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6016" w14:textId="77777777" w:rsidR="006343E6" w:rsidRDefault="006343E6" w:rsidP="003719AC">
      <w:pPr>
        <w:spacing w:line="276" w:lineRule="auto"/>
        <w:jc w:val="center"/>
        <w:rPr>
          <w:rFonts w:ascii="Microsoft YaHei" w:eastAsia="Microsoft YaHei" w:hAnsi="Microsoft YaHei"/>
          <w:b/>
          <w:sz w:val="28"/>
          <w:szCs w:val="36"/>
        </w:rPr>
      </w:pPr>
    </w:p>
    <w:p w14:paraId="4A276AE6" w14:textId="4F6FEE1F" w:rsidR="00954B0B" w:rsidRPr="00D34E75" w:rsidRDefault="004B441C" w:rsidP="004462AA">
      <w:pPr>
        <w:spacing w:line="276" w:lineRule="auto"/>
        <w:jc w:val="center"/>
        <w:rPr>
          <w:rFonts w:ascii="Microsoft YaHei" w:eastAsia="Microsoft YaHei" w:hAnsi="Microsoft YaHei"/>
          <w:b/>
          <w:sz w:val="28"/>
          <w:szCs w:val="36"/>
        </w:rPr>
      </w:pPr>
      <w:r w:rsidRPr="00D34E75">
        <w:rPr>
          <w:rFonts w:ascii="Microsoft YaHei" w:eastAsia="Microsoft YaHei" w:hAnsi="Microsoft YaHei"/>
          <w:b/>
          <w:sz w:val="28"/>
          <w:szCs w:val="36"/>
        </w:rPr>
        <w:t>20</w:t>
      </w:r>
      <w:r w:rsidR="000E5FAB" w:rsidRPr="00D34E75">
        <w:rPr>
          <w:rFonts w:ascii="Microsoft YaHei" w:eastAsia="Microsoft YaHei" w:hAnsi="Microsoft YaHei"/>
          <w:b/>
          <w:sz w:val="28"/>
          <w:szCs w:val="36"/>
        </w:rPr>
        <w:t>20</w:t>
      </w:r>
      <w:r w:rsidR="00AB67F5" w:rsidRPr="00D34E75">
        <w:rPr>
          <w:rFonts w:ascii="Microsoft YaHei" w:eastAsia="Microsoft YaHei" w:hAnsi="Microsoft YaHei" w:hint="eastAsia"/>
          <w:b/>
          <w:sz w:val="28"/>
          <w:szCs w:val="36"/>
        </w:rPr>
        <w:t>年</w:t>
      </w:r>
      <w:r w:rsidR="004462AA">
        <w:rPr>
          <w:rFonts w:ascii="Microsoft YaHei" w:eastAsia="Microsoft YaHei" w:hAnsi="Microsoft YaHei" w:hint="eastAsia"/>
          <w:b/>
          <w:sz w:val="28"/>
          <w:szCs w:val="36"/>
        </w:rPr>
        <w:t>暑期SAF-IES在线环球探索项目</w:t>
      </w:r>
    </w:p>
    <w:p w14:paraId="242FAC2F" w14:textId="77777777" w:rsidR="009955B8" w:rsidRDefault="009955B8" w:rsidP="009955B8">
      <w:pPr>
        <w:spacing w:beforeLines="20" w:before="62" w:line="360" w:lineRule="exact"/>
        <w:ind w:firstLine="435"/>
        <w:rPr>
          <w:rFonts w:ascii="Microsoft YaHei" w:eastAsia="Microsoft YaHei" w:hAnsi="Microsoft YaHei"/>
          <w:kern w:val="0"/>
          <w:sz w:val="22"/>
        </w:rPr>
      </w:pPr>
    </w:p>
    <w:p w14:paraId="64AE9535" w14:textId="22A1A3EB" w:rsidR="00495D5F" w:rsidRDefault="004462AA" w:rsidP="00393F0C">
      <w:pPr>
        <w:spacing w:beforeLines="20" w:before="62" w:line="360" w:lineRule="exact"/>
        <w:ind w:firstLine="435"/>
        <w:rPr>
          <w:rFonts w:ascii="Microsoft YaHei" w:eastAsia="Microsoft YaHei" w:hAnsi="Microsoft YaHei"/>
          <w:kern w:val="0"/>
          <w:sz w:val="22"/>
        </w:rPr>
      </w:pPr>
      <w:r>
        <w:rPr>
          <w:rFonts w:ascii="Microsoft YaHei" w:eastAsia="Microsoft YaHei" w:hAnsi="Microsoft YaHei"/>
          <w:kern w:val="0"/>
          <w:sz w:val="22"/>
        </w:rPr>
        <w:t>2020</w:t>
      </w:r>
      <w:r>
        <w:rPr>
          <w:rFonts w:ascii="Microsoft YaHei" w:eastAsia="Microsoft YaHei" w:hAnsi="Microsoft YaHei" w:hint="eastAsia"/>
          <w:kern w:val="0"/>
          <w:sz w:val="22"/>
        </w:rPr>
        <w:t>年暑期</w:t>
      </w:r>
      <w:r w:rsidR="00393F0C">
        <w:rPr>
          <w:rFonts w:ascii="Microsoft YaHei" w:eastAsia="Microsoft YaHei" w:hAnsi="Microsoft YaHei" w:hint="eastAsia"/>
          <w:kern w:val="0"/>
          <w:sz w:val="22"/>
        </w:rPr>
        <w:t>注定是一个不平凡的时光。这个暑期，你可以一天跟随居住在伦敦的教授学习商业运作，第二天转战东京学习日本流行文化，周末和美国的同学一起交流思想</w:t>
      </w:r>
      <w:r w:rsidR="00393F0C">
        <w:rPr>
          <w:rFonts w:ascii="Microsoft YaHei" w:eastAsia="Microsoft YaHei" w:hAnsi="Microsoft YaHei"/>
          <w:kern w:val="0"/>
          <w:sz w:val="22"/>
        </w:rPr>
        <w:t>……</w:t>
      </w:r>
      <w:r>
        <w:rPr>
          <w:rFonts w:ascii="Microsoft YaHei" w:eastAsia="Microsoft YaHei" w:hAnsi="Microsoft YaHei" w:hint="eastAsia"/>
          <w:kern w:val="0"/>
          <w:sz w:val="22"/>
        </w:rPr>
        <w:t>足不出户，SAF</w:t>
      </w:r>
      <w:r>
        <w:rPr>
          <w:rFonts w:ascii="Microsoft YaHei" w:eastAsia="Microsoft YaHei" w:hAnsi="Microsoft YaHei"/>
          <w:kern w:val="0"/>
          <w:sz w:val="22"/>
        </w:rPr>
        <w:t>-IES</w:t>
      </w:r>
      <w:r>
        <w:rPr>
          <w:rFonts w:ascii="Microsoft YaHei" w:eastAsia="Microsoft YaHei" w:hAnsi="Microsoft YaHei" w:hint="eastAsia"/>
          <w:kern w:val="0"/>
          <w:sz w:val="22"/>
        </w:rPr>
        <w:t>带你环游世界、探索世界！在6周的在线项目中，你将选择并学习1-</w:t>
      </w:r>
      <w:r>
        <w:rPr>
          <w:rFonts w:ascii="Microsoft YaHei" w:eastAsia="Microsoft YaHei" w:hAnsi="Microsoft YaHei"/>
          <w:kern w:val="0"/>
          <w:sz w:val="22"/>
        </w:rPr>
        <w:t>2</w:t>
      </w:r>
      <w:r>
        <w:rPr>
          <w:rFonts w:ascii="Microsoft YaHei" w:eastAsia="Microsoft YaHei" w:hAnsi="Microsoft YaHei" w:hint="eastAsia"/>
          <w:kern w:val="0"/>
          <w:sz w:val="22"/>
        </w:rPr>
        <w:t>门S</w:t>
      </w:r>
      <w:r>
        <w:rPr>
          <w:rFonts w:ascii="Microsoft YaHei" w:eastAsia="Microsoft YaHei" w:hAnsi="Microsoft YaHei"/>
          <w:kern w:val="0"/>
          <w:sz w:val="22"/>
        </w:rPr>
        <w:t>AF-IES</w:t>
      </w:r>
      <w:r>
        <w:rPr>
          <w:rFonts w:ascii="Microsoft YaHei" w:eastAsia="Microsoft YaHei" w:hAnsi="Microsoft YaHei" w:hint="eastAsia"/>
          <w:kern w:val="0"/>
          <w:sz w:val="22"/>
        </w:rPr>
        <w:t>资深教授提供的精品课程，和美国两百余所高校的学生们一起了解世界、探索世界、在亲密和谐的环境中结交异国朋友，共同为促进文化共识、全球合作</w:t>
      </w:r>
      <w:r w:rsidR="00393F0C">
        <w:rPr>
          <w:rFonts w:ascii="Microsoft YaHei" w:eastAsia="Microsoft YaHei" w:hAnsi="Microsoft YaHei" w:hint="eastAsia"/>
          <w:kern w:val="0"/>
          <w:sz w:val="22"/>
        </w:rPr>
        <w:t>打下基础，为成为未来领袖迈出第一步。</w:t>
      </w:r>
    </w:p>
    <w:p w14:paraId="262A0B7E" w14:textId="4325334B" w:rsidR="00495D5F" w:rsidRDefault="00393F0C" w:rsidP="0034632D">
      <w:pPr>
        <w:spacing w:beforeLines="20" w:before="62" w:line="360" w:lineRule="exact"/>
        <w:ind w:firstLine="435"/>
        <w:rPr>
          <w:rFonts w:ascii="Microsoft YaHei" w:eastAsia="Microsoft YaHei" w:hAnsi="Microsoft YaHei"/>
          <w:kern w:val="0"/>
          <w:sz w:val="22"/>
        </w:rPr>
      </w:pPr>
      <w:r>
        <w:rPr>
          <w:rFonts w:ascii="Microsoft YaHei" w:eastAsia="Microsoft YaHei" w:hAnsi="Microsoft YaHei" w:hint="eastAsia"/>
          <w:kern w:val="0"/>
          <w:sz w:val="22"/>
        </w:rPr>
        <w:t>SAF-IES在线环球探索项目由SAF母机构I</w:t>
      </w:r>
      <w:r>
        <w:rPr>
          <w:rFonts w:ascii="Microsoft YaHei" w:eastAsia="Microsoft YaHei" w:hAnsi="Microsoft YaHei"/>
          <w:kern w:val="0"/>
          <w:sz w:val="22"/>
        </w:rPr>
        <w:t>ES Abroad</w:t>
      </w:r>
      <w:r>
        <w:rPr>
          <w:rFonts w:ascii="Microsoft YaHei" w:eastAsia="Microsoft YaHei" w:hAnsi="Microsoft YaHei" w:hint="eastAsia"/>
          <w:kern w:val="0"/>
          <w:sz w:val="22"/>
        </w:rPr>
        <w:t>倾情打造。</w:t>
      </w:r>
      <w:r w:rsidR="0034632D">
        <w:rPr>
          <w:rFonts w:ascii="Microsoft YaHei" w:eastAsia="Microsoft YaHei" w:hAnsi="Microsoft YaHei" w:hint="eastAsia"/>
          <w:kern w:val="0"/>
          <w:sz w:val="22"/>
        </w:rPr>
        <w:t>通过该项目，学生将：</w:t>
      </w:r>
    </w:p>
    <w:p w14:paraId="5EFABE7A" w14:textId="3E10C4C0" w:rsidR="00393F0C" w:rsidRDefault="00393F0C" w:rsidP="00393F0C">
      <w:pPr>
        <w:pStyle w:val="ac"/>
        <w:numPr>
          <w:ilvl w:val="0"/>
          <w:numId w:val="23"/>
        </w:numPr>
        <w:spacing w:beforeLines="20" w:before="62" w:line="360" w:lineRule="exact"/>
        <w:ind w:firstLineChars="0"/>
        <w:rPr>
          <w:rFonts w:ascii="Microsoft YaHei" w:eastAsia="Microsoft YaHei" w:hAnsi="Microsoft YaHei"/>
          <w:kern w:val="0"/>
          <w:sz w:val="22"/>
        </w:rPr>
      </w:pPr>
      <w:r>
        <w:rPr>
          <w:rFonts w:ascii="Microsoft YaHei" w:eastAsia="Microsoft YaHei" w:hAnsi="Microsoft YaHei" w:hint="eastAsia"/>
          <w:kern w:val="0"/>
          <w:sz w:val="22"/>
        </w:rPr>
        <w:t>跟随顶尖教授，在文化艺术、经济、金融、文学、语言、国际关系、公共卫生等领域进行深入探索研究；</w:t>
      </w:r>
    </w:p>
    <w:p w14:paraId="2458D910" w14:textId="7CB3F29D" w:rsidR="00393F0C" w:rsidRDefault="00972EAD" w:rsidP="00393F0C">
      <w:pPr>
        <w:pStyle w:val="ac"/>
        <w:numPr>
          <w:ilvl w:val="0"/>
          <w:numId w:val="23"/>
        </w:numPr>
        <w:spacing w:beforeLines="20" w:before="62" w:line="360" w:lineRule="exact"/>
        <w:ind w:firstLineChars="0"/>
        <w:rPr>
          <w:rFonts w:ascii="Microsoft YaHei" w:eastAsia="Microsoft YaHei" w:hAnsi="Microsoft YaHei"/>
          <w:kern w:val="0"/>
          <w:sz w:val="22"/>
        </w:rPr>
      </w:pPr>
      <w:r>
        <w:rPr>
          <w:rFonts w:ascii="Microsoft YaHei" w:eastAsia="Microsoft YaHei" w:hAnsi="Microsoft YaHei" w:hint="eastAsia"/>
          <w:kern w:val="0"/>
          <w:sz w:val="22"/>
        </w:rPr>
        <w:t>和来自美国两百余所顶尖高校和精英文理学院的学生们深入交流、扩大自己的视野、提升自己的思维格局、结交优秀的小伙伴；</w:t>
      </w:r>
    </w:p>
    <w:p w14:paraId="1E6F7091" w14:textId="6B0A2729" w:rsidR="00972EAD" w:rsidRPr="00393F0C" w:rsidRDefault="00972EAD" w:rsidP="00393F0C">
      <w:pPr>
        <w:pStyle w:val="ac"/>
        <w:numPr>
          <w:ilvl w:val="0"/>
          <w:numId w:val="23"/>
        </w:numPr>
        <w:spacing w:beforeLines="20" w:before="62" w:line="360" w:lineRule="exact"/>
        <w:ind w:firstLineChars="0"/>
        <w:rPr>
          <w:rFonts w:ascii="Microsoft YaHei" w:eastAsia="Microsoft YaHei" w:hAnsi="Microsoft YaHei"/>
          <w:kern w:val="0"/>
          <w:sz w:val="22"/>
        </w:rPr>
      </w:pPr>
      <w:r>
        <w:rPr>
          <w:rFonts w:ascii="Microsoft YaHei" w:eastAsia="Microsoft YaHei" w:hAnsi="Microsoft YaHei" w:hint="eastAsia"/>
          <w:kern w:val="0"/>
          <w:sz w:val="22"/>
        </w:rPr>
        <w:t>获得美国T</w:t>
      </w:r>
      <w:r>
        <w:rPr>
          <w:rFonts w:ascii="Microsoft YaHei" w:eastAsia="Microsoft YaHei" w:hAnsi="Microsoft YaHei"/>
          <w:kern w:val="0"/>
          <w:sz w:val="22"/>
        </w:rPr>
        <w:t>op 30</w:t>
      </w:r>
      <w:r>
        <w:rPr>
          <w:rFonts w:ascii="Microsoft YaHei" w:eastAsia="Microsoft YaHei" w:hAnsi="Microsoft YaHei" w:hint="eastAsia"/>
          <w:kern w:val="0"/>
          <w:sz w:val="22"/>
        </w:rPr>
        <w:t>院校罗切斯特大学的成绩单及学分，并有机会获得教授推荐信，为自己未来发展铺平道路。</w:t>
      </w:r>
    </w:p>
    <w:p w14:paraId="19D0691A" w14:textId="77777777" w:rsidR="009955B8" w:rsidRPr="00D34E75" w:rsidRDefault="009955B8">
      <w:pPr>
        <w:spacing w:beforeLines="20" w:before="62" w:line="360" w:lineRule="exact"/>
        <w:rPr>
          <w:rFonts w:ascii="Microsoft YaHei" w:eastAsia="Microsoft YaHei" w:hAnsi="Microsoft YaHei"/>
          <w:sz w:val="22"/>
        </w:rPr>
      </w:pPr>
    </w:p>
    <w:p w14:paraId="174C5628" w14:textId="2C9E2345" w:rsidR="00174334" w:rsidRDefault="00466628" w:rsidP="00BB31F5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b/>
          <w:sz w:val="22"/>
        </w:rPr>
      </w:pPr>
      <w:r>
        <w:rPr>
          <w:rFonts w:ascii="Microsoft YaHei" w:eastAsia="Microsoft YaHei" w:hAnsi="Microsoft YaHei" w:hint="eastAsia"/>
          <w:b/>
          <w:sz w:val="22"/>
        </w:rPr>
        <w:t>罗彻斯特大学及I</w:t>
      </w:r>
      <w:r>
        <w:rPr>
          <w:rFonts w:ascii="Microsoft YaHei" w:eastAsia="Microsoft YaHei" w:hAnsi="Microsoft YaHei"/>
          <w:b/>
          <w:sz w:val="22"/>
        </w:rPr>
        <w:t xml:space="preserve">ES </w:t>
      </w:r>
      <w:r>
        <w:rPr>
          <w:rFonts w:ascii="Microsoft YaHei" w:eastAsia="Microsoft YaHei" w:hAnsi="Microsoft YaHei" w:hint="eastAsia"/>
          <w:b/>
          <w:sz w:val="22"/>
        </w:rPr>
        <w:t>Abroad简介</w:t>
      </w:r>
    </w:p>
    <w:p w14:paraId="20FC4090" w14:textId="57DA8A0C" w:rsidR="00174334" w:rsidRDefault="00174334" w:rsidP="00174334">
      <w:pPr>
        <w:spacing w:beforeLines="20" w:before="62" w:line="360" w:lineRule="exact"/>
        <w:rPr>
          <w:rFonts w:ascii="Microsoft YaHei" w:eastAsia="Microsoft YaHei" w:hAnsi="Microsoft YaHei"/>
          <w:b/>
          <w:sz w:val="22"/>
        </w:rPr>
      </w:pPr>
    </w:p>
    <w:p w14:paraId="75EECCFE" w14:textId="7E81ABDA" w:rsidR="00786797" w:rsidRDefault="00786797" w:rsidP="00B22EBB">
      <w:pPr>
        <w:spacing w:beforeLines="20" w:before="62" w:line="360" w:lineRule="exact"/>
        <w:ind w:firstLine="420"/>
        <w:rPr>
          <w:rFonts w:ascii="Microsoft YaHei" w:eastAsia="Microsoft YaHei" w:hAnsi="Microsoft YaHei"/>
          <w:bCs/>
          <w:sz w:val="22"/>
        </w:rPr>
      </w:pPr>
      <w:r w:rsidRPr="00786797">
        <w:rPr>
          <w:rFonts w:ascii="Microsoft YaHei" w:eastAsia="Microsoft YaHei" w:hAnsi="Microsoft YaHei" w:hint="eastAsia"/>
          <w:bCs/>
          <w:sz w:val="22"/>
        </w:rPr>
        <w:t>罗彻斯特大学（U</w:t>
      </w:r>
      <w:r w:rsidRPr="00786797">
        <w:rPr>
          <w:rFonts w:ascii="Microsoft YaHei" w:eastAsia="Microsoft YaHei" w:hAnsi="Microsoft YaHei"/>
          <w:bCs/>
          <w:sz w:val="22"/>
        </w:rPr>
        <w:t>niversity of Rocheste</w:t>
      </w:r>
      <w:r>
        <w:rPr>
          <w:rFonts w:ascii="Microsoft YaHei" w:eastAsia="Microsoft YaHei" w:hAnsi="Microsoft YaHei"/>
          <w:bCs/>
          <w:sz w:val="22"/>
        </w:rPr>
        <w:t>r</w:t>
      </w:r>
      <w:r>
        <w:rPr>
          <w:rFonts w:ascii="Microsoft YaHei" w:eastAsia="Microsoft YaHei" w:hAnsi="Microsoft YaHei" w:hint="eastAsia"/>
          <w:bCs/>
          <w:sz w:val="22"/>
        </w:rPr>
        <w:t>，简称R</w:t>
      </w:r>
      <w:r>
        <w:rPr>
          <w:rFonts w:ascii="Microsoft YaHei" w:eastAsia="Microsoft YaHei" w:hAnsi="Microsoft YaHei"/>
          <w:bCs/>
          <w:sz w:val="22"/>
        </w:rPr>
        <w:t>OC）</w:t>
      </w:r>
      <w:r>
        <w:rPr>
          <w:rFonts w:ascii="Microsoft YaHei" w:eastAsia="Microsoft YaHei" w:hAnsi="Microsoft YaHei" w:hint="eastAsia"/>
          <w:bCs/>
          <w:sz w:val="22"/>
        </w:rPr>
        <w:t>始建于1</w:t>
      </w:r>
      <w:r>
        <w:rPr>
          <w:rFonts w:ascii="Microsoft YaHei" w:eastAsia="Microsoft YaHei" w:hAnsi="Microsoft YaHei"/>
          <w:bCs/>
          <w:sz w:val="22"/>
        </w:rPr>
        <w:t>850</w:t>
      </w:r>
      <w:r>
        <w:rPr>
          <w:rFonts w:ascii="Microsoft YaHei" w:eastAsia="Microsoft YaHei" w:hAnsi="Microsoft YaHei" w:hint="eastAsia"/>
          <w:bCs/>
          <w:sz w:val="22"/>
        </w:rPr>
        <w:t>年，是世界顶尖私立研究型大学之一，是美国大学协会成员、世界大学联盟成员。2</w:t>
      </w:r>
      <w:r>
        <w:rPr>
          <w:rFonts w:ascii="Microsoft YaHei" w:eastAsia="Microsoft YaHei" w:hAnsi="Microsoft YaHei"/>
          <w:bCs/>
          <w:sz w:val="22"/>
        </w:rPr>
        <w:t>020</w:t>
      </w:r>
      <w:r>
        <w:rPr>
          <w:rFonts w:ascii="Microsoft YaHei" w:eastAsia="Microsoft YaHei" w:hAnsi="Microsoft YaHei" w:hint="eastAsia"/>
          <w:bCs/>
          <w:sz w:val="22"/>
        </w:rPr>
        <w:t>年</w:t>
      </w:r>
      <w:r>
        <w:rPr>
          <w:rFonts w:ascii="Microsoft YaHei" w:eastAsia="Microsoft YaHei" w:hAnsi="Microsoft YaHei"/>
          <w:bCs/>
          <w:sz w:val="22"/>
        </w:rPr>
        <w:t>ROC</w:t>
      </w:r>
      <w:r>
        <w:rPr>
          <w:rFonts w:ascii="Microsoft YaHei" w:eastAsia="Microsoft YaHei" w:hAnsi="Microsoft YaHei" w:hint="eastAsia"/>
          <w:bCs/>
          <w:sz w:val="22"/>
        </w:rPr>
        <w:t>在U</w:t>
      </w:r>
      <w:r>
        <w:rPr>
          <w:rFonts w:ascii="Microsoft YaHei" w:eastAsia="Microsoft YaHei" w:hAnsi="Microsoft YaHei"/>
          <w:bCs/>
          <w:sz w:val="22"/>
        </w:rPr>
        <w:t>.S. News</w:t>
      </w:r>
      <w:r>
        <w:rPr>
          <w:rFonts w:ascii="Microsoft YaHei" w:eastAsia="Microsoft YaHei" w:hAnsi="Microsoft YaHei" w:hint="eastAsia"/>
          <w:bCs/>
          <w:sz w:val="22"/>
        </w:rPr>
        <w:t>美国大学排名位居2</w:t>
      </w:r>
      <w:r>
        <w:rPr>
          <w:rFonts w:ascii="Microsoft YaHei" w:eastAsia="Microsoft YaHei" w:hAnsi="Microsoft YaHei"/>
          <w:bCs/>
          <w:sz w:val="22"/>
        </w:rPr>
        <w:t>9</w:t>
      </w:r>
      <w:r>
        <w:rPr>
          <w:rFonts w:ascii="Microsoft YaHei" w:eastAsia="Microsoft YaHei" w:hAnsi="Microsoft YaHei" w:hint="eastAsia"/>
          <w:bCs/>
          <w:sz w:val="22"/>
        </w:rPr>
        <w:t>位，世界大学排名1</w:t>
      </w:r>
      <w:r>
        <w:rPr>
          <w:rFonts w:ascii="Microsoft YaHei" w:eastAsia="Microsoft YaHei" w:hAnsi="Microsoft YaHei"/>
          <w:bCs/>
          <w:sz w:val="22"/>
        </w:rPr>
        <w:t>25</w:t>
      </w:r>
      <w:r>
        <w:rPr>
          <w:rFonts w:ascii="Microsoft YaHei" w:eastAsia="Microsoft YaHei" w:hAnsi="Microsoft YaHei" w:hint="eastAsia"/>
          <w:bCs/>
          <w:sz w:val="22"/>
        </w:rPr>
        <w:t>位。罗彻斯特大学共有6个学院，开设</w:t>
      </w:r>
      <w:r w:rsidR="00B22EBB">
        <w:rPr>
          <w:rFonts w:ascii="Microsoft YaHei" w:eastAsia="Microsoft YaHei" w:hAnsi="Microsoft YaHei" w:hint="eastAsia"/>
          <w:bCs/>
          <w:sz w:val="22"/>
        </w:rPr>
        <w:t>1</w:t>
      </w:r>
      <w:r w:rsidR="00B22EBB">
        <w:rPr>
          <w:rFonts w:ascii="Microsoft YaHei" w:eastAsia="Microsoft YaHei" w:hAnsi="Microsoft YaHei"/>
          <w:bCs/>
          <w:sz w:val="22"/>
        </w:rPr>
        <w:t>75</w:t>
      </w:r>
      <w:r w:rsidR="00B22EBB">
        <w:rPr>
          <w:rFonts w:ascii="Microsoft YaHei" w:eastAsia="Microsoft YaHei" w:hAnsi="Microsoft YaHei" w:hint="eastAsia"/>
          <w:bCs/>
          <w:sz w:val="22"/>
        </w:rPr>
        <w:t>门本硕博学位课程，其中音乐、金融、量子物理、心理学、计算机、生物医学等专业在全球享有盛名。</w:t>
      </w:r>
    </w:p>
    <w:p w14:paraId="4FAAC2E7" w14:textId="756F2736" w:rsidR="00B22EBB" w:rsidRDefault="00B22EBB" w:rsidP="00B22EBB">
      <w:pPr>
        <w:spacing w:beforeLines="20" w:before="62" w:line="360" w:lineRule="exact"/>
        <w:ind w:firstLine="420"/>
        <w:rPr>
          <w:rFonts w:ascii="Microsoft YaHei" w:eastAsia="Microsoft YaHei" w:hAnsi="Microsoft YaHei"/>
          <w:bCs/>
          <w:sz w:val="22"/>
        </w:rPr>
      </w:pPr>
      <w:r>
        <w:rPr>
          <w:rFonts w:ascii="Microsoft YaHei" w:eastAsia="Microsoft YaHei" w:hAnsi="Microsoft YaHei" w:hint="eastAsia"/>
          <w:bCs/>
          <w:sz w:val="22"/>
        </w:rPr>
        <w:t>IES</w:t>
      </w:r>
      <w:r>
        <w:rPr>
          <w:rFonts w:ascii="Microsoft YaHei" w:eastAsia="Microsoft YaHei" w:hAnsi="Microsoft YaHei"/>
          <w:bCs/>
          <w:sz w:val="22"/>
        </w:rPr>
        <w:t xml:space="preserve"> </w:t>
      </w:r>
      <w:r>
        <w:rPr>
          <w:rFonts w:ascii="Microsoft YaHei" w:eastAsia="Microsoft YaHei" w:hAnsi="Microsoft YaHei" w:hint="eastAsia"/>
          <w:bCs/>
          <w:sz w:val="22"/>
        </w:rPr>
        <w:t>Abroad（全称I</w:t>
      </w:r>
      <w:r>
        <w:rPr>
          <w:rFonts w:ascii="Microsoft YaHei" w:eastAsia="Microsoft YaHei" w:hAnsi="Microsoft YaHei"/>
          <w:bCs/>
          <w:sz w:val="22"/>
        </w:rPr>
        <w:t>nstitute for the International Education of Students</w:t>
      </w:r>
      <w:r>
        <w:rPr>
          <w:rFonts w:ascii="Microsoft YaHei" w:eastAsia="Microsoft YaHei" w:hAnsi="Microsoft YaHei" w:hint="eastAsia"/>
          <w:bCs/>
          <w:sz w:val="22"/>
        </w:rPr>
        <w:t>）始建于1</w:t>
      </w:r>
      <w:r>
        <w:rPr>
          <w:rFonts w:ascii="Microsoft YaHei" w:eastAsia="Microsoft YaHei" w:hAnsi="Microsoft YaHei"/>
          <w:bCs/>
          <w:sz w:val="22"/>
        </w:rPr>
        <w:t>950</w:t>
      </w:r>
      <w:r>
        <w:rPr>
          <w:rFonts w:ascii="Microsoft YaHei" w:eastAsia="Microsoft YaHei" w:hAnsi="Microsoft YaHei" w:hint="eastAsia"/>
          <w:bCs/>
          <w:sz w:val="22"/>
        </w:rPr>
        <w:t>年，是美国著名的国际学生交流教育机构，为美国2</w:t>
      </w:r>
      <w:r>
        <w:rPr>
          <w:rFonts w:ascii="Microsoft YaHei" w:eastAsia="Microsoft YaHei" w:hAnsi="Microsoft YaHei"/>
          <w:bCs/>
          <w:sz w:val="22"/>
        </w:rPr>
        <w:t>25</w:t>
      </w:r>
      <w:r>
        <w:rPr>
          <w:rFonts w:ascii="Microsoft YaHei" w:eastAsia="Microsoft YaHei" w:hAnsi="Microsoft YaHei" w:hint="eastAsia"/>
          <w:bCs/>
          <w:sz w:val="22"/>
        </w:rPr>
        <w:t>余所一流大学和学院提供高质量的国际交流课程及项目。截止至2</w:t>
      </w:r>
      <w:r>
        <w:rPr>
          <w:rFonts w:ascii="Microsoft YaHei" w:eastAsia="Microsoft YaHei" w:hAnsi="Microsoft YaHei"/>
          <w:bCs/>
          <w:sz w:val="22"/>
        </w:rPr>
        <w:t>020</w:t>
      </w:r>
      <w:r>
        <w:rPr>
          <w:rFonts w:ascii="Microsoft YaHei" w:eastAsia="Microsoft YaHei" w:hAnsi="Microsoft YaHei" w:hint="eastAsia"/>
          <w:bCs/>
          <w:sz w:val="22"/>
        </w:rPr>
        <w:t>年初</w:t>
      </w:r>
      <w:r w:rsidR="00466628">
        <w:rPr>
          <w:rFonts w:ascii="Microsoft YaHei" w:eastAsia="Microsoft YaHei" w:hAnsi="Microsoft YaHei" w:hint="eastAsia"/>
          <w:bCs/>
          <w:sz w:val="22"/>
        </w:rPr>
        <w:t>，IES</w:t>
      </w:r>
      <w:r w:rsidR="00466628">
        <w:rPr>
          <w:rFonts w:ascii="Microsoft YaHei" w:eastAsia="Microsoft YaHei" w:hAnsi="Microsoft YaHei"/>
          <w:bCs/>
          <w:sz w:val="22"/>
        </w:rPr>
        <w:t xml:space="preserve"> Abroad</w:t>
      </w:r>
      <w:r w:rsidR="00466628">
        <w:rPr>
          <w:rFonts w:ascii="Microsoft YaHei" w:eastAsia="Microsoft YaHei" w:hAnsi="Microsoft YaHei" w:hint="eastAsia"/>
          <w:bCs/>
          <w:sz w:val="22"/>
        </w:rPr>
        <w:t>除芝加哥总部之外，共在全球2</w:t>
      </w:r>
      <w:r w:rsidR="00466628">
        <w:rPr>
          <w:rFonts w:ascii="Microsoft YaHei" w:eastAsia="Microsoft YaHei" w:hAnsi="Microsoft YaHei"/>
          <w:bCs/>
          <w:sz w:val="22"/>
        </w:rPr>
        <w:t>0</w:t>
      </w:r>
      <w:r w:rsidR="00466628">
        <w:rPr>
          <w:rFonts w:ascii="Microsoft YaHei" w:eastAsia="Microsoft YaHei" w:hAnsi="Microsoft YaHei" w:hint="eastAsia"/>
          <w:bCs/>
          <w:sz w:val="22"/>
        </w:rPr>
        <w:t>个国家设有3</w:t>
      </w:r>
      <w:r w:rsidR="00466628">
        <w:rPr>
          <w:rFonts w:ascii="Microsoft YaHei" w:eastAsia="Microsoft YaHei" w:hAnsi="Microsoft YaHei"/>
          <w:bCs/>
          <w:sz w:val="22"/>
        </w:rPr>
        <w:t>5</w:t>
      </w:r>
      <w:r w:rsidR="00466628">
        <w:rPr>
          <w:rFonts w:ascii="Microsoft YaHei" w:eastAsia="Microsoft YaHei" w:hAnsi="Microsoft YaHei" w:hint="eastAsia"/>
          <w:bCs/>
          <w:sz w:val="22"/>
        </w:rPr>
        <w:t>个中心，并已有1</w:t>
      </w:r>
      <w:r w:rsidR="00466628">
        <w:rPr>
          <w:rFonts w:ascii="Microsoft YaHei" w:eastAsia="Microsoft YaHei" w:hAnsi="Microsoft YaHei"/>
          <w:bCs/>
          <w:sz w:val="22"/>
        </w:rPr>
        <w:t>4</w:t>
      </w:r>
      <w:r w:rsidR="00466628">
        <w:rPr>
          <w:rFonts w:ascii="Microsoft YaHei" w:eastAsia="Microsoft YaHei" w:hAnsi="Microsoft YaHei" w:hint="eastAsia"/>
          <w:bCs/>
          <w:sz w:val="22"/>
        </w:rPr>
        <w:t>万学生参与了IES</w:t>
      </w:r>
      <w:r w:rsidR="00466628">
        <w:rPr>
          <w:rFonts w:ascii="Microsoft YaHei" w:eastAsia="Microsoft YaHei" w:hAnsi="Microsoft YaHei"/>
          <w:bCs/>
          <w:sz w:val="22"/>
        </w:rPr>
        <w:t xml:space="preserve"> Abroad</w:t>
      </w:r>
      <w:r w:rsidR="00466628">
        <w:rPr>
          <w:rFonts w:ascii="Microsoft YaHei" w:eastAsia="Microsoft YaHei" w:hAnsi="Microsoft YaHei" w:hint="eastAsia"/>
          <w:bCs/>
          <w:sz w:val="22"/>
        </w:rPr>
        <w:t>各类交流项目。IES</w:t>
      </w:r>
      <w:r w:rsidR="00466628">
        <w:rPr>
          <w:rFonts w:ascii="Microsoft YaHei" w:eastAsia="Microsoft YaHei" w:hAnsi="Microsoft YaHei"/>
          <w:bCs/>
          <w:sz w:val="22"/>
        </w:rPr>
        <w:t xml:space="preserve"> Abroad</w:t>
      </w:r>
      <w:r w:rsidR="00466628">
        <w:rPr>
          <w:rFonts w:ascii="Microsoft YaHei" w:eastAsia="Microsoft YaHei" w:hAnsi="Microsoft YaHei" w:hint="eastAsia"/>
          <w:bCs/>
          <w:sz w:val="22"/>
        </w:rPr>
        <w:t>所有课程及师资均</w:t>
      </w:r>
      <w:r w:rsidR="00660B6D">
        <w:rPr>
          <w:rFonts w:ascii="Microsoft YaHei" w:eastAsia="Microsoft YaHei" w:hAnsi="Microsoft YaHei" w:hint="eastAsia"/>
          <w:bCs/>
          <w:sz w:val="22"/>
        </w:rPr>
        <w:t>由</w:t>
      </w:r>
      <w:r w:rsidR="00466628">
        <w:rPr>
          <w:rFonts w:ascii="Microsoft YaHei" w:eastAsia="Microsoft YaHei" w:hAnsi="Microsoft YaHei" w:hint="eastAsia"/>
          <w:bCs/>
          <w:sz w:val="22"/>
        </w:rPr>
        <w:t>罗彻斯特大学进行评估及认定</w:t>
      </w:r>
      <w:r w:rsidR="00660B6D">
        <w:rPr>
          <w:rFonts w:ascii="Microsoft YaHei" w:eastAsia="Microsoft YaHei" w:hAnsi="Microsoft YaHei" w:hint="eastAsia"/>
          <w:bCs/>
          <w:sz w:val="22"/>
        </w:rPr>
        <w:t>，并颁发学分及成绩单。IES</w:t>
      </w:r>
      <w:r w:rsidR="00660B6D">
        <w:rPr>
          <w:rFonts w:ascii="Microsoft YaHei" w:eastAsia="Microsoft YaHei" w:hAnsi="Microsoft YaHei"/>
          <w:bCs/>
          <w:sz w:val="22"/>
        </w:rPr>
        <w:t xml:space="preserve"> Abroad</w:t>
      </w:r>
      <w:r w:rsidR="00660B6D">
        <w:rPr>
          <w:rFonts w:ascii="Microsoft YaHei" w:eastAsia="Microsoft YaHei" w:hAnsi="Microsoft YaHei" w:hint="eastAsia"/>
          <w:bCs/>
          <w:sz w:val="22"/>
        </w:rPr>
        <w:t>课程</w:t>
      </w:r>
      <w:r w:rsidR="00466628">
        <w:rPr>
          <w:rFonts w:ascii="Microsoft YaHei" w:eastAsia="Microsoft YaHei" w:hAnsi="Microsoft YaHei" w:hint="eastAsia"/>
          <w:bCs/>
          <w:sz w:val="22"/>
        </w:rPr>
        <w:t>被IES</w:t>
      </w:r>
      <w:r w:rsidR="00466628">
        <w:rPr>
          <w:rFonts w:ascii="Microsoft YaHei" w:eastAsia="Microsoft YaHei" w:hAnsi="Microsoft YaHei"/>
          <w:bCs/>
          <w:sz w:val="22"/>
        </w:rPr>
        <w:t xml:space="preserve"> </w:t>
      </w:r>
      <w:r w:rsidR="00466628">
        <w:rPr>
          <w:rFonts w:ascii="Microsoft YaHei" w:eastAsia="Microsoft YaHei" w:hAnsi="Microsoft YaHei" w:hint="eastAsia"/>
          <w:bCs/>
          <w:sz w:val="22"/>
        </w:rPr>
        <w:t>Abroad会员大学（如哈佛大学、布朗大学、卡内基梅陇大学、西北大学等）所认可。2</w:t>
      </w:r>
      <w:r w:rsidR="00466628">
        <w:rPr>
          <w:rFonts w:ascii="Microsoft YaHei" w:eastAsia="Microsoft YaHei" w:hAnsi="Microsoft YaHei"/>
          <w:bCs/>
          <w:sz w:val="22"/>
        </w:rPr>
        <w:t>017</w:t>
      </w:r>
      <w:r w:rsidR="00466628">
        <w:rPr>
          <w:rFonts w:ascii="Microsoft YaHei" w:eastAsia="Microsoft YaHei" w:hAnsi="Microsoft YaHei" w:hint="eastAsia"/>
          <w:bCs/>
          <w:sz w:val="22"/>
        </w:rPr>
        <w:t>年和2</w:t>
      </w:r>
      <w:r w:rsidR="00466628">
        <w:rPr>
          <w:rFonts w:ascii="Microsoft YaHei" w:eastAsia="Microsoft YaHei" w:hAnsi="Microsoft YaHei"/>
          <w:bCs/>
          <w:sz w:val="22"/>
        </w:rPr>
        <w:t>018</w:t>
      </w:r>
      <w:r w:rsidR="00466628">
        <w:rPr>
          <w:rFonts w:ascii="Microsoft YaHei" w:eastAsia="Microsoft YaHei" w:hAnsi="Microsoft YaHei" w:hint="eastAsia"/>
          <w:bCs/>
          <w:sz w:val="22"/>
        </w:rPr>
        <w:t>年，IES</w:t>
      </w:r>
      <w:r w:rsidR="00466628">
        <w:rPr>
          <w:rFonts w:ascii="Microsoft YaHei" w:eastAsia="Microsoft YaHei" w:hAnsi="Microsoft YaHei"/>
          <w:bCs/>
          <w:sz w:val="22"/>
        </w:rPr>
        <w:t xml:space="preserve"> Abroad</w:t>
      </w:r>
      <w:r w:rsidR="00466628">
        <w:rPr>
          <w:rFonts w:ascii="Microsoft YaHei" w:eastAsia="Microsoft YaHei" w:hAnsi="Microsoft YaHei" w:hint="eastAsia"/>
          <w:bCs/>
          <w:sz w:val="22"/>
        </w:rPr>
        <w:t>连续两年被G</w:t>
      </w:r>
      <w:r w:rsidR="00466628">
        <w:rPr>
          <w:rFonts w:ascii="Microsoft YaHei" w:eastAsia="Microsoft YaHei" w:hAnsi="Microsoft YaHei"/>
          <w:bCs/>
          <w:sz w:val="22"/>
        </w:rPr>
        <w:t>oAbroad.com</w:t>
      </w:r>
      <w:r w:rsidR="00466628">
        <w:rPr>
          <w:rFonts w:ascii="Microsoft YaHei" w:eastAsia="Microsoft YaHei" w:hAnsi="Microsoft YaHei" w:hint="eastAsia"/>
          <w:bCs/>
          <w:sz w:val="22"/>
        </w:rPr>
        <w:t>评选为最佳学生交流教育机构。S</w:t>
      </w:r>
      <w:r w:rsidR="00466628">
        <w:rPr>
          <w:rFonts w:ascii="Microsoft YaHei" w:eastAsia="Microsoft YaHei" w:hAnsi="Microsoft YaHei"/>
          <w:bCs/>
          <w:sz w:val="22"/>
        </w:rPr>
        <w:t>AF</w:t>
      </w:r>
      <w:r w:rsidR="00466628">
        <w:rPr>
          <w:rFonts w:ascii="Microsoft YaHei" w:eastAsia="Microsoft YaHei" w:hAnsi="Microsoft YaHei" w:hint="eastAsia"/>
          <w:bCs/>
          <w:sz w:val="22"/>
        </w:rPr>
        <w:t>是I</w:t>
      </w:r>
      <w:r w:rsidR="00466628">
        <w:rPr>
          <w:rFonts w:ascii="Microsoft YaHei" w:eastAsia="Microsoft YaHei" w:hAnsi="Microsoft YaHei"/>
          <w:bCs/>
          <w:sz w:val="22"/>
        </w:rPr>
        <w:t>ES Abroad</w:t>
      </w:r>
      <w:r w:rsidR="00466628">
        <w:rPr>
          <w:rFonts w:ascii="Microsoft YaHei" w:eastAsia="Microsoft YaHei" w:hAnsi="Microsoft YaHei" w:hint="eastAsia"/>
          <w:bCs/>
          <w:sz w:val="22"/>
        </w:rPr>
        <w:t>下分支部门，专注于为亚太地区学生提供高质量交流学习项目。</w:t>
      </w:r>
    </w:p>
    <w:p w14:paraId="4C6A5BAB" w14:textId="52446D0A" w:rsidR="00B22EBB" w:rsidRDefault="00B22EBB" w:rsidP="00174334">
      <w:pPr>
        <w:spacing w:beforeLines="20" w:before="62" w:line="360" w:lineRule="exact"/>
        <w:rPr>
          <w:rFonts w:ascii="Microsoft YaHei" w:eastAsia="Microsoft YaHei" w:hAnsi="Microsoft YaHei"/>
          <w:bCs/>
          <w:sz w:val="22"/>
        </w:rPr>
      </w:pPr>
    </w:p>
    <w:p w14:paraId="2617EA3B" w14:textId="77777777" w:rsidR="00B22EBB" w:rsidRDefault="00B22EBB" w:rsidP="00174334">
      <w:pPr>
        <w:spacing w:beforeLines="20" w:before="62" w:line="360" w:lineRule="exact"/>
        <w:rPr>
          <w:rFonts w:ascii="Microsoft YaHei" w:eastAsia="Microsoft YaHei" w:hAnsi="Microsoft YaHei"/>
          <w:bCs/>
          <w:sz w:val="22"/>
        </w:rPr>
      </w:pPr>
    </w:p>
    <w:p w14:paraId="17EBF5E1" w14:textId="77777777" w:rsidR="00B22EBB" w:rsidRPr="00786797" w:rsidRDefault="00B22EBB" w:rsidP="00174334">
      <w:pPr>
        <w:spacing w:beforeLines="20" w:before="62" w:line="360" w:lineRule="exact"/>
        <w:rPr>
          <w:rFonts w:ascii="Microsoft YaHei" w:eastAsia="Microsoft YaHei" w:hAnsi="Microsoft YaHei"/>
          <w:bCs/>
          <w:sz w:val="22"/>
        </w:rPr>
      </w:pPr>
    </w:p>
    <w:p w14:paraId="627300AA" w14:textId="77777777" w:rsidR="00174334" w:rsidRPr="00174334" w:rsidRDefault="00174334" w:rsidP="00174334">
      <w:pPr>
        <w:spacing w:beforeLines="20" w:before="62" w:line="360" w:lineRule="exact"/>
        <w:rPr>
          <w:rFonts w:ascii="Microsoft YaHei" w:eastAsia="Microsoft YaHei" w:hAnsi="Microsoft YaHei"/>
          <w:b/>
          <w:sz w:val="22"/>
        </w:rPr>
      </w:pPr>
    </w:p>
    <w:p w14:paraId="09154392" w14:textId="3C0141F6" w:rsidR="004F0D4A" w:rsidRPr="002C7B8F" w:rsidRDefault="004F0D4A" w:rsidP="00BB31F5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b/>
          <w:sz w:val="22"/>
        </w:rPr>
      </w:pPr>
      <w:r w:rsidRPr="002C7B8F">
        <w:rPr>
          <w:rFonts w:ascii="Microsoft YaHei" w:eastAsia="Microsoft YaHei" w:hAnsi="Microsoft YaHei"/>
          <w:b/>
          <w:sz w:val="22"/>
        </w:rPr>
        <w:t>项目</w:t>
      </w:r>
      <w:r w:rsidR="0024493C" w:rsidRPr="002C7B8F">
        <w:rPr>
          <w:rFonts w:ascii="Microsoft YaHei" w:eastAsia="Microsoft YaHei" w:hAnsi="Microsoft YaHei" w:hint="eastAsia"/>
          <w:b/>
          <w:sz w:val="22"/>
        </w:rPr>
        <w:t>内容</w:t>
      </w:r>
    </w:p>
    <w:p w14:paraId="018711A9" w14:textId="77777777" w:rsidR="00685A75" w:rsidRPr="00D34E75" w:rsidRDefault="00685A75" w:rsidP="00685A75">
      <w:pPr>
        <w:pStyle w:val="ac"/>
        <w:spacing w:beforeLines="20" w:before="62" w:line="360" w:lineRule="exact"/>
        <w:ind w:left="420" w:firstLineChars="0" w:firstLine="0"/>
        <w:rPr>
          <w:rFonts w:ascii="Microsoft YaHei" w:eastAsia="Microsoft YaHei" w:hAnsi="Microsoft YaHei"/>
          <w:sz w:val="22"/>
        </w:rPr>
      </w:pPr>
    </w:p>
    <w:p w14:paraId="6E4176DF" w14:textId="78F8D956" w:rsidR="000D339B" w:rsidRDefault="000D339B" w:rsidP="00685A75">
      <w:pPr>
        <w:pStyle w:val="ac"/>
        <w:numPr>
          <w:ilvl w:val="0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项目时间：2</w:t>
      </w:r>
      <w:r>
        <w:rPr>
          <w:rFonts w:ascii="Microsoft YaHei" w:eastAsia="Microsoft YaHei" w:hAnsi="Microsoft YaHei"/>
          <w:sz w:val="22"/>
        </w:rPr>
        <w:t>020</w:t>
      </w:r>
      <w:r>
        <w:rPr>
          <w:rFonts w:ascii="Microsoft YaHei" w:eastAsia="Microsoft YaHei" w:hAnsi="Microsoft YaHei" w:hint="eastAsia"/>
          <w:sz w:val="22"/>
        </w:rPr>
        <w:t>年6月1</w:t>
      </w:r>
      <w:r>
        <w:rPr>
          <w:rFonts w:ascii="Microsoft YaHei" w:eastAsia="Microsoft YaHei" w:hAnsi="Microsoft YaHei"/>
          <w:sz w:val="22"/>
        </w:rPr>
        <w:t>5</w:t>
      </w:r>
      <w:r>
        <w:rPr>
          <w:rFonts w:ascii="Microsoft YaHei" w:eastAsia="Microsoft YaHei" w:hAnsi="Microsoft YaHei" w:hint="eastAsia"/>
          <w:sz w:val="22"/>
        </w:rPr>
        <w:t xml:space="preserve">日 </w:t>
      </w:r>
      <w:r>
        <w:rPr>
          <w:rFonts w:ascii="Microsoft YaHei" w:eastAsia="Microsoft YaHei" w:hAnsi="Microsoft YaHei"/>
          <w:sz w:val="22"/>
        </w:rPr>
        <w:t>– 7</w:t>
      </w:r>
      <w:r>
        <w:rPr>
          <w:rFonts w:ascii="Microsoft YaHei" w:eastAsia="Microsoft YaHei" w:hAnsi="Microsoft YaHei" w:hint="eastAsia"/>
          <w:sz w:val="22"/>
        </w:rPr>
        <w:t>月3</w:t>
      </w:r>
      <w:r>
        <w:rPr>
          <w:rFonts w:ascii="Microsoft YaHei" w:eastAsia="Microsoft YaHei" w:hAnsi="Microsoft YaHei"/>
          <w:sz w:val="22"/>
        </w:rPr>
        <w:t>1</w:t>
      </w:r>
      <w:r>
        <w:rPr>
          <w:rFonts w:ascii="Microsoft YaHei" w:eastAsia="Microsoft YaHei" w:hAnsi="Microsoft YaHei" w:hint="eastAsia"/>
          <w:sz w:val="22"/>
        </w:rPr>
        <w:t>日</w:t>
      </w:r>
    </w:p>
    <w:p w14:paraId="7DB6B691" w14:textId="77777777" w:rsidR="000D339B" w:rsidRDefault="000D339B" w:rsidP="000D339B">
      <w:pPr>
        <w:pStyle w:val="ac"/>
        <w:spacing w:beforeLines="20" w:before="62" w:line="360" w:lineRule="exact"/>
        <w:ind w:left="720" w:firstLineChars="0" w:firstLine="0"/>
        <w:rPr>
          <w:rFonts w:ascii="Microsoft YaHei" w:eastAsia="Microsoft YaHei" w:hAnsi="Microsoft YaHei"/>
          <w:sz w:val="22"/>
        </w:rPr>
      </w:pPr>
    </w:p>
    <w:p w14:paraId="65B63706" w14:textId="36AEE2D9" w:rsidR="00685A75" w:rsidRDefault="00685A75" w:rsidP="00685A75">
      <w:pPr>
        <w:pStyle w:val="ac"/>
        <w:numPr>
          <w:ilvl w:val="0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课程</w:t>
      </w:r>
      <w:r w:rsidR="0091311C">
        <w:rPr>
          <w:rFonts w:ascii="Microsoft YaHei" w:eastAsia="Microsoft YaHei" w:hAnsi="Microsoft YaHei" w:hint="eastAsia"/>
          <w:sz w:val="22"/>
        </w:rPr>
        <w:t>内容</w:t>
      </w:r>
    </w:p>
    <w:p w14:paraId="54B26E1D" w14:textId="36C087E2" w:rsidR="00273EFC" w:rsidRDefault="0091311C" w:rsidP="0089381F">
      <w:pPr>
        <w:pStyle w:val="ac"/>
        <w:numPr>
          <w:ilvl w:val="0"/>
          <w:numId w:val="15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课程目录</w:t>
      </w:r>
    </w:p>
    <w:p w14:paraId="5FD06E81" w14:textId="7BFEAD79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Great 20th Century Artists of Catalonia: Picasso, Dalí, and Miró (</w:t>
      </w:r>
      <w:r w:rsidR="002A4A4F">
        <w:rPr>
          <w:rFonts w:ascii="Microsoft YaHei" w:eastAsia="Microsoft YaHei" w:hAnsi="Microsoft YaHei" w:hint="eastAsia"/>
          <w:sz w:val="22"/>
        </w:rPr>
        <w:t>巴塞罗那</w:t>
      </w:r>
      <w:r w:rsidR="002A4A4F" w:rsidRPr="008D3AD7">
        <w:rPr>
          <w:rFonts w:ascii="Microsoft YaHei" w:eastAsia="Microsoft YaHei" w:hAnsi="Microsoft YaHei"/>
          <w:sz w:val="22"/>
        </w:rPr>
        <w:t>|</w:t>
      </w:r>
      <w:r w:rsidR="002A4A4F">
        <w:rPr>
          <w:rFonts w:ascii="Microsoft YaHei" w:eastAsia="Microsoft YaHei" w:hAnsi="Microsoft YaHei"/>
          <w:sz w:val="22"/>
        </w:rPr>
        <w:t xml:space="preserve">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1E73098E" w14:textId="36AE9919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Rome as a Living Museum (</w:t>
      </w:r>
      <w:r w:rsidR="002A4A4F">
        <w:rPr>
          <w:rFonts w:ascii="Microsoft YaHei" w:eastAsia="Microsoft YaHei" w:hAnsi="Microsoft YaHei" w:hint="eastAsia"/>
          <w:sz w:val="22"/>
        </w:rPr>
        <w:t>罗马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05B5CEA7" w14:textId="1FB7579D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Japanese Popular Culture (</w:t>
      </w:r>
      <w:r w:rsidR="002A4A4F">
        <w:rPr>
          <w:rFonts w:ascii="Microsoft YaHei" w:eastAsia="Microsoft YaHei" w:hAnsi="Microsoft YaHei" w:hint="eastAsia"/>
          <w:sz w:val="22"/>
        </w:rPr>
        <w:t>东京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77B3730F" w14:textId="231CF535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International Finance (</w:t>
      </w:r>
      <w:r w:rsidR="002A4A4F">
        <w:rPr>
          <w:rFonts w:ascii="Microsoft YaHei" w:eastAsia="Microsoft YaHei" w:hAnsi="Microsoft YaHei" w:hint="eastAsia"/>
          <w:sz w:val="22"/>
        </w:rPr>
        <w:t>伦敦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2F88EC2D" w14:textId="164586C5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Visiting Europe in Cinema (</w:t>
      </w:r>
      <w:r w:rsidR="002A4A4F">
        <w:rPr>
          <w:rFonts w:ascii="Microsoft YaHei" w:eastAsia="Microsoft YaHei" w:hAnsi="Microsoft YaHei" w:hint="eastAsia"/>
          <w:sz w:val="22"/>
        </w:rPr>
        <w:t>伦敦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23A41B43" w14:textId="1CA68B6E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Histories and Legends of Paris (</w:t>
      </w:r>
      <w:r w:rsidR="002A4A4F">
        <w:rPr>
          <w:rFonts w:ascii="Microsoft YaHei" w:eastAsia="Microsoft YaHei" w:hAnsi="Microsoft YaHei" w:hint="eastAsia"/>
          <w:sz w:val="22"/>
        </w:rPr>
        <w:t>巴黎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法语授课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6121EF57" w14:textId="5F4A1691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Business Ethics (</w:t>
      </w:r>
      <w:r w:rsidR="002A4A4F">
        <w:rPr>
          <w:rFonts w:ascii="Microsoft YaHei" w:eastAsia="Microsoft YaHei" w:hAnsi="Microsoft YaHei" w:hint="eastAsia"/>
          <w:sz w:val="22"/>
        </w:rPr>
        <w:t>伦敦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5B652966" w14:textId="721F3E6F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The Business of Sports in Europe (</w:t>
      </w:r>
      <w:r w:rsidR="002A4A4F">
        <w:rPr>
          <w:rFonts w:ascii="Microsoft YaHei" w:eastAsia="Microsoft YaHei" w:hAnsi="Microsoft YaHei" w:hint="eastAsia"/>
          <w:sz w:val="22"/>
        </w:rPr>
        <w:t>巴塞罗那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6F85785E" w14:textId="1D01237B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Managing Fashion and Luxury Companies (</w:t>
      </w:r>
      <w:r w:rsidR="002A4A4F">
        <w:rPr>
          <w:rFonts w:ascii="Microsoft YaHei" w:eastAsia="Microsoft YaHei" w:hAnsi="Microsoft YaHei" w:hint="eastAsia"/>
          <w:sz w:val="22"/>
        </w:rPr>
        <w:t>米兰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038A07A4" w14:textId="254C3542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Leading Across Cultures: Principles and Practice (</w:t>
      </w:r>
      <w:r w:rsidR="002A4A4F">
        <w:rPr>
          <w:rFonts w:ascii="Microsoft YaHei" w:eastAsia="Microsoft YaHei" w:hAnsi="Microsoft YaHei" w:hint="eastAsia"/>
          <w:sz w:val="22"/>
        </w:rPr>
        <w:t>巴塞罗那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英语授课)</w:t>
      </w:r>
    </w:p>
    <w:p w14:paraId="13811CDC" w14:textId="295E3BE0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Indigenous Literature (</w:t>
      </w:r>
      <w:r w:rsidR="002A4A4F">
        <w:rPr>
          <w:rFonts w:ascii="Microsoft YaHei" w:eastAsia="Microsoft YaHei" w:hAnsi="Microsoft YaHei" w:hint="eastAsia"/>
          <w:sz w:val="22"/>
        </w:rPr>
        <w:t>基多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西班牙语授课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755683FA" w14:textId="7691614B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Modern Irish Literature: Identity, Selfhood and the State (</w:t>
      </w:r>
      <w:r w:rsidR="002A4A4F">
        <w:rPr>
          <w:rFonts w:ascii="Microsoft YaHei" w:eastAsia="Microsoft YaHei" w:hAnsi="Microsoft YaHei" w:hint="eastAsia"/>
          <w:sz w:val="22"/>
        </w:rPr>
        <w:t>都柏林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72302FE8" w14:textId="2E54526D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EU-US Relations: A Multi-dimensional Partnership (</w:t>
      </w:r>
      <w:r w:rsidR="002A4A4F">
        <w:rPr>
          <w:rFonts w:ascii="Microsoft YaHei" w:eastAsia="Microsoft YaHei" w:hAnsi="Microsoft YaHei" w:hint="eastAsia"/>
          <w:sz w:val="22"/>
        </w:rPr>
        <w:t>弗莱堡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英语授课)</w:t>
      </w:r>
    </w:p>
    <w:p w14:paraId="10801B84" w14:textId="572D2430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The Psychology of Prejudice and Discrimination (</w:t>
      </w:r>
      <w:r w:rsidR="002A4A4F">
        <w:rPr>
          <w:rFonts w:ascii="Microsoft YaHei" w:eastAsia="Microsoft YaHei" w:hAnsi="Microsoft YaHei" w:hint="eastAsia"/>
          <w:sz w:val="22"/>
        </w:rPr>
        <w:t>维也纳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22BF1C5F" w14:textId="5F6183CC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Endemic Diseases &amp; Their Socioeconomic Context (</w:t>
      </w:r>
      <w:r w:rsidR="002A4A4F">
        <w:rPr>
          <w:rFonts w:ascii="Microsoft YaHei" w:eastAsia="Microsoft YaHei" w:hAnsi="Microsoft YaHei" w:hint="eastAsia"/>
          <w:sz w:val="22"/>
        </w:rPr>
        <w:t>开普敦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64B1CC98" w14:textId="34D24A51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Organized Crime in Italy: Mafias, Murders and Business (</w:t>
      </w:r>
      <w:r w:rsidR="002A4A4F">
        <w:rPr>
          <w:rFonts w:ascii="Microsoft YaHei" w:eastAsia="Microsoft YaHei" w:hAnsi="Microsoft YaHei" w:hint="eastAsia"/>
          <w:sz w:val="22"/>
        </w:rPr>
        <w:t>罗马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7B6A243D" w14:textId="41C35B31" w:rsidR="00AE1528" w:rsidRPr="00AE1528" w:rsidRDefault="00AE1528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British Youth Culture (</w:t>
      </w:r>
      <w:r w:rsidR="002A4A4F">
        <w:rPr>
          <w:rFonts w:ascii="Microsoft YaHei" w:eastAsia="Microsoft YaHei" w:hAnsi="Microsoft YaHei" w:hint="eastAsia"/>
          <w:sz w:val="22"/>
        </w:rPr>
        <w:t>伦敦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英语授课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06277603" w14:textId="2D605D4F" w:rsidR="00AE1528" w:rsidRPr="008D3AD7" w:rsidRDefault="008D3AD7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Advanced Spanish Language Usage for Business (</w:t>
      </w:r>
      <w:r w:rsidR="002A4A4F">
        <w:rPr>
          <w:rFonts w:ascii="Microsoft YaHei" w:eastAsia="Microsoft YaHei" w:hAnsi="Microsoft YaHei" w:hint="eastAsia"/>
          <w:sz w:val="22"/>
        </w:rPr>
        <w:t>马德里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西班牙语授课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07DCC126" w14:textId="18C91E4B" w:rsidR="008D3AD7" w:rsidRPr="00AE1528" w:rsidRDefault="008D3AD7" w:rsidP="008D3AD7">
      <w:pPr>
        <w:pStyle w:val="ac"/>
        <w:numPr>
          <w:ilvl w:val="1"/>
          <w:numId w:val="3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8D3AD7">
        <w:rPr>
          <w:rFonts w:ascii="Microsoft YaHei" w:eastAsia="Microsoft YaHei" w:hAnsi="Microsoft YaHei"/>
          <w:sz w:val="22"/>
        </w:rPr>
        <w:t>Spanish for Health Sciences (</w:t>
      </w:r>
      <w:r w:rsidR="002A4A4F">
        <w:rPr>
          <w:rFonts w:ascii="Microsoft YaHei" w:eastAsia="Microsoft YaHei" w:hAnsi="Microsoft YaHei" w:hint="eastAsia"/>
          <w:sz w:val="22"/>
        </w:rPr>
        <w:t>马德里</w:t>
      </w:r>
      <w:r w:rsidRPr="008D3AD7">
        <w:rPr>
          <w:rFonts w:ascii="Microsoft YaHei" w:eastAsia="Microsoft YaHei" w:hAnsi="Microsoft YaHei"/>
          <w:sz w:val="22"/>
        </w:rPr>
        <w:t xml:space="preserve"> | </w:t>
      </w:r>
      <w:r w:rsidR="002A4A4F">
        <w:rPr>
          <w:rFonts w:ascii="Microsoft YaHei" w:eastAsia="Microsoft YaHei" w:hAnsi="Microsoft YaHei" w:hint="eastAsia"/>
          <w:sz w:val="22"/>
        </w:rPr>
        <w:t>西班牙语授课</w:t>
      </w:r>
      <w:r w:rsidRPr="008D3AD7">
        <w:rPr>
          <w:rFonts w:ascii="Microsoft YaHei" w:eastAsia="Microsoft YaHei" w:hAnsi="Microsoft YaHei"/>
          <w:sz w:val="22"/>
        </w:rPr>
        <w:t>)</w:t>
      </w:r>
    </w:p>
    <w:p w14:paraId="7D82E5ED" w14:textId="29D56966" w:rsidR="0089381F" w:rsidRDefault="003C5555" w:rsidP="0089381F">
      <w:pPr>
        <w:pStyle w:val="ac"/>
        <w:numPr>
          <w:ilvl w:val="0"/>
          <w:numId w:val="15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学习形式：</w:t>
      </w:r>
      <w:r w:rsidR="00AE1528">
        <w:rPr>
          <w:rFonts w:ascii="Microsoft YaHei" w:eastAsia="Microsoft YaHei" w:hAnsi="Microsoft YaHei" w:hint="eastAsia"/>
          <w:sz w:val="22"/>
        </w:rPr>
        <w:t>在线学习</w:t>
      </w:r>
    </w:p>
    <w:p w14:paraId="2B4D83D4" w14:textId="540BA58A" w:rsidR="003C5555" w:rsidRPr="009B2622" w:rsidRDefault="003C5555" w:rsidP="0089381F">
      <w:pPr>
        <w:pStyle w:val="ac"/>
        <w:numPr>
          <w:ilvl w:val="0"/>
          <w:numId w:val="15"/>
        </w:numPr>
        <w:spacing w:beforeLines="20" w:before="62" w:line="360" w:lineRule="exact"/>
        <w:ind w:firstLineChars="0"/>
        <w:rPr>
          <w:rFonts w:ascii="Microsoft YaHei" w:eastAsia="Microsoft YaHei" w:hAnsi="Microsoft YaHei"/>
          <w:b/>
          <w:bCs/>
          <w:sz w:val="22"/>
        </w:rPr>
      </w:pPr>
      <w:r w:rsidRPr="009B2622">
        <w:rPr>
          <w:rFonts w:ascii="Microsoft YaHei" w:eastAsia="Microsoft YaHei" w:hAnsi="Microsoft YaHei" w:hint="eastAsia"/>
          <w:b/>
          <w:bCs/>
          <w:sz w:val="22"/>
        </w:rPr>
        <w:t>成绩单：</w:t>
      </w:r>
    </w:p>
    <w:p w14:paraId="216B1A66" w14:textId="16F64C15" w:rsidR="003C5555" w:rsidRDefault="003C5555" w:rsidP="009B2622">
      <w:pPr>
        <w:pStyle w:val="ac"/>
        <w:numPr>
          <w:ilvl w:val="1"/>
          <w:numId w:val="25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完成</w:t>
      </w:r>
      <w:r w:rsidR="002A4A4F">
        <w:rPr>
          <w:rFonts w:ascii="Microsoft YaHei" w:eastAsia="Microsoft YaHei" w:hAnsi="Microsoft YaHei" w:hint="eastAsia"/>
          <w:sz w:val="22"/>
        </w:rPr>
        <w:t>课程后，学生可以获得罗彻斯特大学的官方成绩单和学分。</w:t>
      </w:r>
    </w:p>
    <w:p w14:paraId="660A570C" w14:textId="215D1E7A" w:rsidR="00685A75" w:rsidRDefault="00685A75" w:rsidP="00BB5EBC">
      <w:pPr>
        <w:spacing w:beforeLines="20" w:before="62" w:line="360" w:lineRule="exact"/>
        <w:rPr>
          <w:rFonts w:ascii="Microsoft YaHei" w:eastAsia="Microsoft YaHei" w:hAnsi="Microsoft YaHei"/>
          <w:sz w:val="22"/>
        </w:rPr>
      </w:pPr>
    </w:p>
    <w:p w14:paraId="7927CC81" w14:textId="1E2FCCBA" w:rsidR="00BF49E5" w:rsidRDefault="002A4A4F" w:rsidP="00BB5EBC">
      <w:pPr>
        <w:pStyle w:val="ac"/>
        <w:numPr>
          <w:ilvl w:val="0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lastRenderedPageBreak/>
        <w:t>IES及</w:t>
      </w:r>
      <w:r w:rsidR="00BF49E5">
        <w:rPr>
          <w:rFonts w:ascii="Microsoft YaHei" w:eastAsia="Microsoft YaHei" w:hAnsi="Microsoft YaHei" w:hint="eastAsia"/>
          <w:sz w:val="22"/>
        </w:rPr>
        <w:t>SAF学生服务：</w:t>
      </w:r>
    </w:p>
    <w:p w14:paraId="5DC5449D" w14:textId="1B2A02A6" w:rsidR="002A4A4F" w:rsidRDefault="002A4A4F" w:rsidP="00BF49E5">
      <w:pPr>
        <w:pStyle w:val="ac"/>
        <w:numPr>
          <w:ilvl w:val="0"/>
          <w:numId w:val="30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提供所有课程内容</w:t>
      </w:r>
      <w:r w:rsidR="000D339B">
        <w:rPr>
          <w:rFonts w:ascii="Microsoft YaHei" w:eastAsia="Microsoft YaHei" w:hAnsi="Microsoft YaHei" w:hint="eastAsia"/>
          <w:sz w:val="22"/>
        </w:rPr>
        <w:t>、课程指导和评估；</w:t>
      </w:r>
    </w:p>
    <w:p w14:paraId="14FC08D4" w14:textId="759763E3" w:rsidR="00BF49E5" w:rsidRDefault="00BF49E5" w:rsidP="00BF49E5">
      <w:pPr>
        <w:pStyle w:val="ac"/>
        <w:numPr>
          <w:ilvl w:val="0"/>
          <w:numId w:val="30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78586E">
        <w:rPr>
          <w:rFonts w:ascii="Microsoft YaHei" w:eastAsia="Microsoft YaHei" w:hAnsi="Microsoft YaHei"/>
          <w:sz w:val="22"/>
        </w:rPr>
        <w:t>项目咨询</w:t>
      </w:r>
      <w:r w:rsidRPr="0078586E">
        <w:rPr>
          <w:rFonts w:ascii="Microsoft YaHei" w:eastAsia="Microsoft YaHei" w:hAnsi="Microsoft YaHei" w:hint="eastAsia"/>
          <w:sz w:val="22"/>
        </w:rPr>
        <w:t>、</w:t>
      </w:r>
      <w:r w:rsidRPr="0078586E">
        <w:rPr>
          <w:rFonts w:ascii="Microsoft YaHei" w:eastAsia="Microsoft YaHei" w:hAnsi="Microsoft YaHei"/>
          <w:sz w:val="22"/>
        </w:rPr>
        <w:t>项目申请及课程</w:t>
      </w:r>
      <w:r>
        <w:rPr>
          <w:rFonts w:ascii="Microsoft YaHei" w:eastAsia="Microsoft YaHei" w:hAnsi="Microsoft YaHei" w:hint="eastAsia"/>
          <w:sz w:val="22"/>
        </w:rPr>
        <w:t>注册</w:t>
      </w:r>
      <w:r w:rsidRPr="0078586E">
        <w:rPr>
          <w:rFonts w:ascii="Microsoft YaHei" w:eastAsia="Microsoft YaHei" w:hAnsi="Microsoft YaHei"/>
          <w:sz w:val="22"/>
        </w:rPr>
        <w:t>、</w:t>
      </w:r>
      <w:r w:rsidR="001C6CAB">
        <w:rPr>
          <w:rFonts w:ascii="Microsoft YaHei" w:eastAsia="Microsoft YaHei" w:hAnsi="Microsoft YaHei" w:hint="eastAsia"/>
          <w:sz w:val="22"/>
        </w:rPr>
        <w:t>新生培训、</w:t>
      </w:r>
      <w:r>
        <w:rPr>
          <w:rFonts w:ascii="Microsoft YaHei" w:eastAsia="Microsoft YaHei" w:hAnsi="Microsoft YaHei" w:hint="eastAsia"/>
          <w:sz w:val="22"/>
        </w:rPr>
        <w:t>在线课程支持</w:t>
      </w:r>
      <w:r w:rsidR="000D339B">
        <w:rPr>
          <w:rFonts w:ascii="Microsoft YaHei" w:eastAsia="Microsoft YaHei" w:hAnsi="Microsoft YaHei" w:hint="eastAsia"/>
          <w:sz w:val="22"/>
        </w:rPr>
        <w:t>；</w:t>
      </w:r>
    </w:p>
    <w:p w14:paraId="4BDFF107" w14:textId="4FA99688" w:rsidR="000D339B" w:rsidRDefault="000D339B" w:rsidP="00BF49E5">
      <w:pPr>
        <w:pStyle w:val="ac"/>
        <w:numPr>
          <w:ilvl w:val="0"/>
          <w:numId w:val="30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参与项目中各种由SAF-IES全球团队组织的在线课外活动；</w:t>
      </w:r>
    </w:p>
    <w:p w14:paraId="3800CA2E" w14:textId="6441B17A" w:rsidR="000D339B" w:rsidRDefault="000D339B" w:rsidP="00BF49E5">
      <w:pPr>
        <w:pStyle w:val="ac"/>
        <w:numPr>
          <w:ilvl w:val="0"/>
          <w:numId w:val="30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成为IES</w:t>
      </w:r>
      <w:r>
        <w:rPr>
          <w:rFonts w:ascii="Microsoft YaHei" w:eastAsia="Microsoft YaHei" w:hAnsi="Microsoft YaHei"/>
          <w:sz w:val="22"/>
        </w:rPr>
        <w:t xml:space="preserve"> </w:t>
      </w:r>
      <w:r>
        <w:rPr>
          <w:rFonts w:ascii="Microsoft YaHei" w:eastAsia="Microsoft YaHei" w:hAnsi="Microsoft YaHei" w:hint="eastAsia"/>
          <w:sz w:val="22"/>
        </w:rPr>
        <w:t>Abroad校友会成员，享有由1</w:t>
      </w:r>
      <w:r>
        <w:rPr>
          <w:rFonts w:ascii="Microsoft YaHei" w:eastAsia="Microsoft YaHei" w:hAnsi="Microsoft YaHei"/>
          <w:sz w:val="22"/>
        </w:rPr>
        <w:t>4</w:t>
      </w:r>
      <w:r>
        <w:rPr>
          <w:rFonts w:ascii="Microsoft YaHei" w:eastAsia="Microsoft YaHei" w:hAnsi="Microsoft YaHei" w:hint="eastAsia"/>
          <w:sz w:val="22"/>
        </w:rPr>
        <w:t>万IES</w:t>
      </w:r>
      <w:r>
        <w:rPr>
          <w:rFonts w:ascii="Microsoft YaHei" w:eastAsia="Microsoft YaHei" w:hAnsi="Microsoft YaHei"/>
          <w:sz w:val="22"/>
        </w:rPr>
        <w:t xml:space="preserve"> Abroad</w:t>
      </w:r>
      <w:r>
        <w:rPr>
          <w:rFonts w:ascii="Microsoft YaHei" w:eastAsia="Microsoft YaHei" w:hAnsi="Microsoft YaHei" w:hint="eastAsia"/>
          <w:sz w:val="22"/>
        </w:rPr>
        <w:t>校友组成的社会网络；</w:t>
      </w:r>
    </w:p>
    <w:p w14:paraId="4742766D" w14:textId="3BFC4342" w:rsidR="000D339B" w:rsidRDefault="000D339B" w:rsidP="00BF49E5">
      <w:pPr>
        <w:pStyle w:val="ac"/>
        <w:numPr>
          <w:ilvl w:val="0"/>
          <w:numId w:val="30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未来再次参与IES</w:t>
      </w:r>
      <w:r>
        <w:rPr>
          <w:rFonts w:ascii="Microsoft YaHei" w:eastAsia="Microsoft YaHei" w:hAnsi="Microsoft YaHei"/>
          <w:sz w:val="22"/>
        </w:rPr>
        <w:t xml:space="preserve"> </w:t>
      </w:r>
      <w:r>
        <w:rPr>
          <w:rFonts w:ascii="Microsoft YaHei" w:eastAsia="Microsoft YaHei" w:hAnsi="Microsoft YaHei" w:hint="eastAsia"/>
          <w:sz w:val="22"/>
        </w:rPr>
        <w:t>Abroad项目，享受5</w:t>
      </w:r>
      <w:r>
        <w:rPr>
          <w:rFonts w:ascii="Microsoft YaHei" w:eastAsia="Microsoft YaHei" w:hAnsi="Microsoft YaHei"/>
          <w:sz w:val="22"/>
        </w:rPr>
        <w:t>00</w:t>
      </w:r>
      <w:r>
        <w:rPr>
          <w:rFonts w:ascii="Microsoft YaHei" w:eastAsia="Microsoft YaHei" w:hAnsi="Microsoft YaHei" w:hint="eastAsia"/>
          <w:sz w:val="22"/>
        </w:rPr>
        <w:t>-</w:t>
      </w:r>
      <w:r>
        <w:rPr>
          <w:rFonts w:ascii="Microsoft YaHei" w:eastAsia="Microsoft YaHei" w:hAnsi="Microsoft YaHei"/>
          <w:sz w:val="22"/>
        </w:rPr>
        <w:t>1000</w:t>
      </w:r>
      <w:r>
        <w:rPr>
          <w:rFonts w:ascii="Microsoft YaHei" w:eastAsia="Microsoft YaHei" w:hAnsi="Microsoft YaHei" w:hint="eastAsia"/>
          <w:sz w:val="22"/>
        </w:rPr>
        <w:t>美元的优惠。</w:t>
      </w:r>
    </w:p>
    <w:p w14:paraId="38F30DDA" w14:textId="77777777" w:rsidR="00BF49E5" w:rsidRDefault="00BF49E5" w:rsidP="00BF49E5">
      <w:pPr>
        <w:pStyle w:val="ac"/>
        <w:spacing w:beforeLines="20" w:before="62" w:line="360" w:lineRule="exact"/>
        <w:ind w:left="720" w:firstLineChars="0" w:firstLine="0"/>
        <w:rPr>
          <w:rFonts w:ascii="Microsoft YaHei" w:eastAsia="Microsoft YaHei" w:hAnsi="Microsoft YaHei"/>
          <w:sz w:val="22"/>
        </w:rPr>
      </w:pPr>
    </w:p>
    <w:p w14:paraId="7A89C829" w14:textId="2016AEC9" w:rsidR="00CD531D" w:rsidRDefault="00CD531D" w:rsidP="00CD531D">
      <w:pPr>
        <w:pStyle w:val="ac"/>
        <w:numPr>
          <w:ilvl w:val="0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项目费用</w:t>
      </w:r>
    </w:p>
    <w:p w14:paraId="26DDEE3C" w14:textId="77777777" w:rsidR="000D339B" w:rsidRDefault="000D339B" w:rsidP="000D339B">
      <w:pPr>
        <w:pStyle w:val="ac"/>
        <w:numPr>
          <w:ilvl w:val="1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项目费用：1</w:t>
      </w:r>
      <w:r>
        <w:rPr>
          <w:rFonts w:ascii="Microsoft YaHei" w:eastAsia="Microsoft YaHei" w:hAnsi="Microsoft YaHei"/>
          <w:sz w:val="22"/>
        </w:rPr>
        <w:t>500</w:t>
      </w:r>
      <w:r>
        <w:rPr>
          <w:rFonts w:ascii="Microsoft YaHei" w:eastAsia="Microsoft YaHei" w:hAnsi="Microsoft YaHei" w:hint="eastAsia"/>
          <w:sz w:val="22"/>
        </w:rPr>
        <w:t>美元（3学分）；2</w:t>
      </w:r>
      <w:r>
        <w:rPr>
          <w:rFonts w:ascii="Microsoft YaHei" w:eastAsia="Microsoft YaHei" w:hAnsi="Microsoft YaHei"/>
          <w:sz w:val="22"/>
        </w:rPr>
        <w:t>625</w:t>
      </w:r>
      <w:r>
        <w:rPr>
          <w:rFonts w:ascii="Microsoft YaHei" w:eastAsia="Microsoft YaHei" w:hAnsi="Microsoft YaHei" w:hint="eastAsia"/>
          <w:sz w:val="22"/>
        </w:rPr>
        <w:t>美元（6学分）</w:t>
      </w:r>
    </w:p>
    <w:p w14:paraId="31F120B3" w14:textId="6235F050" w:rsidR="003968A5" w:rsidRDefault="000D339B" w:rsidP="000D339B">
      <w:pPr>
        <w:pStyle w:val="ac"/>
        <w:numPr>
          <w:ilvl w:val="1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>
        <w:rPr>
          <w:rFonts w:ascii="Microsoft YaHei" w:eastAsia="Microsoft YaHei" w:hAnsi="Microsoft YaHei" w:hint="eastAsia"/>
          <w:sz w:val="22"/>
        </w:rPr>
        <w:t>项目费用包含课程学杂费（学分费用、注册费、课程费等）、</w:t>
      </w:r>
      <w:r w:rsidRPr="000D339B">
        <w:rPr>
          <w:rFonts w:ascii="Microsoft YaHei" w:eastAsia="Microsoft YaHei" w:hAnsi="Microsoft YaHei"/>
          <w:sz w:val="22"/>
        </w:rPr>
        <w:t>SAF服务管理费（SAF 美国工作人员、中国工作人员将为同学们提供项目咨询、项目申请、课程注册、在线课程支持、成绩单寄送等各项服务）。</w:t>
      </w:r>
    </w:p>
    <w:p w14:paraId="36751E82" w14:textId="5FB8848E" w:rsidR="000D339B" w:rsidRPr="0021265A" w:rsidRDefault="000D339B" w:rsidP="0021265A">
      <w:pPr>
        <w:pStyle w:val="ac"/>
        <w:numPr>
          <w:ilvl w:val="1"/>
          <w:numId w:val="14"/>
        </w:numPr>
        <w:spacing w:beforeLines="20" w:before="62" w:line="360" w:lineRule="exact"/>
        <w:ind w:firstLineChars="0"/>
        <w:rPr>
          <w:rFonts w:ascii="Microsoft YaHei" w:eastAsia="Microsoft YaHei" w:hAnsi="Microsoft YaHei"/>
          <w:sz w:val="22"/>
        </w:rPr>
      </w:pPr>
      <w:r w:rsidRPr="000D339B">
        <w:rPr>
          <w:rFonts w:ascii="Microsoft YaHei" w:eastAsia="Microsoft YaHei" w:hAnsi="Microsoft YaHei"/>
          <w:sz w:val="22"/>
        </w:rPr>
        <w:t>以上费用为2020年</w:t>
      </w:r>
      <w:r w:rsidR="0021265A">
        <w:rPr>
          <w:rFonts w:ascii="Microsoft YaHei" w:eastAsia="Microsoft YaHei" w:hAnsi="Microsoft YaHei" w:hint="eastAsia"/>
          <w:sz w:val="22"/>
        </w:rPr>
        <w:t>SAF-IES</w:t>
      </w:r>
      <w:r w:rsidRPr="000D339B">
        <w:rPr>
          <w:rFonts w:ascii="Microsoft YaHei" w:eastAsia="Microsoft YaHei" w:hAnsi="Microsoft YaHei"/>
          <w:sz w:val="22"/>
        </w:rPr>
        <w:t>暑期在线</w:t>
      </w:r>
      <w:r w:rsidR="0021265A">
        <w:rPr>
          <w:rFonts w:ascii="Microsoft YaHei" w:eastAsia="Microsoft YaHei" w:hAnsi="Microsoft YaHei" w:hint="eastAsia"/>
          <w:sz w:val="22"/>
        </w:rPr>
        <w:t>环球探索</w:t>
      </w:r>
      <w:r w:rsidRPr="000D339B">
        <w:rPr>
          <w:rFonts w:ascii="Microsoft YaHei" w:eastAsia="Microsoft YaHei" w:hAnsi="Microsoft YaHei"/>
          <w:sz w:val="22"/>
        </w:rPr>
        <w:t>项目费用， SAF保留在特殊情况下调整费用的权利。</w:t>
      </w:r>
    </w:p>
    <w:p w14:paraId="427B8E81" w14:textId="77777777" w:rsidR="00C668F7" w:rsidRPr="00D34E75" w:rsidRDefault="00C668F7" w:rsidP="005F34AF">
      <w:pPr>
        <w:spacing w:beforeLines="20" w:before="62" w:line="360" w:lineRule="exact"/>
        <w:rPr>
          <w:rFonts w:ascii="Microsoft YaHei" w:eastAsia="Microsoft YaHei" w:hAnsi="Microsoft YaHei"/>
          <w:sz w:val="22"/>
        </w:rPr>
      </w:pPr>
    </w:p>
    <w:p w14:paraId="651BE8BF" w14:textId="4BB2D100" w:rsidR="004F0D4A" w:rsidRPr="002C7B8F" w:rsidRDefault="004F0D4A" w:rsidP="00BB31F5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b/>
          <w:sz w:val="22"/>
        </w:rPr>
      </w:pPr>
      <w:r w:rsidRPr="002C7B8F">
        <w:rPr>
          <w:rFonts w:ascii="Microsoft YaHei" w:eastAsia="Microsoft YaHei" w:hAnsi="Microsoft YaHei"/>
          <w:b/>
          <w:sz w:val="22"/>
        </w:rPr>
        <w:t>报名程序</w:t>
      </w:r>
    </w:p>
    <w:p w14:paraId="7ABCD5E7" w14:textId="1EA5A0A6" w:rsidR="004F0D4A" w:rsidRPr="00D34E75" w:rsidRDefault="004F0D4A" w:rsidP="006768B1">
      <w:pPr>
        <w:pStyle w:val="ac"/>
        <w:numPr>
          <w:ilvl w:val="0"/>
          <w:numId w:val="5"/>
        </w:numPr>
        <w:spacing w:beforeLines="20" w:before="62" w:line="360" w:lineRule="exact"/>
        <w:ind w:left="720" w:firstLineChars="0"/>
        <w:rPr>
          <w:rFonts w:ascii="Microsoft YaHei" w:eastAsia="Microsoft YaHei" w:hAnsi="Microsoft YaHei"/>
          <w:sz w:val="22"/>
        </w:rPr>
      </w:pPr>
      <w:r w:rsidRPr="00D34E75">
        <w:rPr>
          <w:rFonts w:ascii="Microsoft YaHei" w:eastAsia="Microsoft YaHei" w:hAnsi="Microsoft YaHei"/>
          <w:sz w:val="22"/>
        </w:rPr>
        <w:t>报名条件</w:t>
      </w:r>
    </w:p>
    <w:p w14:paraId="57ADC69D" w14:textId="08D1D56F" w:rsidR="009453F7" w:rsidRDefault="00C668F7" w:rsidP="006768B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/>
          <w:sz w:val="22"/>
        </w:rPr>
      </w:pPr>
      <w:r>
        <w:rPr>
          <w:rFonts w:ascii="Microsoft YaHei" w:eastAsia="Microsoft YaHei" w:hAnsi="Microsoft YaHei" w:hint="eastAsia"/>
          <w:color w:val="000000"/>
          <w:sz w:val="22"/>
        </w:rPr>
        <w:t>本科及研究生学生；</w:t>
      </w:r>
    </w:p>
    <w:p w14:paraId="3BEC8970" w14:textId="161889A7" w:rsidR="004F0D4A" w:rsidRPr="00D34E75" w:rsidRDefault="0CD7AEE1" w:rsidP="0CD7AEE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 w:themeColor="text1"/>
          <w:sz w:val="22"/>
        </w:rPr>
      </w:pPr>
      <w:r w:rsidRPr="0CD7AEE1">
        <w:rPr>
          <w:rFonts w:ascii="Microsoft YaHei" w:eastAsia="Microsoft YaHei" w:hAnsi="Microsoft YaHei"/>
          <w:color w:val="000000" w:themeColor="text1"/>
          <w:sz w:val="22"/>
        </w:rPr>
        <w:t>GPA要求：</w:t>
      </w:r>
      <w:r w:rsidR="0062421E">
        <w:rPr>
          <w:rFonts w:ascii="Microsoft YaHei" w:eastAsia="Microsoft YaHei" w:hAnsi="Microsoft YaHei"/>
          <w:color w:val="000000" w:themeColor="text1"/>
          <w:sz w:val="22"/>
        </w:rPr>
        <w:t>2.5</w:t>
      </w:r>
      <w:r w:rsidR="00C668F7">
        <w:rPr>
          <w:rFonts w:ascii="Microsoft YaHei" w:eastAsia="Microsoft YaHei" w:hAnsi="Microsoft YaHei" w:hint="eastAsia"/>
          <w:color w:val="000000" w:themeColor="text1"/>
          <w:sz w:val="22"/>
        </w:rPr>
        <w:t>/</w:t>
      </w:r>
      <w:r w:rsidR="00C668F7">
        <w:rPr>
          <w:rFonts w:ascii="Microsoft YaHei" w:eastAsia="Microsoft YaHei" w:hAnsi="Microsoft YaHei"/>
          <w:color w:val="000000" w:themeColor="text1"/>
          <w:sz w:val="22"/>
        </w:rPr>
        <w:t>4.0</w:t>
      </w:r>
    </w:p>
    <w:p w14:paraId="7C616AAC" w14:textId="6C5D7BE4" w:rsidR="004F0D4A" w:rsidRPr="00D34E75" w:rsidRDefault="0062421E" w:rsidP="0CD7AEE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 w:themeColor="text1"/>
          <w:sz w:val="22"/>
        </w:rPr>
      </w:pPr>
      <w:r>
        <w:rPr>
          <w:rFonts w:ascii="Microsoft YaHei" w:eastAsia="Microsoft YaHei" w:hAnsi="Microsoft YaHei" w:hint="eastAsia"/>
          <w:color w:val="000000" w:themeColor="text1"/>
          <w:sz w:val="22"/>
        </w:rPr>
        <w:t>语言要求：托福</w:t>
      </w:r>
      <w:proofErr w:type="spellStart"/>
      <w:r>
        <w:rPr>
          <w:rFonts w:ascii="Microsoft YaHei" w:eastAsia="Microsoft YaHei" w:hAnsi="Microsoft YaHei"/>
          <w:color w:val="000000" w:themeColor="text1"/>
          <w:sz w:val="22"/>
        </w:rPr>
        <w:t>iBT</w:t>
      </w:r>
      <w:proofErr w:type="spellEnd"/>
      <w:r>
        <w:rPr>
          <w:rFonts w:ascii="Microsoft YaHei" w:eastAsia="Microsoft YaHei" w:hAnsi="Microsoft YaHei"/>
          <w:color w:val="000000" w:themeColor="text1"/>
          <w:sz w:val="22"/>
        </w:rPr>
        <w:t xml:space="preserve"> 79 /</w:t>
      </w:r>
      <w:r>
        <w:rPr>
          <w:rFonts w:ascii="Microsoft YaHei" w:eastAsia="Microsoft YaHei" w:hAnsi="Microsoft YaHei" w:hint="eastAsia"/>
          <w:color w:val="000000" w:themeColor="text1"/>
          <w:sz w:val="22"/>
        </w:rPr>
        <w:t>雅思6</w:t>
      </w:r>
      <w:r>
        <w:rPr>
          <w:rFonts w:ascii="Microsoft YaHei" w:eastAsia="Microsoft YaHei" w:hAnsi="Microsoft YaHei"/>
          <w:color w:val="000000" w:themeColor="text1"/>
          <w:sz w:val="22"/>
        </w:rPr>
        <w:t xml:space="preserve">.5 </w:t>
      </w:r>
      <w:r>
        <w:rPr>
          <w:rFonts w:ascii="Microsoft YaHei" w:eastAsia="Microsoft YaHei" w:hAnsi="Microsoft YaHei" w:hint="eastAsia"/>
          <w:color w:val="000000" w:themeColor="text1"/>
          <w:sz w:val="22"/>
        </w:rPr>
        <w:t>（用法语或西班牙语授课的课程要求语言成绩达到B</w:t>
      </w:r>
      <w:r>
        <w:rPr>
          <w:rFonts w:ascii="Microsoft YaHei" w:eastAsia="Microsoft YaHei" w:hAnsi="Microsoft YaHei"/>
          <w:color w:val="000000" w:themeColor="text1"/>
          <w:sz w:val="22"/>
        </w:rPr>
        <w:t>2</w:t>
      </w:r>
      <w:r>
        <w:rPr>
          <w:rFonts w:ascii="Microsoft YaHei" w:eastAsia="Microsoft YaHei" w:hAnsi="Microsoft YaHei" w:hint="eastAsia"/>
          <w:color w:val="000000" w:themeColor="text1"/>
          <w:sz w:val="22"/>
        </w:rPr>
        <w:t>水平）</w:t>
      </w:r>
    </w:p>
    <w:p w14:paraId="5E341513" w14:textId="50C6EA98" w:rsidR="002908F1" w:rsidRDefault="00C578AA" w:rsidP="006768B1">
      <w:pPr>
        <w:pStyle w:val="ac"/>
        <w:numPr>
          <w:ilvl w:val="0"/>
          <w:numId w:val="5"/>
        </w:numPr>
        <w:spacing w:beforeLines="20" w:before="62" w:line="360" w:lineRule="exact"/>
        <w:ind w:left="720" w:firstLineChars="0"/>
        <w:rPr>
          <w:rFonts w:ascii="Microsoft YaHei" w:eastAsia="Microsoft YaHei" w:hAnsi="Microsoft YaHei"/>
          <w:sz w:val="22"/>
        </w:rPr>
      </w:pPr>
      <w:r w:rsidRPr="00D34E75">
        <w:rPr>
          <w:rFonts w:ascii="Microsoft YaHei" w:eastAsia="Microsoft YaHei" w:hAnsi="Microsoft YaHei"/>
          <w:sz w:val="22"/>
        </w:rPr>
        <w:t>报名截止日期：</w:t>
      </w:r>
      <w:r w:rsidR="0062421E">
        <w:rPr>
          <w:rFonts w:ascii="Microsoft YaHei" w:eastAsia="Microsoft YaHei" w:hAnsi="Microsoft YaHei" w:hint="eastAsia"/>
          <w:sz w:val="22"/>
        </w:rPr>
        <w:t>2</w:t>
      </w:r>
      <w:r w:rsidR="0062421E">
        <w:rPr>
          <w:rFonts w:ascii="Microsoft YaHei" w:eastAsia="Microsoft YaHei" w:hAnsi="Microsoft YaHei"/>
          <w:sz w:val="22"/>
        </w:rPr>
        <w:t>020</w:t>
      </w:r>
      <w:r w:rsidR="0062421E">
        <w:rPr>
          <w:rFonts w:ascii="Microsoft YaHei" w:eastAsia="Microsoft YaHei" w:hAnsi="Microsoft YaHei" w:hint="eastAsia"/>
          <w:sz w:val="22"/>
        </w:rPr>
        <w:t>年6月1日</w:t>
      </w:r>
    </w:p>
    <w:p w14:paraId="6003E047" w14:textId="77777777" w:rsidR="004F0D4A" w:rsidRPr="00D34E75" w:rsidRDefault="004F0D4A" w:rsidP="006768B1">
      <w:pPr>
        <w:pStyle w:val="ac"/>
        <w:numPr>
          <w:ilvl w:val="0"/>
          <w:numId w:val="5"/>
        </w:numPr>
        <w:spacing w:beforeLines="20" w:before="62" w:line="360" w:lineRule="exact"/>
        <w:ind w:left="720" w:firstLineChars="0"/>
        <w:rPr>
          <w:rFonts w:ascii="Microsoft YaHei" w:eastAsia="Microsoft YaHei" w:hAnsi="Microsoft YaHei"/>
          <w:sz w:val="22"/>
        </w:rPr>
      </w:pPr>
      <w:r w:rsidRPr="00D34E75">
        <w:rPr>
          <w:rFonts w:ascii="Microsoft YaHei" w:eastAsia="Microsoft YaHei" w:hAnsi="Microsoft YaHei"/>
          <w:sz w:val="22"/>
        </w:rPr>
        <w:t>项目流程及申请流程</w:t>
      </w:r>
    </w:p>
    <w:p w14:paraId="0FBFE1C2" w14:textId="354A18BF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学生联系SAF办公室或填写网上咨询表（</w:t>
      </w:r>
      <w:hyperlink r:id="rId7" w:anchor="/renderer/11" w:history="1">
        <w:r w:rsidRPr="00D34E75">
          <w:rPr>
            <w:rStyle w:val="a3"/>
            <w:rFonts w:ascii="Microsoft YaHei" w:eastAsia="Microsoft YaHei" w:hAnsi="Microsoft YaHei"/>
            <w:sz w:val="22"/>
          </w:rPr>
          <w:t>点击链接</w:t>
        </w:r>
      </w:hyperlink>
      <w:r w:rsidRPr="00D34E75">
        <w:rPr>
          <w:rFonts w:ascii="Microsoft YaHei" w:eastAsia="Microsoft YaHei" w:hAnsi="Microsoft YaHei"/>
          <w:color w:val="000000"/>
          <w:sz w:val="22"/>
        </w:rPr>
        <w:t>），了解项目具体情况；</w:t>
      </w:r>
    </w:p>
    <w:p w14:paraId="03FE5AEC" w14:textId="3DBB1DD4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学生</w:t>
      </w:r>
      <w:r w:rsidR="00573AAA">
        <w:rPr>
          <w:rFonts w:ascii="Microsoft YaHei" w:eastAsia="Microsoft YaHei" w:hAnsi="Microsoft YaHei" w:hint="eastAsia"/>
          <w:color w:val="000000"/>
          <w:sz w:val="22"/>
        </w:rPr>
        <w:t>在SAF老师指导下</w:t>
      </w:r>
      <w:r w:rsidRPr="00D34E75">
        <w:rPr>
          <w:rFonts w:ascii="Microsoft YaHei" w:eastAsia="Microsoft YaHei" w:hAnsi="Microsoft YaHei"/>
          <w:color w:val="000000"/>
          <w:sz w:val="22"/>
        </w:rPr>
        <w:t>准备</w:t>
      </w:r>
      <w:r w:rsidR="00573AAA">
        <w:rPr>
          <w:rFonts w:ascii="Microsoft YaHei" w:eastAsia="Microsoft YaHei" w:hAnsi="Microsoft YaHei" w:hint="eastAsia"/>
          <w:color w:val="000000"/>
          <w:sz w:val="22"/>
        </w:rPr>
        <w:t>并提交</w:t>
      </w:r>
      <w:r w:rsidRPr="00D34E75">
        <w:rPr>
          <w:rFonts w:ascii="Microsoft YaHei" w:eastAsia="Microsoft YaHei" w:hAnsi="Microsoft YaHei"/>
          <w:color w:val="000000"/>
          <w:sz w:val="22"/>
        </w:rPr>
        <w:t>申请材料；</w:t>
      </w:r>
    </w:p>
    <w:p w14:paraId="4FF2B340" w14:textId="023789FC" w:rsidR="004F0D4A" w:rsidRPr="00D34E75" w:rsidRDefault="00573AAA" w:rsidP="006768B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/>
          <w:sz w:val="22"/>
        </w:rPr>
      </w:pPr>
      <w:r>
        <w:rPr>
          <w:rFonts w:ascii="Microsoft YaHei" w:eastAsia="Microsoft YaHei" w:hAnsi="Microsoft YaHei" w:hint="eastAsia"/>
          <w:color w:val="000000"/>
          <w:sz w:val="22"/>
        </w:rPr>
        <w:t>学生完成国内高校所需流程</w:t>
      </w:r>
      <w:r w:rsidR="00C668F7">
        <w:rPr>
          <w:rFonts w:ascii="Microsoft YaHei" w:eastAsia="Microsoft YaHei" w:hAnsi="Microsoft YaHei" w:hint="eastAsia"/>
          <w:color w:val="000000"/>
          <w:sz w:val="22"/>
        </w:rPr>
        <w:t>（请咨询SAF指导老师）</w:t>
      </w:r>
      <w:r>
        <w:rPr>
          <w:rFonts w:ascii="Microsoft YaHei" w:eastAsia="Microsoft YaHei" w:hAnsi="Microsoft YaHei" w:hint="eastAsia"/>
          <w:color w:val="000000"/>
          <w:sz w:val="22"/>
        </w:rPr>
        <w:t>；</w:t>
      </w:r>
    </w:p>
    <w:p w14:paraId="2CD37BD6" w14:textId="36BBFC1E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获得录取后，</w:t>
      </w:r>
      <w:r w:rsidR="00C668F7">
        <w:rPr>
          <w:rFonts w:ascii="Microsoft YaHei" w:eastAsia="Microsoft YaHei" w:hAnsi="Microsoft YaHei" w:hint="eastAsia"/>
          <w:color w:val="000000"/>
          <w:sz w:val="22"/>
        </w:rPr>
        <w:t>进行学习或根据SAF老师指导进行后续各种行前安排。</w:t>
      </w:r>
    </w:p>
    <w:p w14:paraId="48429590" w14:textId="77777777" w:rsidR="004F0D4A" w:rsidRPr="00D34E75" w:rsidRDefault="004F0D4A" w:rsidP="006768B1">
      <w:pPr>
        <w:pStyle w:val="ac"/>
        <w:numPr>
          <w:ilvl w:val="0"/>
          <w:numId w:val="5"/>
        </w:numPr>
        <w:spacing w:beforeLines="20" w:before="62" w:line="360" w:lineRule="exact"/>
        <w:ind w:left="720" w:firstLineChars="0"/>
        <w:rPr>
          <w:rFonts w:ascii="Microsoft YaHei" w:eastAsia="Microsoft YaHei" w:hAnsi="Microsoft YaHei"/>
          <w:sz w:val="22"/>
        </w:rPr>
      </w:pPr>
      <w:r w:rsidRPr="00D34E75">
        <w:rPr>
          <w:rFonts w:ascii="Microsoft YaHei" w:eastAsia="Microsoft YaHei" w:hAnsi="Microsoft YaHei"/>
          <w:sz w:val="22"/>
        </w:rPr>
        <w:t>报名材料</w:t>
      </w:r>
    </w:p>
    <w:p w14:paraId="3D708077" w14:textId="77777777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80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SAF网申表格</w:t>
      </w:r>
    </w:p>
    <w:p w14:paraId="1FFD3631" w14:textId="77777777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79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1套中英文版在校成绩单</w:t>
      </w:r>
    </w:p>
    <w:p w14:paraId="5014AAED" w14:textId="77777777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79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语言成绩</w:t>
      </w:r>
    </w:p>
    <w:p w14:paraId="43EE179F" w14:textId="77777777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79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有效护照复印件</w:t>
      </w:r>
    </w:p>
    <w:p w14:paraId="200CFA37" w14:textId="19E02DEA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79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lastRenderedPageBreak/>
        <w:t>项目</w:t>
      </w:r>
      <w:r w:rsidR="00D34E75" w:rsidRPr="00D34E75">
        <w:rPr>
          <w:rFonts w:ascii="Microsoft YaHei" w:eastAsia="Microsoft YaHei" w:hAnsi="Microsoft YaHei" w:hint="eastAsia"/>
          <w:color w:val="000000"/>
          <w:sz w:val="22"/>
        </w:rPr>
        <w:t>定金</w:t>
      </w:r>
    </w:p>
    <w:p w14:paraId="2CE7E673" w14:textId="77777777" w:rsidR="004F0D4A" w:rsidRPr="00D34E75" w:rsidRDefault="004F0D4A" w:rsidP="006768B1">
      <w:pPr>
        <w:spacing w:beforeLines="20" w:before="62" w:line="360" w:lineRule="exact"/>
        <w:ind w:left="72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注：</w:t>
      </w:r>
    </w:p>
    <w:p w14:paraId="578094C8" w14:textId="77777777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79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建议同学提前开具中英文成绩单、准备护照，以便缩短申请材料准备时间；</w:t>
      </w:r>
    </w:p>
    <w:p w14:paraId="7AD88FAC" w14:textId="77777777" w:rsidR="004F0D4A" w:rsidRPr="00D34E75" w:rsidRDefault="004F0D4A" w:rsidP="006768B1">
      <w:pPr>
        <w:pStyle w:val="ac"/>
        <w:numPr>
          <w:ilvl w:val="0"/>
          <w:numId w:val="6"/>
        </w:numPr>
        <w:spacing w:beforeLines="20" w:before="62" w:line="360" w:lineRule="exact"/>
        <w:ind w:left="1079" w:firstLineChars="0"/>
        <w:rPr>
          <w:rFonts w:ascii="Microsoft YaHei" w:eastAsia="Microsoft YaHei" w:hAnsi="Microsoft YaHei"/>
          <w:color w:val="000000"/>
          <w:sz w:val="22"/>
        </w:rPr>
      </w:pPr>
      <w:r w:rsidRPr="00D34E75">
        <w:rPr>
          <w:rFonts w:ascii="Microsoft YaHei" w:eastAsia="Microsoft YaHei" w:hAnsi="Microsoft YaHei"/>
          <w:color w:val="000000"/>
          <w:sz w:val="22"/>
        </w:rPr>
        <w:t>有意申请项目同学请尽早联系SAF指导老师，获得详细咨询及指导。</w:t>
      </w:r>
    </w:p>
    <w:p w14:paraId="021BBD81" w14:textId="55D8754B" w:rsidR="005C188D" w:rsidRDefault="005C188D" w:rsidP="00CF0DED">
      <w:pPr>
        <w:spacing w:beforeLines="20" w:before="62" w:line="360" w:lineRule="exact"/>
        <w:rPr>
          <w:rFonts w:ascii="Microsoft YaHei" w:eastAsia="Microsoft YaHei" w:hAnsi="Microsoft YaHei"/>
          <w:sz w:val="22"/>
        </w:rPr>
      </w:pPr>
    </w:p>
    <w:p w14:paraId="040A6F26" w14:textId="3804D750" w:rsidR="00BC3D50" w:rsidRPr="002C7B8F" w:rsidRDefault="00CF0DED" w:rsidP="00BC3D50">
      <w:pPr>
        <w:pStyle w:val="ac"/>
        <w:numPr>
          <w:ilvl w:val="0"/>
          <w:numId w:val="1"/>
        </w:numPr>
        <w:spacing w:beforeLines="20" w:before="62" w:line="360" w:lineRule="exact"/>
        <w:ind w:firstLineChars="0"/>
        <w:rPr>
          <w:rFonts w:ascii="Microsoft YaHei" w:eastAsia="Microsoft YaHei" w:hAnsi="Microsoft YaHei"/>
          <w:b/>
          <w:sz w:val="22"/>
        </w:rPr>
      </w:pPr>
      <w:r w:rsidRPr="002C7B8F">
        <w:rPr>
          <w:rFonts w:ascii="Microsoft YaHei" w:eastAsia="Microsoft YaHei" w:hAnsi="Microsoft YaHei"/>
          <w:b/>
          <w:sz w:val="22"/>
        </w:rPr>
        <w:t>联系我们</w:t>
      </w:r>
    </w:p>
    <w:p w14:paraId="46BEAC6B" w14:textId="77777777" w:rsidR="002908F1" w:rsidRDefault="002908F1" w:rsidP="002908F1">
      <w:pPr>
        <w:pStyle w:val="ac"/>
        <w:spacing w:line="360" w:lineRule="auto"/>
        <w:ind w:left="420" w:firstLineChars="0" w:firstLine="0"/>
        <w:rPr>
          <w:rFonts w:eastAsia="DengXian" w:cs="Calibri"/>
          <w:sz w:val="22"/>
        </w:rPr>
      </w:pPr>
    </w:p>
    <w:p w14:paraId="0A2019B4" w14:textId="77777777" w:rsidR="00A0402D" w:rsidRPr="00116836" w:rsidRDefault="00A0402D" w:rsidP="00A0402D">
      <w:pPr>
        <w:pStyle w:val="ac"/>
        <w:numPr>
          <w:ilvl w:val="0"/>
          <w:numId w:val="33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rFonts w:eastAsia="DengXian" w:cs="Calibri"/>
          <w:szCs w:val="21"/>
        </w:rPr>
      </w:pPr>
      <w:r>
        <w:rPr>
          <w:rFonts w:ascii="Microsoft YaHei" w:eastAsia="Microsoft YaHei" w:hAnsi="Microsoft YaHei" w:cs="Noto Sans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68DFF4" wp14:editId="60648DEC">
            <wp:simplePos x="0" y="0"/>
            <wp:positionH relativeFrom="column">
              <wp:posOffset>4777935</wp:posOffset>
            </wp:positionH>
            <wp:positionV relativeFrom="paragraph">
              <wp:posOffset>191282</wp:posOffset>
            </wp:positionV>
            <wp:extent cx="1277620" cy="1751330"/>
            <wp:effectExtent l="0" t="0" r="0" b="0"/>
            <wp:wrapTight wrapText="bothSides">
              <wp:wrapPolygon edited="0">
                <wp:start x="0" y="0"/>
                <wp:lineTo x="0" y="21459"/>
                <wp:lineTo x="21471" y="21459"/>
                <wp:lineTo x="21471" y="0"/>
                <wp:lineTo x="0" y="0"/>
              </wp:wrapPolygon>
            </wp:wrapTight>
            <wp:docPr id="3" name="图片 3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ans Armenian" w:eastAsia="DengXian" w:hAnsi="Noto Sans Armenian" w:cs="Noto Sans" w:hint="eastAsia"/>
          <w:szCs w:val="21"/>
        </w:rPr>
        <w:t>S</w:t>
      </w:r>
      <w:r>
        <w:rPr>
          <w:rFonts w:eastAsia="DengXian" w:cs="Calibri"/>
          <w:szCs w:val="21"/>
        </w:rPr>
        <w:t>AF</w:t>
      </w:r>
      <w:r>
        <w:rPr>
          <w:rFonts w:eastAsia="DengXian" w:cs="Calibri" w:hint="eastAsia"/>
          <w:szCs w:val="21"/>
        </w:rPr>
        <w:t>北京办公室</w:t>
      </w:r>
    </w:p>
    <w:p w14:paraId="0C86D5CD" w14:textId="77777777" w:rsidR="00A0402D" w:rsidRPr="00116836" w:rsidRDefault="00A0402D" w:rsidP="00A0402D">
      <w:pPr>
        <w:pStyle w:val="ac"/>
        <w:spacing w:line="360" w:lineRule="exact"/>
        <w:ind w:firstLineChars="0" w:firstLine="0"/>
        <w:rPr>
          <w:rFonts w:ascii="Noto Sans Armenian" w:eastAsia="DengXian" w:hAnsi="Noto Sans Armenian" w:cs="Noto Sans"/>
          <w:kern w:val="0"/>
          <w:szCs w:val="21"/>
        </w:rPr>
      </w:pP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电话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 xml:space="preserve">: 010-58700881/ 58700833   </w:t>
      </w:r>
    </w:p>
    <w:p w14:paraId="2BC4D0EC" w14:textId="77777777" w:rsidR="00A0402D" w:rsidRPr="00116836" w:rsidRDefault="00A0402D" w:rsidP="00A0402D">
      <w:pPr>
        <w:pStyle w:val="ac"/>
        <w:spacing w:line="360" w:lineRule="exact"/>
        <w:ind w:firstLineChars="0" w:firstLine="0"/>
        <w:rPr>
          <w:rFonts w:ascii="Noto Sans Armenian" w:eastAsia="DengXian" w:hAnsi="Noto Sans Armenian" w:cs="Noto Sans"/>
          <w:kern w:val="0"/>
          <w:szCs w:val="21"/>
        </w:rPr>
      </w:pP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咨询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QQ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：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1512272501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，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 xml:space="preserve"> QQ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群：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125478542</w:t>
      </w:r>
    </w:p>
    <w:p w14:paraId="388FB118" w14:textId="77777777" w:rsidR="00A0402D" w:rsidRPr="00116836" w:rsidRDefault="00A0402D" w:rsidP="00A0402D">
      <w:pPr>
        <w:pStyle w:val="ac"/>
        <w:spacing w:line="360" w:lineRule="exact"/>
        <w:ind w:firstLineChars="0" w:firstLine="0"/>
        <w:rPr>
          <w:rStyle w:val="a3"/>
          <w:rFonts w:ascii="Noto Sans Armenian" w:eastAsia="DengXian" w:hAnsi="Noto Sans Armenian" w:cs="Noto Sans"/>
          <w:kern w:val="0"/>
          <w:szCs w:val="21"/>
        </w:rPr>
      </w:pP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S</w:t>
      </w:r>
      <w:r w:rsidRPr="00116836">
        <w:rPr>
          <w:rFonts w:ascii="Noto Sans Armenian" w:eastAsia="DengXian" w:hAnsi="Noto Sans Armenian" w:cs="Noto Sans"/>
          <w:kern w:val="0"/>
          <w:szCs w:val="21"/>
        </w:rPr>
        <w:t>AF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网申报名链接：</w:t>
      </w:r>
      <w:hyperlink r:id="rId9" w:anchor="/renderer/47" w:history="1">
        <w:r w:rsidRPr="00116836">
          <w:rPr>
            <w:rStyle w:val="a3"/>
            <w:rFonts w:ascii="Noto Sans Armenian" w:eastAsia="DengXian" w:hAnsi="Noto Sans Armenian" w:cs="Noto Sans"/>
            <w:kern w:val="0"/>
            <w:szCs w:val="21"/>
          </w:rPr>
          <w:t>https://sisfbrenderer-100287.campusnet.net/#/renderer/47</w:t>
        </w:r>
      </w:hyperlink>
    </w:p>
    <w:p w14:paraId="7B89CADE" w14:textId="77777777" w:rsidR="00A0402D" w:rsidRPr="00116836" w:rsidRDefault="00A0402D" w:rsidP="00A0402D">
      <w:pPr>
        <w:pStyle w:val="ac"/>
        <w:spacing w:line="360" w:lineRule="exact"/>
        <w:ind w:firstLineChars="0" w:firstLine="0"/>
        <w:rPr>
          <w:rFonts w:ascii="Noto Sans Armenian" w:eastAsia="DengXian" w:hAnsi="Noto Sans Armenian" w:cs="Noto Sans"/>
          <w:kern w:val="0"/>
          <w:szCs w:val="21"/>
        </w:rPr>
      </w:pP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邮箱：</w:t>
      </w:r>
      <w:r w:rsidRPr="00116836">
        <w:rPr>
          <w:rFonts w:ascii="Noto Sans Armenian" w:eastAsia="DengXian" w:hAnsi="Noto Sans Armenian" w:cs="Noto Sans" w:hint="eastAsia"/>
          <w:kern w:val="0"/>
          <w:szCs w:val="21"/>
        </w:rPr>
        <w:t>beijing@safchina.org</w:t>
      </w:r>
      <w:r w:rsidRPr="00116836">
        <w:rPr>
          <w:rFonts w:ascii="Noto Sans Armenian" w:eastAsia="DengXian" w:hAnsi="Noto Sans Armenian" w:cs="Noto Sans"/>
          <w:kern w:val="0"/>
          <w:szCs w:val="21"/>
        </w:rPr>
        <w:t xml:space="preserve">   </w:t>
      </w:r>
    </w:p>
    <w:p w14:paraId="77FD3D89" w14:textId="77777777" w:rsidR="00A0402D" w:rsidRDefault="00A0402D" w:rsidP="00A0402D">
      <w:pPr>
        <w:spacing w:line="360" w:lineRule="exact"/>
        <w:rPr>
          <w:rFonts w:ascii="Noto Sans Armenian" w:eastAsia="DengXian" w:hAnsi="Noto Sans Armenian" w:cs="Noto Sans"/>
          <w:szCs w:val="21"/>
        </w:rPr>
      </w:pPr>
      <w:r w:rsidRPr="00A0402D">
        <w:rPr>
          <w:rFonts w:ascii="Noto Sans Armenian" w:eastAsia="DengXian" w:hAnsi="Noto Sans Armenian" w:cs="Noto Sans"/>
          <w:kern w:val="0"/>
          <w:szCs w:val="21"/>
        </w:rPr>
        <w:t>SAF</w:t>
      </w:r>
      <w:r w:rsidRPr="00A0402D">
        <w:rPr>
          <w:rFonts w:ascii="Noto Sans Armenian" w:eastAsia="DengXian" w:hAnsi="Noto Sans Armenian" w:cs="Noto Sans"/>
          <w:kern w:val="0"/>
          <w:szCs w:val="21"/>
        </w:rPr>
        <w:t>官网：</w:t>
      </w:r>
      <w:hyperlink r:id="rId10" w:history="1">
        <w:r w:rsidRPr="00A0402D">
          <w:rPr>
            <w:rStyle w:val="a3"/>
            <w:rFonts w:ascii="Noto Sans Armenian" w:eastAsia="DengXian" w:hAnsi="Noto Sans Armenian" w:cs="Noto Sans"/>
            <w:szCs w:val="21"/>
          </w:rPr>
          <w:t>www.SAFChina.cn</w:t>
        </w:r>
      </w:hyperlink>
    </w:p>
    <w:p w14:paraId="49A1FCB7" w14:textId="0DA7C355" w:rsidR="00A0402D" w:rsidRPr="00A0402D" w:rsidRDefault="00A0402D" w:rsidP="00A0402D">
      <w:pPr>
        <w:spacing w:line="360" w:lineRule="exact"/>
        <w:rPr>
          <w:rFonts w:ascii="Noto Sans Armenian" w:eastAsia="DengXian" w:hAnsi="Noto Sans Armenian" w:cs="Noto Sans" w:hint="eastAsia"/>
          <w:szCs w:val="21"/>
        </w:rPr>
      </w:pPr>
      <w:r w:rsidRPr="00A0402D">
        <w:rPr>
          <w:rFonts w:ascii="Noto Sans Armenian" w:eastAsia="DengXian" w:hAnsi="Noto Sans Armenian" w:cs="Noto Sans"/>
          <w:kern w:val="0"/>
          <w:szCs w:val="21"/>
        </w:rPr>
        <w:t>（欢迎关注</w:t>
      </w:r>
      <w:r w:rsidRPr="00A0402D">
        <w:rPr>
          <w:rFonts w:ascii="Noto Sans Armenian" w:eastAsia="DengXian" w:hAnsi="Noto Sans Armenian" w:cs="Noto Sans"/>
          <w:kern w:val="0"/>
          <w:szCs w:val="21"/>
        </w:rPr>
        <w:t>SAF</w:t>
      </w:r>
      <w:r w:rsidRPr="00A0402D">
        <w:rPr>
          <w:rFonts w:ascii="Noto Sans Armenian" w:eastAsia="DengXian" w:hAnsi="Noto Sans Armenian" w:cs="Noto Sans"/>
          <w:kern w:val="0"/>
          <w:szCs w:val="21"/>
        </w:rPr>
        <w:t>微信公众号：</w:t>
      </w:r>
      <w:r w:rsidRPr="00A0402D">
        <w:rPr>
          <w:rFonts w:ascii="Noto Sans Armenian" w:eastAsia="DengXian" w:hAnsi="Noto Sans Armenian" w:cs="Noto Sans"/>
          <w:b/>
          <w:bCs/>
          <w:kern w:val="0"/>
          <w:szCs w:val="21"/>
        </w:rPr>
        <w:t>SAF</w:t>
      </w:r>
      <w:r w:rsidRPr="00A0402D">
        <w:rPr>
          <w:rFonts w:ascii="Noto Sans Armenian" w:eastAsia="DengXian" w:hAnsi="Noto Sans Armenian" w:cs="Noto Sans"/>
          <w:b/>
          <w:bCs/>
          <w:kern w:val="0"/>
          <w:szCs w:val="21"/>
        </w:rPr>
        <w:t>海外名校交流</w:t>
      </w:r>
      <w:r w:rsidRPr="00A0402D">
        <w:rPr>
          <w:rFonts w:ascii="Noto Sans Armenian" w:eastAsia="DengXian" w:hAnsi="Noto Sans Armenian" w:cs="Noto Sans"/>
          <w:kern w:val="0"/>
          <w:szCs w:val="21"/>
        </w:rPr>
        <w:t>，浏览更多交流资讯）</w:t>
      </w:r>
    </w:p>
    <w:p w14:paraId="629BAC6B" w14:textId="77777777" w:rsidR="009D5EA5" w:rsidRPr="00A0402D" w:rsidRDefault="009D5EA5" w:rsidP="00A0402D">
      <w:pPr>
        <w:widowControl/>
        <w:spacing w:beforeLines="20" w:before="62" w:line="360" w:lineRule="exact"/>
        <w:rPr>
          <w:rFonts w:ascii="Microsoft YaHei" w:eastAsia="Microsoft YaHei" w:hAnsi="Microsoft YaHei" w:hint="eastAsia"/>
          <w:sz w:val="22"/>
        </w:rPr>
      </w:pPr>
    </w:p>
    <w:sectPr w:rsidR="009D5EA5" w:rsidRPr="00A0402D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4484" w14:textId="77777777" w:rsidR="000F4ED4" w:rsidRDefault="000F4ED4">
      <w:r>
        <w:separator/>
      </w:r>
    </w:p>
  </w:endnote>
  <w:endnote w:type="continuationSeparator" w:id="0">
    <w:p w14:paraId="4A447264" w14:textId="77777777" w:rsidR="000F4ED4" w:rsidRDefault="000F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ans">
    <w:altName w:val="Calibri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Noto Sans Armenian">
    <w:panose1 w:val="020B0502040504020204"/>
    <w:charset w:val="00"/>
    <w:family w:val="swiss"/>
    <w:pitch w:val="variable"/>
    <w:sig w:usb0="80000403" w:usb1="4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ACDC" w14:textId="77777777" w:rsidR="00D00BB5" w:rsidRDefault="00D00BB5">
    <w:pPr>
      <w:pStyle w:val="a7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lang w:val="zh-CN"/>
      </w:rPr>
      <w:t>5</w:t>
    </w:r>
    <w:r>
      <w:rPr>
        <w:rFonts w:ascii="Arial Narrow" w:hAnsi="Arial Narrow"/>
      </w:rPr>
      <w:fldChar w:fldCharType="end"/>
    </w:r>
  </w:p>
  <w:p w14:paraId="239A472B" w14:textId="77777777" w:rsidR="00D00BB5" w:rsidRDefault="00D00B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4CBD" w14:textId="77777777" w:rsidR="000F4ED4" w:rsidRDefault="000F4ED4">
      <w:r>
        <w:separator/>
      </w:r>
    </w:p>
  </w:footnote>
  <w:footnote w:type="continuationSeparator" w:id="0">
    <w:p w14:paraId="7788161F" w14:textId="77777777" w:rsidR="000F4ED4" w:rsidRDefault="000F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740D" w14:textId="199E6254" w:rsidR="00D00BB5" w:rsidRDefault="006343E6" w:rsidP="00BB31F5">
    <w:r>
      <w:rPr>
        <w:noProof/>
      </w:rPr>
      <w:drawing>
        <wp:inline distT="0" distB="0" distL="0" distR="0" wp14:anchorId="6C2EEEDB" wp14:editId="1E1455D9">
          <wp:extent cx="1417497" cy="76190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_standard_box_blue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183" cy="8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67E"/>
    <w:multiLevelType w:val="hybridMultilevel"/>
    <w:tmpl w:val="109A2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21F36"/>
    <w:multiLevelType w:val="hybridMultilevel"/>
    <w:tmpl w:val="279284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2B2D8C"/>
    <w:multiLevelType w:val="hybridMultilevel"/>
    <w:tmpl w:val="445834E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F5560FD"/>
    <w:multiLevelType w:val="multilevel"/>
    <w:tmpl w:val="0F5560FD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B830F3"/>
    <w:multiLevelType w:val="hybridMultilevel"/>
    <w:tmpl w:val="E618B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B68F3"/>
    <w:multiLevelType w:val="multilevel"/>
    <w:tmpl w:val="22DB68F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17F89"/>
    <w:multiLevelType w:val="hybridMultilevel"/>
    <w:tmpl w:val="FDAE98F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5E02A03"/>
    <w:multiLevelType w:val="hybridMultilevel"/>
    <w:tmpl w:val="87F0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3215"/>
    <w:multiLevelType w:val="hybridMultilevel"/>
    <w:tmpl w:val="2D9291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9A412B"/>
    <w:multiLevelType w:val="hybridMultilevel"/>
    <w:tmpl w:val="7D00E3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A3BDA"/>
    <w:multiLevelType w:val="hybridMultilevel"/>
    <w:tmpl w:val="9CB8CD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E3A63"/>
    <w:multiLevelType w:val="hybridMultilevel"/>
    <w:tmpl w:val="3016447C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01">
      <w:start w:val="1"/>
      <w:numFmt w:val="bullet"/>
      <w:lvlText w:val=""/>
      <w:lvlJc w:val="left"/>
      <w:pPr>
        <w:ind w:left="26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B283714"/>
    <w:multiLevelType w:val="hybridMultilevel"/>
    <w:tmpl w:val="3BC66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1E5852"/>
    <w:multiLevelType w:val="hybridMultilevel"/>
    <w:tmpl w:val="2156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5459C2"/>
    <w:multiLevelType w:val="hybridMultilevel"/>
    <w:tmpl w:val="67A47D34"/>
    <w:lvl w:ilvl="0" w:tplc="383CDD8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3FB83436"/>
    <w:multiLevelType w:val="hybridMultilevel"/>
    <w:tmpl w:val="8DBCE5DA"/>
    <w:lvl w:ilvl="0" w:tplc="4AF629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83AE6"/>
    <w:multiLevelType w:val="hybridMultilevel"/>
    <w:tmpl w:val="8E34F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628FF"/>
    <w:multiLevelType w:val="hybridMultilevel"/>
    <w:tmpl w:val="D60AD7F8"/>
    <w:lvl w:ilvl="0" w:tplc="EDA2E41C">
      <w:start w:val="1"/>
      <w:numFmt w:val="decimal"/>
      <w:lvlText w:val="%1)"/>
      <w:lvlJc w:val="left"/>
      <w:pPr>
        <w:ind w:left="870" w:hanging="420"/>
      </w:pPr>
      <w:rPr>
        <w:rFonts w:ascii="Arial Narrow" w:eastAsia="Times New Roman" w:hAnsi="Arial Narrow" w:cs="Arial Narrow" w:hint="default"/>
        <w:spacing w:val="-1"/>
        <w:w w:val="100"/>
        <w:sz w:val="21"/>
        <w:szCs w:val="21"/>
      </w:rPr>
    </w:lvl>
    <w:lvl w:ilvl="1" w:tplc="AD784122">
      <w:numFmt w:val="bullet"/>
      <w:lvlText w:val=""/>
      <w:lvlJc w:val="left"/>
      <w:pPr>
        <w:ind w:left="1291" w:hanging="421"/>
      </w:pPr>
      <w:rPr>
        <w:rFonts w:ascii="Wingdings" w:eastAsia="Times New Roman" w:hAnsi="Wingdings" w:hint="default"/>
        <w:w w:val="100"/>
        <w:sz w:val="21"/>
      </w:rPr>
    </w:lvl>
    <w:lvl w:ilvl="2" w:tplc="0D641A88">
      <w:numFmt w:val="bullet"/>
      <w:lvlText w:val="•"/>
      <w:lvlJc w:val="left"/>
      <w:pPr>
        <w:ind w:left="2276" w:hanging="421"/>
      </w:pPr>
      <w:rPr>
        <w:rFonts w:hint="default"/>
      </w:rPr>
    </w:lvl>
    <w:lvl w:ilvl="3" w:tplc="52BC87AC">
      <w:numFmt w:val="bullet"/>
      <w:lvlText w:val="•"/>
      <w:lvlJc w:val="left"/>
      <w:pPr>
        <w:ind w:left="3252" w:hanging="421"/>
      </w:pPr>
      <w:rPr>
        <w:rFonts w:hint="default"/>
      </w:rPr>
    </w:lvl>
    <w:lvl w:ilvl="4" w:tplc="3BCA1B36">
      <w:numFmt w:val="bullet"/>
      <w:lvlText w:val="•"/>
      <w:lvlJc w:val="left"/>
      <w:pPr>
        <w:ind w:left="4228" w:hanging="421"/>
      </w:pPr>
      <w:rPr>
        <w:rFonts w:hint="default"/>
      </w:rPr>
    </w:lvl>
    <w:lvl w:ilvl="5" w:tplc="6C94C8CC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B88C5560">
      <w:numFmt w:val="bullet"/>
      <w:lvlText w:val="•"/>
      <w:lvlJc w:val="left"/>
      <w:pPr>
        <w:ind w:left="6181" w:hanging="421"/>
      </w:pPr>
      <w:rPr>
        <w:rFonts w:hint="default"/>
      </w:rPr>
    </w:lvl>
    <w:lvl w:ilvl="7" w:tplc="C8DADFDA">
      <w:numFmt w:val="bullet"/>
      <w:lvlText w:val="•"/>
      <w:lvlJc w:val="left"/>
      <w:pPr>
        <w:ind w:left="7157" w:hanging="421"/>
      </w:pPr>
      <w:rPr>
        <w:rFonts w:hint="default"/>
      </w:rPr>
    </w:lvl>
    <w:lvl w:ilvl="8" w:tplc="28BAD8D8">
      <w:numFmt w:val="bullet"/>
      <w:lvlText w:val="•"/>
      <w:lvlJc w:val="left"/>
      <w:pPr>
        <w:ind w:left="8133" w:hanging="421"/>
      </w:pPr>
      <w:rPr>
        <w:rFonts w:hint="default"/>
      </w:rPr>
    </w:lvl>
  </w:abstractNum>
  <w:abstractNum w:abstractNumId="19" w15:restartNumberingAfterBreak="0">
    <w:nsid w:val="48F52973"/>
    <w:multiLevelType w:val="hybridMultilevel"/>
    <w:tmpl w:val="ABB253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D94060"/>
    <w:multiLevelType w:val="hybridMultilevel"/>
    <w:tmpl w:val="A44EEE1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B617166"/>
    <w:multiLevelType w:val="hybridMultilevel"/>
    <w:tmpl w:val="2858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545F13"/>
    <w:multiLevelType w:val="multilevel"/>
    <w:tmpl w:val="5C545F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C37C1D"/>
    <w:multiLevelType w:val="hybridMultilevel"/>
    <w:tmpl w:val="8BE8B50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F9A6A06"/>
    <w:multiLevelType w:val="hybridMultilevel"/>
    <w:tmpl w:val="8EEC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7128CB"/>
    <w:multiLevelType w:val="multilevel"/>
    <w:tmpl w:val="607128CB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2B23B7"/>
    <w:multiLevelType w:val="hybridMultilevel"/>
    <w:tmpl w:val="A2449238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5857041"/>
    <w:multiLevelType w:val="hybridMultilevel"/>
    <w:tmpl w:val="91D08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A422DB"/>
    <w:multiLevelType w:val="hybridMultilevel"/>
    <w:tmpl w:val="D3A02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0" w15:restartNumberingAfterBreak="0">
    <w:nsid w:val="6C2D4989"/>
    <w:multiLevelType w:val="hybridMultilevel"/>
    <w:tmpl w:val="A36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41189"/>
    <w:multiLevelType w:val="multilevel"/>
    <w:tmpl w:val="70A41189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C7C64E0"/>
    <w:multiLevelType w:val="hybridMultilevel"/>
    <w:tmpl w:val="64DCCA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8"/>
  </w:num>
  <w:num w:numId="9">
    <w:abstractNumId w:val="0"/>
  </w:num>
  <w:num w:numId="10">
    <w:abstractNumId w:val="30"/>
  </w:num>
  <w:num w:numId="11">
    <w:abstractNumId w:val="15"/>
  </w:num>
  <w:num w:numId="12">
    <w:abstractNumId w:val="7"/>
  </w:num>
  <w:num w:numId="13">
    <w:abstractNumId w:val="20"/>
  </w:num>
  <w:num w:numId="14">
    <w:abstractNumId w:val="8"/>
  </w:num>
  <w:num w:numId="15">
    <w:abstractNumId w:val="9"/>
  </w:num>
  <w:num w:numId="16">
    <w:abstractNumId w:val="32"/>
  </w:num>
  <w:num w:numId="17">
    <w:abstractNumId w:val="5"/>
  </w:num>
  <w:num w:numId="18">
    <w:abstractNumId w:val="16"/>
  </w:num>
  <w:num w:numId="19">
    <w:abstractNumId w:val="3"/>
  </w:num>
  <w:num w:numId="20">
    <w:abstractNumId w:val="14"/>
  </w:num>
  <w:num w:numId="21">
    <w:abstractNumId w:val="10"/>
  </w:num>
  <w:num w:numId="22">
    <w:abstractNumId w:val="24"/>
  </w:num>
  <w:num w:numId="23">
    <w:abstractNumId w:val="23"/>
  </w:num>
  <w:num w:numId="24">
    <w:abstractNumId w:val="11"/>
  </w:num>
  <w:num w:numId="25">
    <w:abstractNumId w:val="19"/>
  </w:num>
  <w:num w:numId="26">
    <w:abstractNumId w:val="17"/>
  </w:num>
  <w:num w:numId="27">
    <w:abstractNumId w:val="26"/>
  </w:num>
  <w:num w:numId="28">
    <w:abstractNumId w:val="18"/>
  </w:num>
  <w:num w:numId="29">
    <w:abstractNumId w:val="12"/>
  </w:num>
  <w:num w:numId="30">
    <w:abstractNumId w:val="27"/>
  </w:num>
  <w:num w:numId="31">
    <w:abstractNumId w:val="1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CF"/>
    <w:rsid w:val="0000449A"/>
    <w:rsid w:val="00005B80"/>
    <w:rsid w:val="00007755"/>
    <w:rsid w:val="00016CF9"/>
    <w:rsid w:val="00017213"/>
    <w:rsid w:val="00030E3F"/>
    <w:rsid w:val="00043C2F"/>
    <w:rsid w:val="00044479"/>
    <w:rsid w:val="00047688"/>
    <w:rsid w:val="00047BE3"/>
    <w:rsid w:val="00050771"/>
    <w:rsid w:val="000508B9"/>
    <w:rsid w:val="00055CAC"/>
    <w:rsid w:val="000634CA"/>
    <w:rsid w:val="000740FE"/>
    <w:rsid w:val="00074849"/>
    <w:rsid w:val="00075CDB"/>
    <w:rsid w:val="00077596"/>
    <w:rsid w:val="000812DA"/>
    <w:rsid w:val="00083B7C"/>
    <w:rsid w:val="00095D25"/>
    <w:rsid w:val="00096FF6"/>
    <w:rsid w:val="000B1A5C"/>
    <w:rsid w:val="000B1AD1"/>
    <w:rsid w:val="000B3837"/>
    <w:rsid w:val="000B5A36"/>
    <w:rsid w:val="000C5F96"/>
    <w:rsid w:val="000D0BB2"/>
    <w:rsid w:val="000D2AF2"/>
    <w:rsid w:val="000D339B"/>
    <w:rsid w:val="000E5FAB"/>
    <w:rsid w:val="000F072D"/>
    <w:rsid w:val="000F4ED4"/>
    <w:rsid w:val="000F5465"/>
    <w:rsid w:val="000F61C0"/>
    <w:rsid w:val="000F7EF7"/>
    <w:rsid w:val="001113CF"/>
    <w:rsid w:val="00114580"/>
    <w:rsid w:val="00123A07"/>
    <w:rsid w:val="00126BCB"/>
    <w:rsid w:val="0013006B"/>
    <w:rsid w:val="00132203"/>
    <w:rsid w:val="00140FC5"/>
    <w:rsid w:val="00142E1F"/>
    <w:rsid w:val="00145683"/>
    <w:rsid w:val="0014651A"/>
    <w:rsid w:val="001655EB"/>
    <w:rsid w:val="00174334"/>
    <w:rsid w:val="00175586"/>
    <w:rsid w:val="001871BD"/>
    <w:rsid w:val="001931C7"/>
    <w:rsid w:val="001A2113"/>
    <w:rsid w:val="001B3355"/>
    <w:rsid w:val="001B35AB"/>
    <w:rsid w:val="001C535F"/>
    <w:rsid w:val="001C6CAB"/>
    <w:rsid w:val="001D5EDB"/>
    <w:rsid w:val="001E3FB7"/>
    <w:rsid w:val="001E595C"/>
    <w:rsid w:val="001E7C90"/>
    <w:rsid w:val="001F1F25"/>
    <w:rsid w:val="001F6F50"/>
    <w:rsid w:val="00207CE6"/>
    <w:rsid w:val="0021175C"/>
    <w:rsid w:val="0021265A"/>
    <w:rsid w:val="00223E0D"/>
    <w:rsid w:val="00230760"/>
    <w:rsid w:val="0024493C"/>
    <w:rsid w:val="0025159C"/>
    <w:rsid w:val="0025610E"/>
    <w:rsid w:val="00256611"/>
    <w:rsid w:val="00260F04"/>
    <w:rsid w:val="00263189"/>
    <w:rsid w:val="00273A4A"/>
    <w:rsid w:val="00273EFC"/>
    <w:rsid w:val="00276DD7"/>
    <w:rsid w:val="00287F27"/>
    <w:rsid w:val="002908F1"/>
    <w:rsid w:val="00291F02"/>
    <w:rsid w:val="00292EF7"/>
    <w:rsid w:val="002A45B0"/>
    <w:rsid w:val="002A4A4F"/>
    <w:rsid w:val="002B02E2"/>
    <w:rsid w:val="002B18F1"/>
    <w:rsid w:val="002B5152"/>
    <w:rsid w:val="002B5CDA"/>
    <w:rsid w:val="002C3BA4"/>
    <w:rsid w:val="002C48D5"/>
    <w:rsid w:val="002C5CA0"/>
    <w:rsid w:val="002C77A0"/>
    <w:rsid w:val="002C7B8F"/>
    <w:rsid w:val="002D211C"/>
    <w:rsid w:val="002D2CBF"/>
    <w:rsid w:val="002D5C30"/>
    <w:rsid w:val="002E3532"/>
    <w:rsid w:val="002E79CF"/>
    <w:rsid w:val="002F39B1"/>
    <w:rsid w:val="00310989"/>
    <w:rsid w:val="00324777"/>
    <w:rsid w:val="0033167B"/>
    <w:rsid w:val="00331B05"/>
    <w:rsid w:val="00334E45"/>
    <w:rsid w:val="003362E0"/>
    <w:rsid w:val="003449C3"/>
    <w:rsid w:val="0034632D"/>
    <w:rsid w:val="00347D00"/>
    <w:rsid w:val="00350547"/>
    <w:rsid w:val="00352D4D"/>
    <w:rsid w:val="003542B0"/>
    <w:rsid w:val="00361540"/>
    <w:rsid w:val="0036447F"/>
    <w:rsid w:val="003719AC"/>
    <w:rsid w:val="00381997"/>
    <w:rsid w:val="00384A01"/>
    <w:rsid w:val="00391F77"/>
    <w:rsid w:val="00393F0C"/>
    <w:rsid w:val="003968A5"/>
    <w:rsid w:val="003A364B"/>
    <w:rsid w:val="003B1E47"/>
    <w:rsid w:val="003B3035"/>
    <w:rsid w:val="003B7B17"/>
    <w:rsid w:val="003C345D"/>
    <w:rsid w:val="003C5555"/>
    <w:rsid w:val="003D187F"/>
    <w:rsid w:val="003F1F06"/>
    <w:rsid w:val="003F52C4"/>
    <w:rsid w:val="003F7971"/>
    <w:rsid w:val="003F7A9F"/>
    <w:rsid w:val="0041035F"/>
    <w:rsid w:val="00422C48"/>
    <w:rsid w:val="00440D25"/>
    <w:rsid w:val="00444163"/>
    <w:rsid w:val="004462AA"/>
    <w:rsid w:val="00447178"/>
    <w:rsid w:val="00447DB7"/>
    <w:rsid w:val="00452E3E"/>
    <w:rsid w:val="00454779"/>
    <w:rsid w:val="00454D03"/>
    <w:rsid w:val="0046530E"/>
    <w:rsid w:val="00466628"/>
    <w:rsid w:val="00480D8F"/>
    <w:rsid w:val="0049013C"/>
    <w:rsid w:val="00494792"/>
    <w:rsid w:val="00495D5F"/>
    <w:rsid w:val="00496AB0"/>
    <w:rsid w:val="004B06F8"/>
    <w:rsid w:val="004B427C"/>
    <w:rsid w:val="004B441C"/>
    <w:rsid w:val="004D579D"/>
    <w:rsid w:val="004E5008"/>
    <w:rsid w:val="004F0D4A"/>
    <w:rsid w:val="004F319D"/>
    <w:rsid w:val="00500CFE"/>
    <w:rsid w:val="00502E80"/>
    <w:rsid w:val="00516D4C"/>
    <w:rsid w:val="005325CB"/>
    <w:rsid w:val="00541CEA"/>
    <w:rsid w:val="005561A7"/>
    <w:rsid w:val="00561BAE"/>
    <w:rsid w:val="005627BB"/>
    <w:rsid w:val="005653BE"/>
    <w:rsid w:val="00565A86"/>
    <w:rsid w:val="00573AAA"/>
    <w:rsid w:val="005818E7"/>
    <w:rsid w:val="00581A6B"/>
    <w:rsid w:val="00584896"/>
    <w:rsid w:val="005869A0"/>
    <w:rsid w:val="0059133B"/>
    <w:rsid w:val="00593A3B"/>
    <w:rsid w:val="005A5FD1"/>
    <w:rsid w:val="005C0B53"/>
    <w:rsid w:val="005C188D"/>
    <w:rsid w:val="005C7285"/>
    <w:rsid w:val="005C74B7"/>
    <w:rsid w:val="005D0650"/>
    <w:rsid w:val="005D5118"/>
    <w:rsid w:val="005E59AF"/>
    <w:rsid w:val="005F2055"/>
    <w:rsid w:val="005F34AF"/>
    <w:rsid w:val="006024A7"/>
    <w:rsid w:val="00602F50"/>
    <w:rsid w:val="00611557"/>
    <w:rsid w:val="00614AD6"/>
    <w:rsid w:val="00614EF5"/>
    <w:rsid w:val="006160EC"/>
    <w:rsid w:val="006179BA"/>
    <w:rsid w:val="0062243B"/>
    <w:rsid w:val="0062421E"/>
    <w:rsid w:val="00627750"/>
    <w:rsid w:val="00631018"/>
    <w:rsid w:val="006343E6"/>
    <w:rsid w:val="00640FD5"/>
    <w:rsid w:val="0065345C"/>
    <w:rsid w:val="006537ED"/>
    <w:rsid w:val="0065557A"/>
    <w:rsid w:val="00660B6D"/>
    <w:rsid w:val="006627EB"/>
    <w:rsid w:val="00667104"/>
    <w:rsid w:val="006768B1"/>
    <w:rsid w:val="006804FF"/>
    <w:rsid w:val="006850EF"/>
    <w:rsid w:val="00685A75"/>
    <w:rsid w:val="006A039B"/>
    <w:rsid w:val="006A52D5"/>
    <w:rsid w:val="006B1E82"/>
    <w:rsid w:val="006B2FD3"/>
    <w:rsid w:val="006B3FCA"/>
    <w:rsid w:val="006B5809"/>
    <w:rsid w:val="006D6D71"/>
    <w:rsid w:val="006E7BD2"/>
    <w:rsid w:val="006F06AF"/>
    <w:rsid w:val="00710DC0"/>
    <w:rsid w:val="007224FD"/>
    <w:rsid w:val="00725EDC"/>
    <w:rsid w:val="00727555"/>
    <w:rsid w:val="00731A35"/>
    <w:rsid w:val="00733A61"/>
    <w:rsid w:val="00734182"/>
    <w:rsid w:val="0074198E"/>
    <w:rsid w:val="00746A33"/>
    <w:rsid w:val="007476CF"/>
    <w:rsid w:val="007501F1"/>
    <w:rsid w:val="00752A1E"/>
    <w:rsid w:val="00754F70"/>
    <w:rsid w:val="007574FE"/>
    <w:rsid w:val="00763523"/>
    <w:rsid w:val="007810C8"/>
    <w:rsid w:val="0078195D"/>
    <w:rsid w:val="007848B8"/>
    <w:rsid w:val="0078586E"/>
    <w:rsid w:val="00786797"/>
    <w:rsid w:val="00795F69"/>
    <w:rsid w:val="007A111C"/>
    <w:rsid w:val="007A1D95"/>
    <w:rsid w:val="007B1076"/>
    <w:rsid w:val="007B1667"/>
    <w:rsid w:val="007B2E73"/>
    <w:rsid w:val="007B5CE8"/>
    <w:rsid w:val="007B6A1F"/>
    <w:rsid w:val="007C0B31"/>
    <w:rsid w:val="007C2918"/>
    <w:rsid w:val="007D2CF0"/>
    <w:rsid w:val="007D7F4C"/>
    <w:rsid w:val="007F1715"/>
    <w:rsid w:val="007F1A0B"/>
    <w:rsid w:val="007F5D79"/>
    <w:rsid w:val="00800AD3"/>
    <w:rsid w:val="008107C1"/>
    <w:rsid w:val="0081619A"/>
    <w:rsid w:val="008176FB"/>
    <w:rsid w:val="00821C8C"/>
    <w:rsid w:val="00844DAC"/>
    <w:rsid w:val="0086497D"/>
    <w:rsid w:val="00865425"/>
    <w:rsid w:val="00876686"/>
    <w:rsid w:val="0088130D"/>
    <w:rsid w:val="00883611"/>
    <w:rsid w:val="0089381F"/>
    <w:rsid w:val="008B3B57"/>
    <w:rsid w:val="008B4A95"/>
    <w:rsid w:val="008B5785"/>
    <w:rsid w:val="008B7514"/>
    <w:rsid w:val="008C2BF6"/>
    <w:rsid w:val="008C79EB"/>
    <w:rsid w:val="008D23EF"/>
    <w:rsid w:val="008D3AD7"/>
    <w:rsid w:val="008F2A67"/>
    <w:rsid w:val="008F6442"/>
    <w:rsid w:val="008F7635"/>
    <w:rsid w:val="008F7AD4"/>
    <w:rsid w:val="0090533F"/>
    <w:rsid w:val="0091311C"/>
    <w:rsid w:val="00921BA2"/>
    <w:rsid w:val="00941845"/>
    <w:rsid w:val="009453F7"/>
    <w:rsid w:val="0095103F"/>
    <w:rsid w:val="00952AAA"/>
    <w:rsid w:val="00952CC7"/>
    <w:rsid w:val="00954443"/>
    <w:rsid w:val="00954B0B"/>
    <w:rsid w:val="00970BC3"/>
    <w:rsid w:val="00972219"/>
    <w:rsid w:val="0097233C"/>
    <w:rsid w:val="00972EAD"/>
    <w:rsid w:val="0097381F"/>
    <w:rsid w:val="00973F72"/>
    <w:rsid w:val="009770E0"/>
    <w:rsid w:val="00986D86"/>
    <w:rsid w:val="00993ABE"/>
    <w:rsid w:val="009955B8"/>
    <w:rsid w:val="0099679E"/>
    <w:rsid w:val="00997AD3"/>
    <w:rsid w:val="009A198B"/>
    <w:rsid w:val="009A1BD9"/>
    <w:rsid w:val="009A293E"/>
    <w:rsid w:val="009A5487"/>
    <w:rsid w:val="009B2622"/>
    <w:rsid w:val="009C78EA"/>
    <w:rsid w:val="009D5EA5"/>
    <w:rsid w:val="009E1457"/>
    <w:rsid w:val="009E336E"/>
    <w:rsid w:val="009E425C"/>
    <w:rsid w:val="009E44C9"/>
    <w:rsid w:val="009F5713"/>
    <w:rsid w:val="009F75FF"/>
    <w:rsid w:val="009F7A56"/>
    <w:rsid w:val="00A0402D"/>
    <w:rsid w:val="00A05303"/>
    <w:rsid w:val="00A0613C"/>
    <w:rsid w:val="00A067B8"/>
    <w:rsid w:val="00A13B68"/>
    <w:rsid w:val="00A17E7E"/>
    <w:rsid w:val="00A20970"/>
    <w:rsid w:val="00A266CF"/>
    <w:rsid w:val="00A32E93"/>
    <w:rsid w:val="00A3405A"/>
    <w:rsid w:val="00A47038"/>
    <w:rsid w:val="00A53E26"/>
    <w:rsid w:val="00A6136C"/>
    <w:rsid w:val="00A67C69"/>
    <w:rsid w:val="00A67F01"/>
    <w:rsid w:val="00A713E7"/>
    <w:rsid w:val="00A7273D"/>
    <w:rsid w:val="00A81621"/>
    <w:rsid w:val="00A827B7"/>
    <w:rsid w:val="00A83BFA"/>
    <w:rsid w:val="00A91D98"/>
    <w:rsid w:val="00AA7EC3"/>
    <w:rsid w:val="00AB1959"/>
    <w:rsid w:val="00AB1ED9"/>
    <w:rsid w:val="00AB2014"/>
    <w:rsid w:val="00AB230B"/>
    <w:rsid w:val="00AB3943"/>
    <w:rsid w:val="00AB46DD"/>
    <w:rsid w:val="00AB67F5"/>
    <w:rsid w:val="00AB7077"/>
    <w:rsid w:val="00AC56A1"/>
    <w:rsid w:val="00AC72DF"/>
    <w:rsid w:val="00AD06D4"/>
    <w:rsid w:val="00AD176D"/>
    <w:rsid w:val="00AD2AC1"/>
    <w:rsid w:val="00AD62F1"/>
    <w:rsid w:val="00AD7BE9"/>
    <w:rsid w:val="00AE1528"/>
    <w:rsid w:val="00AE1B6C"/>
    <w:rsid w:val="00AF0651"/>
    <w:rsid w:val="00AF168C"/>
    <w:rsid w:val="00B0662F"/>
    <w:rsid w:val="00B11257"/>
    <w:rsid w:val="00B167C2"/>
    <w:rsid w:val="00B17A44"/>
    <w:rsid w:val="00B21D12"/>
    <w:rsid w:val="00B2273F"/>
    <w:rsid w:val="00B22DAE"/>
    <w:rsid w:val="00B22EBB"/>
    <w:rsid w:val="00B24574"/>
    <w:rsid w:val="00B25586"/>
    <w:rsid w:val="00B27612"/>
    <w:rsid w:val="00B32F18"/>
    <w:rsid w:val="00B36214"/>
    <w:rsid w:val="00B37652"/>
    <w:rsid w:val="00B42590"/>
    <w:rsid w:val="00B50040"/>
    <w:rsid w:val="00B50AFD"/>
    <w:rsid w:val="00B50D40"/>
    <w:rsid w:val="00B54332"/>
    <w:rsid w:val="00B57755"/>
    <w:rsid w:val="00B72481"/>
    <w:rsid w:val="00B8278B"/>
    <w:rsid w:val="00B83C20"/>
    <w:rsid w:val="00BB31F5"/>
    <w:rsid w:val="00BB3CC5"/>
    <w:rsid w:val="00BB5EBC"/>
    <w:rsid w:val="00BB7BD7"/>
    <w:rsid w:val="00BC062E"/>
    <w:rsid w:val="00BC1417"/>
    <w:rsid w:val="00BC3D50"/>
    <w:rsid w:val="00BD3211"/>
    <w:rsid w:val="00BD7B8F"/>
    <w:rsid w:val="00BE1347"/>
    <w:rsid w:val="00BE3E31"/>
    <w:rsid w:val="00BE4EEA"/>
    <w:rsid w:val="00BF1507"/>
    <w:rsid w:val="00BF18A7"/>
    <w:rsid w:val="00BF4391"/>
    <w:rsid w:val="00BF49E5"/>
    <w:rsid w:val="00C03328"/>
    <w:rsid w:val="00C05266"/>
    <w:rsid w:val="00C12D5F"/>
    <w:rsid w:val="00C319AC"/>
    <w:rsid w:val="00C3692C"/>
    <w:rsid w:val="00C44C0B"/>
    <w:rsid w:val="00C51742"/>
    <w:rsid w:val="00C523B4"/>
    <w:rsid w:val="00C526D1"/>
    <w:rsid w:val="00C578AA"/>
    <w:rsid w:val="00C60867"/>
    <w:rsid w:val="00C64930"/>
    <w:rsid w:val="00C668F7"/>
    <w:rsid w:val="00C80395"/>
    <w:rsid w:val="00C84150"/>
    <w:rsid w:val="00C87071"/>
    <w:rsid w:val="00C93E35"/>
    <w:rsid w:val="00C96CB5"/>
    <w:rsid w:val="00CA1937"/>
    <w:rsid w:val="00CA2402"/>
    <w:rsid w:val="00CB0949"/>
    <w:rsid w:val="00CB75C9"/>
    <w:rsid w:val="00CC3A1A"/>
    <w:rsid w:val="00CD531D"/>
    <w:rsid w:val="00CF0DED"/>
    <w:rsid w:val="00D00BB5"/>
    <w:rsid w:val="00D109BA"/>
    <w:rsid w:val="00D143AE"/>
    <w:rsid w:val="00D148EB"/>
    <w:rsid w:val="00D27AE4"/>
    <w:rsid w:val="00D27E59"/>
    <w:rsid w:val="00D32681"/>
    <w:rsid w:val="00D34E75"/>
    <w:rsid w:val="00D5107A"/>
    <w:rsid w:val="00D541B7"/>
    <w:rsid w:val="00D67DA5"/>
    <w:rsid w:val="00D904E2"/>
    <w:rsid w:val="00D9713B"/>
    <w:rsid w:val="00DB277B"/>
    <w:rsid w:val="00DB3471"/>
    <w:rsid w:val="00DB4B02"/>
    <w:rsid w:val="00DB5BD6"/>
    <w:rsid w:val="00DB6AF0"/>
    <w:rsid w:val="00DC1A10"/>
    <w:rsid w:val="00DC2739"/>
    <w:rsid w:val="00DF20A7"/>
    <w:rsid w:val="00DF7A18"/>
    <w:rsid w:val="00E01400"/>
    <w:rsid w:val="00E05D4B"/>
    <w:rsid w:val="00E1123A"/>
    <w:rsid w:val="00E13392"/>
    <w:rsid w:val="00E27E04"/>
    <w:rsid w:val="00E30833"/>
    <w:rsid w:val="00E31CB5"/>
    <w:rsid w:val="00E348E4"/>
    <w:rsid w:val="00E43799"/>
    <w:rsid w:val="00E64B31"/>
    <w:rsid w:val="00E71D28"/>
    <w:rsid w:val="00E72EF3"/>
    <w:rsid w:val="00E82BE3"/>
    <w:rsid w:val="00E83E17"/>
    <w:rsid w:val="00E87123"/>
    <w:rsid w:val="00EB0EFD"/>
    <w:rsid w:val="00EB11B8"/>
    <w:rsid w:val="00EB1339"/>
    <w:rsid w:val="00EB3A21"/>
    <w:rsid w:val="00EB4E33"/>
    <w:rsid w:val="00EE52BD"/>
    <w:rsid w:val="00EF2685"/>
    <w:rsid w:val="00EF3835"/>
    <w:rsid w:val="00F03022"/>
    <w:rsid w:val="00F04867"/>
    <w:rsid w:val="00F1657A"/>
    <w:rsid w:val="00F246E2"/>
    <w:rsid w:val="00F2525B"/>
    <w:rsid w:val="00F25ADC"/>
    <w:rsid w:val="00F31B9A"/>
    <w:rsid w:val="00F35151"/>
    <w:rsid w:val="00F35D98"/>
    <w:rsid w:val="00F37DC2"/>
    <w:rsid w:val="00F44A29"/>
    <w:rsid w:val="00F44E02"/>
    <w:rsid w:val="00F46810"/>
    <w:rsid w:val="00F52AF7"/>
    <w:rsid w:val="00F54992"/>
    <w:rsid w:val="00F57AF1"/>
    <w:rsid w:val="00F63F35"/>
    <w:rsid w:val="00F669D1"/>
    <w:rsid w:val="00F72563"/>
    <w:rsid w:val="00F81F0C"/>
    <w:rsid w:val="00F85B30"/>
    <w:rsid w:val="00F90707"/>
    <w:rsid w:val="00F93432"/>
    <w:rsid w:val="00F95FB4"/>
    <w:rsid w:val="00FA2383"/>
    <w:rsid w:val="00FA530D"/>
    <w:rsid w:val="00FA5E5C"/>
    <w:rsid w:val="00FA7F84"/>
    <w:rsid w:val="00FB43EC"/>
    <w:rsid w:val="00FC15A6"/>
    <w:rsid w:val="00FC2C83"/>
    <w:rsid w:val="00FC2CE1"/>
    <w:rsid w:val="00FD346F"/>
    <w:rsid w:val="00FD3D5A"/>
    <w:rsid w:val="00FD78AE"/>
    <w:rsid w:val="00FE03DC"/>
    <w:rsid w:val="00FE6E96"/>
    <w:rsid w:val="00FF5458"/>
    <w:rsid w:val="0CD7AEE1"/>
    <w:rsid w:val="0D62C0CF"/>
    <w:rsid w:val="14CB4B50"/>
    <w:rsid w:val="28CE587C"/>
    <w:rsid w:val="69C453D1"/>
    <w:rsid w:val="6F3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8C52E7"/>
  <w15:chartTrackingRefBased/>
  <w15:docId w15:val="{F4E3B27C-32DE-4708-8082-9EA80600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954F72"/>
      <w:u w:val="single"/>
    </w:rPr>
  </w:style>
  <w:style w:type="character" w:customStyle="1" w:styleId="1">
    <w:name w:val="要点1"/>
    <w:basedOn w:val="a0"/>
  </w:style>
  <w:style w:type="character" w:customStyle="1" w:styleId="10">
    <w:name w:val="页眉 字符1"/>
    <w:link w:val="a5"/>
    <w:uiPriority w:val="99"/>
    <w:rPr>
      <w:sz w:val="18"/>
      <w:szCs w:val="18"/>
    </w:rPr>
  </w:style>
  <w:style w:type="character" w:customStyle="1" w:styleId="a6">
    <w:name w:val="页脚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character" w:styleId="a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ab">
    <w:name w:val="页眉 字符"/>
    <w:uiPriority w:val="99"/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paragraph" w:styleId="a5">
    <w:name w:val="header"/>
    <w:basedOn w:val="a"/>
    <w:link w:val="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2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link w:val="HTML"/>
    <w:uiPriority w:val="99"/>
    <w:rsid w:val="00627750"/>
    <w:rPr>
      <w:rFonts w:ascii="Courier New" w:eastAsia="Times New Roman" w:hAnsi="Courier New" w:cs="Courier New"/>
    </w:rPr>
  </w:style>
  <w:style w:type="paragraph" w:customStyle="1" w:styleId="Default">
    <w:name w:val="Default"/>
    <w:rsid w:val="006A52D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</w:rPr>
  </w:style>
  <w:style w:type="paragraph" w:customStyle="1" w:styleId="11">
    <w:name w:val="正文1"/>
    <w:rsid w:val="00CF0DED"/>
    <w:pPr>
      <w:spacing w:before="100" w:beforeAutospacing="1" w:after="160" w:line="256" w:lineRule="auto"/>
    </w:pPr>
    <w:rPr>
      <w:sz w:val="22"/>
      <w:szCs w:val="22"/>
    </w:rPr>
  </w:style>
  <w:style w:type="paragraph" w:customStyle="1" w:styleId="21">
    <w:name w:val="标题 21"/>
    <w:basedOn w:val="a"/>
    <w:next w:val="11"/>
    <w:rsid w:val="00CF0DED"/>
    <w:pPr>
      <w:widowControl/>
      <w:spacing w:before="120" w:after="120"/>
      <w:jc w:val="left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customStyle="1" w:styleId="15">
    <w:name w:val="15"/>
    <w:basedOn w:val="a0"/>
    <w:rsid w:val="00CF0DED"/>
    <w:rPr>
      <w:rFonts w:ascii="Calibri" w:hAnsi="Calibri" w:cs="Calibri" w:hint="default"/>
      <w:b/>
      <w:bCs/>
    </w:rPr>
  </w:style>
  <w:style w:type="table" w:customStyle="1" w:styleId="12">
    <w:name w:val="网格型1"/>
    <w:basedOn w:val="a1"/>
    <w:rsid w:val="00CF0DE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CF0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23E0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23E0D"/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223E0D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3E0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23E0D"/>
    <w:rPr>
      <w:b/>
      <w:bCs/>
      <w:kern w:val="2"/>
    </w:rPr>
  </w:style>
  <w:style w:type="table" w:styleId="1-1">
    <w:name w:val="Grid Table 1 Light Accent 1"/>
    <w:basedOn w:val="a1"/>
    <w:uiPriority w:val="46"/>
    <w:rsid w:val="001C535F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Body Text"/>
    <w:basedOn w:val="a"/>
    <w:link w:val="af5"/>
    <w:uiPriority w:val="1"/>
    <w:qFormat/>
    <w:rsid w:val="00CD531D"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Cs w:val="21"/>
    </w:rPr>
  </w:style>
  <w:style w:type="character" w:customStyle="1" w:styleId="af5">
    <w:name w:val="正文文本 字符"/>
    <w:basedOn w:val="a0"/>
    <w:link w:val="af4"/>
    <w:uiPriority w:val="99"/>
    <w:rsid w:val="00CD531D"/>
    <w:rPr>
      <w:rFonts w:ascii="宋体" w:hAnsi="Times New Roman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fbrenderer-100287.campusnet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FChina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476</Words>
  <Characters>2719</Characters>
  <Application>Microsoft Office Word</Application>
  <DocSecurity>0</DocSecurity>
  <Lines>22</Lines>
  <Paragraphs>6</Paragraphs>
  <ScaleCrop>false</ScaleCrop>
  <Company>SAF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cp:lastModifiedBy>Jiakang Li</cp:lastModifiedBy>
  <cp:revision>46</cp:revision>
  <dcterms:created xsi:type="dcterms:W3CDTF">2019-03-11T03:22:00Z</dcterms:created>
  <dcterms:modified xsi:type="dcterms:W3CDTF">2020-04-28T06:04:00Z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