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A72B" w14:textId="77777777" w:rsidR="001113CF" w:rsidRPr="00494566" w:rsidRDefault="001113CF" w:rsidP="00494566">
      <w:pPr>
        <w:spacing w:line="276" w:lineRule="auto"/>
        <w:jc w:val="center"/>
        <w:rPr>
          <w:rFonts w:ascii="Arial Narrow" w:hAnsi="Arial Narrow"/>
          <w:b/>
          <w:szCs w:val="21"/>
        </w:rPr>
      </w:pPr>
    </w:p>
    <w:p w14:paraId="5D151CAC" w14:textId="3A2B59D1" w:rsidR="00361540" w:rsidRPr="00494566" w:rsidRDefault="00494566" w:rsidP="00494566">
      <w:pPr>
        <w:spacing w:line="276" w:lineRule="auto"/>
        <w:jc w:val="center"/>
        <w:rPr>
          <w:rFonts w:ascii="Arial Narrow" w:hAnsi="Arial Narrow"/>
          <w:b/>
          <w:sz w:val="28"/>
          <w:szCs w:val="28"/>
        </w:rPr>
      </w:pPr>
      <w:r w:rsidRPr="00494566">
        <w:rPr>
          <w:rFonts w:ascii="Arial Narrow" w:hAnsi="Arial Narrow"/>
          <w:b/>
          <w:kern w:val="0"/>
          <w:sz w:val="28"/>
          <w:szCs w:val="28"/>
        </w:rPr>
        <w:t>新南威尔士</w:t>
      </w:r>
      <w:r w:rsidR="000A4B99" w:rsidRPr="00494566">
        <w:rPr>
          <w:rFonts w:ascii="Arial Narrow" w:hAnsi="Arial Narrow"/>
          <w:b/>
          <w:kern w:val="0"/>
          <w:sz w:val="28"/>
          <w:szCs w:val="28"/>
        </w:rPr>
        <w:t>大学</w:t>
      </w:r>
      <w:r w:rsidR="00574AD8" w:rsidRPr="00494566">
        <w:rPr>
          <w:rFonts w:ascii="Arial Narrow" w:hAnsi="Arial Narrow"/>
          <w:b/>
          <w:kern w:val="0"/>
          <w:sz w:val="28"/>
          <w:szCs w:val="28"/>
        </w:rPr>
        <w:t>海外名校交流</w:t>
      </w:r>
      <w:r w:rsidR="00A266CF" w:rsidRPr="00494566">
        <w:rPr>
          <w:rFonts w:ascii="Arial Narrow" w:hAnsi="Arial Narrow"/>
          <w:b/>
          <w:sz w:val="28"/>
          <w:szCs w:val="28"/>
        </w:rPr>
        <w:t>项目</w:t>
      </w:r>
      <w:r w:rsidR="00361540" w:rsidRPr="00494566">
        <w:rPr>
          <w:rFonts w:ascii="Arial Narrow" w:hAnsi="Arial Narrow"/>
          <w:b/>
          <w:sz w:val="28"/>
          <w:szCs w:val="28"/>
        </w:rPr>
        <w:t>简介</w:t>
      </w:r>
    </w:p>
    <w:p w14:paraId="0DF9DC96" w14:textId="77777777" w:rsidR="00494566" w:rsidRPr="00494566" w:rsidRDefault="00494566" w:rsidP="00494566">
      <w:pPr>
        <w:pStyle w:val="a3"/>
        <w:spacing w:line="276" w:lineRule="auto"/>
        <w:ind w:left="420" w:firstLineChars="0" w:firstLine="0"/>
        <w:rPr>
          <w:rFonts w:ascii="Arial Narrow" w:hAnsi="Arial Narrow"/>
          <w:szCs w:val="21"/>
        </w:rPr>
      </w:pPr>
    </w:p>
    <w:p w14:paraId="459021C3" w14:textId="77777777" w:rsidR="00494566" w:rsidRPr="00494566" w:rsidRDefault="00494566" w:rsidP="00494566">
      <w:pPr>
        <w:pStyle w:val="a3"/>
        <w:numPr>
          <w:ilvl w:val="0"/>
          <w:numId w:val="1"/>
        </w:numPr>
        <w:spacing w:line="276" w:lineRule="auto"/>
        <w:ind w:firstLineChars="0"/>
        <w:rPr>
          <w:rFonts w:ascii="Arial Narrow" w:hAnsi="Arial Narrow"/>
          <w:b/>
          <w:szCs w:val="21"/>
        </w:rPr>
      </w:pPr>
      <w:r w:rsidRPr="00494566">
        <w:rPr>
          <w:rFonts w:ascii="Arial Narrow" w:hAnsi="Arial Narrow"/>
          <w:b/>
          <w:szCs w:val="21"/>
        </w:rPr>
        <w:t>大学简介</w:t>
      </w:r>
    </w:p>
    <w:p w14:paraId="456C0351" w14:textId="77777777" w:rsidR="00494566" w:rsidRPr="00494566" w:rsidRDefault="00494566" w:rsidP="00494566">
      <w:pPr>
        <w:pStyle w:val="a3"/>
        <w:widowControl/>
        <w:shd w:val="clear" w:color="auto" w:fill="FFFFFF"/>
        <w:spacing w:line="276" w:lineRule="auto"/>
        <w:ind w:firstLineChars="0" w:firstLine="0"/>
        <w:jc w:val="left"/>
        <w:rPr>
          <w:rFonts w:ascii="Arial Narrow" w:hAnsi="Arial Narrow" w:cs="Arial"/>
          <w:kern w:val="0"/>
          <w:szCs w:val="21"/>
        </w:rPr>
      </w:pPr>
    </w:p>
    <w:p w14:paraId="5BC80D38" w14:textId="77777777" w:rsidR="00494566" w:rsidRPr="00494566" w:rsidRDefault="00494566" w:rsidP="00494566">
      <w:pPr>
        <w:pStyle w:val="a3"/>
        <w:widowControl/>
        <w:shd w:val="clear" w:color="auto" w:fill="FFFFFF"/>
        <w:spacing w:line="276" w:lineRule="auto"/>
        <w:ind w:firstLineChars="0" w:firstLine="0"/>
        <w:jc w:val="left"/>
        <w:rPr>
          <w:rFonts w:ascii="Arial Narrow" w:hAnsi="Arial Narrow" w:cs="Arial"/>
          <w:kern w:val="0"/>
          <w:szCs w:val="21"/>
        </w:rPr>
      </w:pPr>
      <w:r w:rsidRPr="00494566">
        <w:rPr>
          <w:rFonts w:ascii="Arial Narrow" w:hAnsi="Arial Narrow" w:cs="Arial"/>
          <w:kern w:val="0"/>
          <w:szCs w:val="21"/>
        </w:rPr>
        <w:t>新南威尔士大学（</w:t>
      </w:r>
      <w:r w:rsidRPr="00494566">
        <w:rPr>
          <w:rFonts w:ascii="Arial Narrow" w:hAnsi="Arial Narrow" w:cs="Arial"/>
          <w:kern w:val="0"/>
          <w:szCs w:val="21"/>
        </w:rPr>
        <w:t>The University of New South Wales</w:t>
      </w:r>
      <w:r w:rsidRPr="00494566">
        <w:rPr>
          <w:rFonts w:ascii="Arial Narrow" w:hAnsi="Arial Narrow" w:cs="Arial"/>
          <w:kern w:val="0"/>
          <w:szCs w:val="21"/>
        </w:rPr>
        <w:t>，简称</w:t>
      </w:r>
      <w:r w:rsidRPr="00494566">
        <w:rPr>
          <w:rFonts w:ascii="Arial Narrow" w:hAnsi="Arial Narrow" w:cs="Arial"/>
          <w:kern w:val="0"/>
          <w:szCs w:val="21"/>
        </w:rPr>
        <w:t>UNSW</w:t>
      </w:r>
      <w:r w:rsidRPr="00494566">
        <w:rPr>
          <w:rFonts w:ascii="Arial Narrow" w:hAnsi="Arial Narrow" w:cs="Arial"/>
          <w:kern w:val="0"/>
          <w:szCs w:val="21"/>
        </w:rPr>
        <w:t>），是澳大利亚一所世界顶尖研究型学府。创立于</w:t>
      </w:r>
      <w:r w:rsidRPr="00494566">
        <w:rPr>
          <w:rFonts w:ascii="Arial Narrow" w:hAnsi="Arial Narrow" w:cs="Arial"/>
          <w:kern w:val="0"/>
          <w:szCs w:val="21"/>
        </w:rPr>
        <w:t>1949</w:t>
      </w:r>
      <w:r w:rsidRPr="00494566">
        <w:rPr>
          <w:rFonts w:ascii="Arial Narrow" w:hAnsi="Arial Narrow" w:cs="Arial"/>
          <w:kern w:val="0"/>
          <w:szCs w:val="21"/>
        </w:rPr>
        <w:t>年，其主校区位于</w:t>
      </w:r>
      <w:hyperlink r:id="rId7" w:tgtFrame="_blank" w:history="1">
        <w:r w:rsidRPr="00494566">
          <w:rPr>
            <w:rFonts w:ascii="Arial Narrow" w:hAnsi="Arial Narrow" w:cs="Arial"/>
            <w:kern w:val="0"/>
            <w:szCs w:val="21"/>
          </w:rPr>
          <w:t>新南威尔士州</w:t>
        </w:r>
      </w:hyperlink>
      <w:r w:rsidRPr="00494566">
        <w:rPr>
          <w:rFonts w:ascii="Arial Narrow" w:hAnsi="Arial Narrow" w:cs="Arial"/>
          <w:kern w:val="0"/>
          <w:szCs w:val="21"/>
        </w:rPr>
        <w:t>首府</w:t>
      </w:r>
      <w:hyperlink r:id="rId8" w:tgtFrame="_blank" w:history="1">
        <w:r w:rsidRPr="00494566">
          <w:rPr>
            <w:rFonts w:ascii="Arial Narrow" w:hAnsi="Arial Narrow" w:cs="Arial"/>
            <w:kern w:val="0"/>
            <w:szCs w:val="21"/>
          </w:rPr>
          <w:t>悉尼</w:t>
        </w:r>
      </w:hyperlink>
      <w:r w:rsidRPr="00494566">
        <w:rPr>
          <w:rFonts w:ascii="Arial Narrow" w:hAnsi="Arial Narrow" w:cs="Arial"/>
          <w:kern w:val="0"/>
          <w:szCs w:val="21"/>
        </w:rPr>
        <w:t>。</w:t>
      </w:r>
    </w:p>
    <w:p w14:paraId="24B01289" w14:textId="77777777" w:rsidR="00494566" w:rsidRPr="00494566" w:rsidRDefault="00494566" w:rsidP="00494566">
      <w:pPr>
        <w:pStyle w:val="a3"/>
        <w:widowControl/>
        <w:shd w:val="clear" w:color="auto" w:fill="FFFFFF"/>
        <w:spacing w:line="276" w:lineRule="auto"/>
        <w:ind w:firstLineChars="0" w:firstLine="0"/>
        <w:jc w:val="left"/>
        <w:rPr>
          <w:rFonts w:ascii="Arial Narrow" w:hAnsi="Arial Narrow" w:cs="Arial"/>
          <w:kern w:val="0"/>
          <w:szCs w:val="21"/>
        </w:rPr>
      </w:pPr>
    </w:p>
    <w:p w14:paraId="11C3C88C" w14:textId="77777777" w:rsidR="00494566" w:rsidRPr="00494566" w:rsidRDefault="00494566" w:rsidP="00494566">
      <w:pPr>
        <w:pStyle w:val="a3"/>
        <w:widowControl/>
        <w:shd w:val="clear" w:color="auto" w:fill="FFFFFF"/>
        <w:spacing w:line="276" w:lineRule="auto"/>
        <w:ind w:firstLineChars="0" w:firstLine="0"/>
        <w:jc w:val="left"/>
        <w:rPr>
          <w:rFonts w:ascii="Arial Narrow" w:hAnsi="Arial Narrow" w:cs="Arial"/>
          <w:kern w:val="0"/>
          <w:szCs w:val="21"/>
        </w:rPr>
      </w:pPr>
      <w:r w:rsidRPr="00494566">
        <w:rPr>
          <w:rFonts w:ascii="Arial Narrow" w:hAnsi="Arial Narrow" w:cs="Arial"/>
          <w:kern w:val="0"/>
          <w:szCs w:val="21"/>
        </w:rPr>
        <w:t>作为澳洲八大名校集团（</w:t>
      </w:r>
      <w:hyperlink r:id="rId9" w:tgtFrame="_blank" w:history="1">
        <w:r w:rsidRPr="00494566">
          <w:rPr>
            <w:rFonts w:ascii="Arial Narrow" w:hAnsi="Arial Narrow" w:cs="Arial"/>
            <w:kern w:val="0"/>
            <w:szCs w:val="21"/>
          </w:rPr>
          <w:t>Group of Eight</w:t>
        </w:r>
      </w:hyperlink>
      <w:r w:rsidRPr="00494566">
        <w:rPr>
          <w:rFonts w:ascii="Arial Narrow" w:hAnsi="Arial Narrow" w:cs="Arial"/>
          <w:kern w:val="0"/>
          <w:szCs w:val="21"/>
        </w:rPr>
        <w:t>）成员之一，新南威尔士大学（</w:t>
      </w:r>
      <w:r w:rsidRPr="00494566">
        <w:rPr>
          <w:rFonts w:ascii="Arial Narrow" w:hAnsi="Arial Narrow" w:cs="Arial"/>
          <w:kern w:val="0"/>
          <w:szCs w:val="21"/>
        </w:rPr>
        <w:t>UNSW</w:t>
      </w:r>
      <w:r w:rsidRPr="00494566">
        <w:rPr>
          <w:rFonts w:ascii="Arial Narrow" w:hAnsi="Arial Narrow" w:cs="Arial"/>
          <w:kern w:val="0"/>
          <w:szCs w:val="21"/>
        </w:rPr>
        <w:t>）以</w:t>
      </w:r>
      <w:hyperlink r:id="rId10" w:tgtFrame="_blank" w:history="1">
        <w:r w:rsidRPr="00494566">
          <w:rPr>
            <w:rFonts w:ascii="Arial Narrow" w:hAnsi="Arial Narrow" w:cs="Arial"/>
            <w:kern w:val="0"/>
            <w:szCs w:val="21"/>
          </w:rPr>
          <w:t>商科</w:t>
        </w:r>
      </w:hyperlink>
      <w:r w:rsidRPr="00494566">
        <w:rPr>
          <w:rFonts w:ascii="Arial Narrow" w:hAnsi="Arial Narrow" w:cs="Arial"/>
          <w:kern w:val="0"/>
          <w:szCs w:val="21"/>
        </w:rPr>
        <w:t>和</w:t>
      </w:r>
      <w:hyperlink r:id="rId11" w:tgtFrame="_blank" w:history="1">
        <w:r w:rsidRPr="00494566">
          <w:rPr>
            <w:rFonts w:ascii="Arial Narrow" w:hAnsi="Arial Narrow" w:cs="Arial"/>
            <w:kern w:val="0"/>
            <w:szCs w:val="21"/>
          </w:rPr>
          <w:t>工科</w:t>
        </w:r>
      </w:hyperlink>
      <w:r w:rsidRPr="00494566">
        <w:rPr>
          <w:rFonts w:ascii="Arial Narrow" w:hAnsi="Arial Narrow" w:cs="Arial"/>
          <w:kern w:val="0"/>
          <w:szCs w:val="21"/>
        </w:rPr>
        <w:t>著称，其商学院与工程学院均为澳大利亚排名第一，并在国际上享有盛誉。同时</w:t>
      </w:r>
      <w:r w:rsidRPr="00494566">
        <w:rPr>
          <w:rFonts w:ascii="Arial Narrow" w:hAnsi="Arial Narrow" w:cs="Arial"/>
          <w:kern w:val="0"/>
          <w:szCs w:val="21"/>
        </w:rPr>
        <w:t>UNSW</w:t>
      </w:r>
      <w:r w:rsidRPr="00494566">
        <w:rPr>
          <w:rFonts w:ascii="Arial Narrow" w:hAnsi="Arial Narrow" w:cs="Arial"/>
          <w:kern w:val="0"/>
          <w:szCs w:val="21"/>
        </w:rPr>
        <w:t>也是澳大利亚拥有最多百万富翁校友的大学。在澳大利亚证券交易所市值前</w:t>
      </w:r>
      <w:r w:rsidRPr="00494566">
        <w:rPr>
          <w:rFonts w:ascii="Arial Narrow" w:hAnsi="Arial Narrow" w:cs="Arial"/>
          <w:kern w:val="0"/>
          <w:szCs w:val="21"/>
        </w:rPr>
        <w:t>200</w:t>
      </w:r>
      <w:r w:rsidRPr="00494566">
        <w:rPr>
          <w:rFonts w:ascii="Arial Narrow" w:hAnsi="Arial Narrow" w:cs="Arial"/>
          <w:kern w:val="0"/>
          <w:szCs w:val="21"/>
        </w:rPr>
        <w:t>的公司中，其</w:t>
      </w:r>
      <w:r w:rsidRPr="00494566">
        <w:rPr>
          <w:rFonts w:ascii="Arial Narrow" w:hAnsi="Arial Narrow" w:cs="Arial"/>
          <w:kern w:val="0"/>
          <w:szCs w:val="21"/>
        </w:rPr>
        <w:t>CEO</w:t>
      </w:r>
      <w:r w:rsidRPr="00494566">
        <w:rPr>
          <w:rFonts w:ascii="Arial Narrow" w:hAnsi="Arial Narrow" w:cs="Arial"/>
          <w:kern w:val="0"/>
          <w:szCs w:val="21"/>
        </w:rPr>
        <w:t>大多毕业于新南威尔士大学。由于身处南半球第一大城市</w:t>
      </w:r>
      <w:hyperlink r:id="rId12" w:tgtFrame="_blank" w:history="1">
        <w:r w:rsidRPr="00494566">
          <w:rPr>
            <w:rFonts w:ascii="Arial Narrow" w:hAnsi="Arial Narrow" w:cs="Arial"/>
            <w:kern w:val="0"/>
            <w:szCs w:val="21"/>
          </w:rPr>
          <w:t>悉尼</w:t>
        </w:r>
      </w:hyperlink>
      <w:r w:rsidRPr="00494566">
        <w:rPr>
          <w:rFonts w:ascii="Arial Narrow" w:hAnsi="Arial Narrow" w:cs="Arial"/>
          <w:kern w:val="0"/>
          <w:szCs w:val="21"/>
        </w:rPr>
        <w:t>，众多国际企业总部的设立，以及学校与政府企业间的紧密联系，为毕业生创造了更好的就业机会。因此，</w:t>
      </w:r>
      <w:r w:rsidRPr="00494566">
        <w:rPr>
          <w:rFonts w:ascii="Arial Narrow" w:hAnsi="Arial Narrow" w:cs="Arial"/>
          <w:kern w:val="0"/>
          <w:szCs w:val="21"/>
        </w:rPr>
        <w:t>UNSW</w:t>
      </w:r>
      <w:r w:rsidRPr="00494566">
        <w:rPr>
          <w:rFonts w:ascii="Arial Narrow" w:hAnsi="Arial Narrow" w:cs="Arial"/>
          <w:kern w:val="0"/>
          <w:szCs w:val="21"/>
        </w:rPr>
        <w:t>是当地录取分数最高的大学之一，也是学生最为向往的大学。</w:t>
      </w:r>
    </w:p>
    <w:p w14:paraId="1EF14DDF" w14:textId="77777777" w:rsidR="00494566" w:rsidRPr="00494566" w:rsidRDefault="00494566" w:rsidP="00494566">
      <w:pPr>
        <w:pStyle w:val="a3"/>
        <w:widowControl/>
        <w:shd w:val="clear" w:color="auto" w:fill="FFFFFF"/>
        <w:spacing w:line="276" w:lineRule="auto"/>
        <w:ind w:firstLineChars="0" w:firstLine="0"/>
        <w:jc w:val="left"/>
        <w:rPr>
          <w:rFonts w:ascii="Arial Narrow" w:hAnsi="Arial Narrow" w:cs="Arial"/>
          <w:kern w:val="0"/>
          <w:szCs w:val="21"/>
        </w:rPr>
      </w:pPr>
    </w:p>
    <w:p w14:paraId="2A452188" w14:textId="77777777" w:rsidR="00494566" w:rsidRPr="00494566" w:rsidRDefault="00494566" w:rsidP="00494566">
      <w:pPr>
        <w:pStyle w:val="a3"/>
        <w:widowControl/>
        <w:shd w:val="clear" w:color="auto" w:fill="FFFFFF"/>
        <w:spacing w:line="276" w:lineRule="auto"/>
        <w:ind w:firstLineChars="0" w:firstLine="0"/>
        <w:jc w:val="left"/>
        <w:rPr>
          <w:rFonts w:ascii="Arial Narrow" w:hAnsi="Arial Narrow" w:cs="Arial"/>
          <w:kern w:val="0"/>
          <w:szCs w:val="21"/>
        </w:rPr>
      </w:pPr>
      <w:r w:rsidRPr="00494566">
        <w:rPr>
          <w:rFonts w:ascii="Arial Narrow" w:hAnsi="Arial Narrow" w:cs="Arial"/>
          <w:kern w:val="0"/>
          <w:szCs w:val="21"/>
        </w:rPr>
        <w:t>校内设施齐全，包含书店、视听服务、食品零售店、咖啡厅、银行及商店。体育及娱乐中心有游泳池、健身馆、壁球和网球场以及有氧运动和举重等活动设施</w:t>
      </w:r>
    </w:p>
    <w:p w14:paraId="392416C1" w14:textId="77777777" w:rsidR="00494566" w:rsidRDefault="00494566" w:rsidP="00494566">
      <w:pPr>
        <w:widowControl/>
        <w:spacing w:line="276" w:lineRule="auto"/>
        <w:jc w:val="left"/>
        <w:rPr>
          <w:rFonts w:ascii="Arial Narrow" w:hAnsi="Arial Narrow"/>
          <w:szCs w:val="21"/>
        </w:rPr>
      </w:pPr>
    </w:p>
    <w:p w14:paraId="3889B45E" w14:textId="77777777" w:rsidR="00494566" w:rsidRPr="00494566" w:rsidRDefault="00494566" w:rsidP="00494566">
      <w:pPr>
        <w:pStyle w:val="a3"/>
        <w:numPr>
          <w:ilvl w:val="0"/>
          <w:numId w:val="1"/>
        </w:numPr>
        <w:spacing w:line="276" w:lineRule="auto"/>
        <w:ind w:firstLineChars="0"/>
        <w:rPr>
          <w:rFonts w:ascii="Arial Narrow" w:hAnsi="Arial Narrow"/>
          <w:b/>
          <w:szCs w:val="21"/>
        </w:rPr>
      </w:pPr>
      <w:r w:rsidRPr="00494566">
        <w:rPr>
          <w:rFonts w:ascii="Arial Narrow" w:hAnsi="Arial Narrow"/>
          <w:b/>
          <w:szCs w:val="21"/>
        </w:rPr>
        <w:t>大学排名及专业排名</w:t>
      </w:r>
    </w:p>
    <w:p w14:paraId="15D95437" w14:textId="77777777" w:rsidR="00494566" w:rsidRPr="00494566" w:rsidRDefault="00494566" w:rsidP="00494566">
      <w:pPr>
        <w:spacing w:line="276" w:lineRule="auto"/>
        <w:rPr>
          <w:rFonts w:ascii="Arial Narrow" w:hAnsi="Arial Narrow"/>
          <w:b/>
          <w:szCs w:val="21"/>
        </w:rPr>
      </w:pPr>
    </w:p>
    <w:p w14:paraId="4D808232" w14:textId="77777777" w:rsidR="00494566" w:rsidRPr="00494566" w:rsidRDefault="00494566" w:rsidP="0056257E">
      <w:pPr>
        <w:pStyle w:val="a3"/>
        <w:numPr>
          <w:ilvl w:val="0"/>
          <w:numId w:val="12"/>
        </w:numPr>
        <w:spacing w:line="276" w:lineRule="auto"/>
        <w:ind w:firstLineChars="0"/>
        <w:rPr>
          <w:rFonts w:ascii="Arial Narrow" w:hAnsi="Arial Narrow"/>
          <w:szCs w:val="21"/>
        </w:rPr>
      </w:pPr>
      <w:r w:rsidRPr="00494566">
        <w:rPr>
          <w:rFonts w:ascii="Arial Narrow" w:hAnsi="Arial Narrow"/>
          <w:szCs w:val="21"/>
        </w:rPr>
        <w:t>综合排名</w:t>
      </w:r>
    </w:p>
    <w:p w14:paraId="560F8530" w14:textId="744830F9" w:rsidR="00494566" w:rsidRPr="00494566" w:rsidRDefault="00E86E4A" w:rsidP="0056257E">
      <w:pPr>
        <w:pStyle w:val="a3"/>
        <w:numPr>
          <w:ilvl w:val="0"/>
          <w:numId w:val="9"/>
        </w:numPr>
        <w:spacing w:line="276" w:lineRule="auto"/>
        <w:ind w:firstLineChars="0"/>
        <w:rPr>
          <w:rFonts w:ascii="Arial Narrow" w:hAnsi="Arial Narrow"/>
          <w:szCs w:val="21"/>
        </w:rPr>
      </w:pPr>
      <w:r>
        <w:rPr>
          <w:rFonts w:ascii="Arial Narrow" w:hAnsi="Arial Narrow"/>
          <w:szCs w:val="21"/>
        </w:rPr>
        <w:t xml:space="preserve">2019 </w:t>
      </w:r>
      <w:r w:rsidR="00494566" w:rsidRPr="00494566">
        <w:rPr>
          <w:rFonts w:ascii="Arial Narrow" w:hAnsi="Arial Narrow"/>
          <w:szCs w:val="21"/>
        </w:rPr>
        <w:t>QS</w:t>
      </w:r>
      <w:r w:rsidR="00494566" w:rsidRPr="00494566">
        <w:rPr>
          <w:rFonts w:ascii="Arial Narrow" w:hAnsi="Arial Narrow"/>
          <w:szCs w:val="21"/>
        </w:rPr>
        <w:t>世界大学排名</w:t>
      </w:r>
      <w:r w:rsidR="00494566" w:rsidRPr="00494566">
        <w:rPr>
          <w:rFonts w:ascii="Arial Narrow" w:hAnsi="Arial Narrow"/>
          <w:szCs w:val="21"/>
        </w:rPr>
        <w:t xml:space="preserve"> </w:t>
      </w:r>
      <w:r w:rsidR="00494566" w:rsidRPr="00494566">
        <w:rPr>
          <w:rFonts w:ascii="Arial Narrow" w:hAnsi="Arial Narrow"/>
          <w:szCs w:val="21"/>
        </w:rPr>
        <w:t>第</w:t>
      </w:r>
      <w:r w:rsidR="00494566" w:rsidRPr="00494566">
        <w:rPr>
          <w:rFonts w:ascii="Arial Narrow" w:hAnsi="Arial Narrow"/>
          <w:szCs w:val="21"/>
        </w:rPr>
        <w:t>4</w:t>
      </w:r>
      <w:r>
        <w:rPr>
          <w:rFonts w:ascii="Arial Narrow" w:hAnsi="Arial Narrow"/>
          <w:szCs w:val="21"/>
        </w:rPr>
        <w:t>9</w:t>
      </w:r>
      <w:r w:rsidR="00494566" w:rsidRPr="00494566">
        <w:rPr>
          <w:rFonts w:ascii="Arial Narrow" w:hAnsi="Arial Narrow"/>
          <w:szCs w:val="21"/>
        </w:rPr>
        <w:t>位；</w:t>
      </w:r>
    </w:p>
    <w:p w14:paraId="318F315B" w14:textId="77777777" w:rsidR="00494566" w:rsidRPr="00494566" w:rsidRDefault="00494566" w:rsidP="00494566">
      <w:pPr>
        <w:spacing w:line="276" w:lineRule="auto"/>
        <w:rPr>
          <w:rFonts w:ascii="Arial Narrow" w:hAnsi="Arial Narrow"/>
          <w:szCs w:val="21"/>
        </w:rPr>
      </w:pPr>
    </w:p>
    <w:p w14:paraId="4C290744" w14:textId="77777777" w:rsidR="00E86E4A" w:rsidRDefault="00494566" w:rsidP="006D5B8F">
      <w:pPr>
        <w:pStyle w:val="a3"/>
        <w:numPr>
          <w:ilvl w:val="0"/>
          <w:numId w:val="12"/>
        </w:numPr>
        <w:spacing w:line="276" w:lineRule="auto"/>
        <w:ind w:firstLineChars="0" w:firstLine="0"/>
        <w:rPr>
          <w:rFonts w:ascii="Arial Narrow" w:hAnsi="Arial Narrow"/>
          <w:szCs w:val="21"/>
        </w:rPr>
      </w:pPr>
      <w:r w:rsidRPr="00E86E4A">
        <w:rPr>
          <w:rFonts w:ascii="Arial Narrow" w:hAnsi="Arial Narrow"/>
          <w:szCs w:val="21"/>
        </w:rPr>
        <w:t>专业排名</w:t>
      </w:r>
    </w:p>
    <w:p w14:paraId="29A1BFEF" w14:textId="193608A9" w:rsidR="00494566" w:rsidRDefault="00E86E4A" w:rsidP="00E86E4A">
      <w:pPr>
        <w:pStyle w:val="a3"/>
        <w:spacing w:line="276" w:lineRule="auto"/>
        <w:ind w:left="420" w:firstLineChars="0"/>
        <w:rPr>
          <w:rFonts w:ascii="Arial Narrow" w:hAnsi="Arial Narrow"/>
          <w:szCs w:val="21"/>
        </w:rPr>
      </w:pPr>
      <w:r w:rsidRPr="00E86E4A">
        <w:rPr>
          <w:rFonts w:ascii="Arial Narrow" w:hAnsi="Arial Narrow"/>
          <w:szCs w:val="21"/>
        </w:rPr>
        <w:t xml:space="preserve">2019 QS </w:t>
      </w:r>
      <w:r w:rsidRPr="00E86E4A">
        <w:rPr>
          <w:rFonts w:ascii="Arial Narrow" w:hAnsi="Arial Narrow" w:hint="eastAsia"/>
          <w:szCs w:val="21"/>
        </w:rPr>
        <w:t>化学工程专业排名</w:t>
      </w:r>
      <w:r w:rsidRPr="00E86E4A">
        <w:rPr>
          <w:rFonts w:ascii="Arial Narrow" w:hAnsi="Arial Narrow" w:hint="eastAsia"/>
          <w:szCs w:val="21"/>
        </w:rPr>
        <w:t xml:space="preserve"> #</w:t>
      </w:r>
      <w:r w:rsidRPr="00E86E4A">
        <w:rPr>
          <w:rFonts w:ascii="Arial Narrow" w:hAnsi="Arial Narrow"/>
          <w:szCs w:val="21"/>
        </w:rPr>
        <w:t xml:space="preserve">42 </w:t>
      </w:r>
    </w:p>
    <w:p w14:paraId="4015A3B4" w14:textId="44C5CD2D"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土木结构专业排名</w:t>
      </w:r>
      <w:r>
        <w:rPr>
          <w:rFonts w:ascii="Arial Narrow" w:hAnsi="Arial Narrow" w:hint="eastAsia"/>
          <w:szCs w:val="21"/>
        </w:rPr>
        <w:t xml:space="preserve"> #</w:t>
      </w:r>
      <w:r>
        <w:rPr>
          <w:rFonts w:ascii="Arial Narrow" w:hAnsi="Arial Narrow"/>
          <w:szCs w:val="21"/>
        </w:rPr>
        <w:t>12</w:t>
      </w:r>
    </w:p>
    <w:p w14:paraId="735D0259" w14:textId="3CEDDD80"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电子电器工程专业排名</w:t>
      </w:r>
      <w:r>
        <w:rPr>
          <w:rFonts w:ascii="Arial Narrow" w:hAnsi="Arial Narrow" w:hint="eastAsia"/>
          <w:szCs w:val="21"/>
        </w:rPr>
        <w:t xml:space="preserve"> #</w:t>
      </w:r>
      <w:r>
        <w:rPr>
          <w:rFonts w:ascii="Arial Narrow" w:hAnsi="Arial Narrow"/>
          <w:szCs w:val="21"/>
        </w:rPr>
        <w:t>36</w:t>
      </w:r>
    </w:p>
    <w:p w14:paraId="187E8386" w14:textId="79721278"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sidRPr="00E86E4A">
        <w:rPr>
          <w:rFonts w:ascii="Arial Narrow" w:hAnsi="Arial Narrow" w:hint="eastAsia"/>
          <w:szCs w:val="21"/>
        </w:rPr>
        <w:t>会计与金融专业排名</w:t>
      </w:r>
      <w:r w:rsidRPr="00E86E4A">
        <w:rPr>
          <w:rFonts w:ascii="Arial Narrow" w:hAnsi="Arial Narrow" w:hint="eastAsia"/>
          <w:szCs w:val="21"/>
        </w:rPr>
        <w:t xml:space="preserve"> #</w:t>
      </w:r>
      <w:r w:rsidRPr="00E86E4A">
        <w:rPr>
          <w:rFonts w:ascii="Arial Narrow" w:hAnsi="Arial Narrow"/>
          <w:szCs w:val="21"/>
        </w:rPr>
        <w:t>15</w:t>
      </w:r>
    </w:p>
    <w:p w14:paraId="283B77B6" w14:textId="062DBAA9"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经济学专业排名</w:t>
      </w:r>
      <w:r>
        <w:rPr>
          <w:rFonts w:ascii="Arial Narrow" w:hAnsi="Arial Narrow" w:hint="eastAsia"/>
          <w:szCs w:val="21"/>
        </w:rPr>
        <w:t xml:space="preserve"> #</w:t>
      </w:r>
      <w:r>
        <w:rPr>
          <w:rFonts w:ascii="Arial Narrow" w:hAnsi="Arial Narrow"/>
          <w:szCs w:val="21"/>
        </w:rPr>
        <w:t>31</w:t>
      </w:r>
    </w:p>
    <w:p w14:paraId="235E961A" w14:textId="0F42E1D3"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法学专业排名</w:t>
      </w:r>
      <w:r>
        <w:rPr>
          <w:rFonts w:ascii="Arial Narrow" w:hAnsi="Arial Narrow" w:hint="eastAsia"/>
          <w:szCs w:val="21"/>
        </w:rPr>
        <w:t xml:space="preserve"> #</w:t>
      </w:r>
      <w:r>
        <w:rPr>
          <w:rFonts w:ascii="Arial Narrow" w:hAnsi="Arial Narrow"/>
          <w:szCs w:val="21"/>
        </w:rPr>
        <w:t>14</w:t>
      </w:r>
    </w:p>
    <w:p w14:paraId="13DE1859" w14:textId="20E93465"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地球与海洋科学专业排名</w:t>
      </w:r>
      <w:r>
        <w:rPr>
          <w:rFonts w:ascii="Arial Narrow" w:hAnsi="Arial Narrow" w:hint="eastAsia"/>
          <w:szCs w:val="21"/>
        </w:rPr>
        <w:t xml:space="preserve"> #</w:t>
      </w:r>
      <w:r>
        <w:rPr>
          <w:rFonts w:ascii="Arial Narrow" w:hAnsi="Arial Narrow"/>
          <w:szCs w:val="21"/>
        </w:rPr>
        <w:t>33</w:t>
      </w:r>
    </w:p>
    <w:p w14:paraId="10D1EDA3" w14:textId="2D8BC4A9" w:rsid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建筑学专业排名</w:t>
      </w:r>
      <w:r>
        <w:rPr>
          <w:rFonts w:ascii="Arial Narrow" w:hAnsi="Arial Narrow" w:hint="eastAsia"/>
          <w:szCs w:val="21"/>
        </w:rPr>
        <w:t xml:space="preserve"> #</w:t>
      </w:r>
      <w:r>
        <w:rPr>
          <w:rFonts w:ascii="Arial Narrow" w:hAnsi="Arial Narrow"/>
          <w:szCs w:val="21"/>
        </w:rPr>
        <w:t>25</w:t>
      </w:r>
    </w:p>
    <w:p w14:paraId="6604432F" w14:textId="1F9E7345" w:rsidR="00E86E4A" w:rsidRPr="00E86E4A" w:rsidRDefault="00E86E4A" w:rsidP="00E86E4A">
      <w:pPr>
        <w:pStyle w:val="a3"/>
        <w:spacing w:line="276" w:lineRule="auto"/>
        <w:ind w:left="420" w:firstLineChars="0"/>
        <w:rPr>
          <w:rFonts w:ascii="Arial Narrow" w:hAnsi="Arial Narrow"/>
          <w:szCs w:val="21"/>
        </w:rPr>
      </w:pPr>
      <w:r>
        <w:rPr>
          <w:rFonts w:ascii="Arial Narrow" w:hAnsi="Arial Narrow"/>
          <w:szCs w:val="21"/>
        </w:rPr>
        <w:t xml:space="preserve">       </w:t>
      </w:r>
      <w:r>
        <w:rPr>
          <w:rFonts w:ascii="Arial Narrow" w:hAnsi="Arial Narrow" w:hint="eastAsia"/>
          <w:szCs w:val="21"/>
        </w:rPr>
        <w:t>心理学专业排名</w:t>
      </w:r>
      <w:r>
        <w:rPr>
          <w:rFonts w:ascii="Arial Narrow" w:hAnsi="Arial Narrow" w:hint="eastAsia"/>
          <w:szCs w:val="21"/>
        </w:rPr>
        <w:t xml:space="preserve"> #</w:t>
      </w:r>
      <w:r>
        <w:rPr>
          <w:rFonts w:ascii="Arial Narrow" w:hAnsi="Arial Narrow"/>
          <w:szCs w:val="21"/>
        </w:rPr>
        <w:t>21</w:t>
      </w:r>
    </w:p>
    <w:p w14:paraId="3D4CF4A3" w14:textId="77777777" w:rsidR="00494566" w:rsidRPr="00494566" w:rsidRDefault="00494566" w:rsidP="00494566">
      <w:pPr>
        <w:spacing w:line="276" w:lineRule="auto"/>
        <w:rPr>
          <w:rFonts w:ascii="Arial Narrow" w:hAnsi="Arial Narrow"/>
          <w:szCs w:val="21"/>
        </w:rPr>
      </w:pPr>
    </w:p>
    <w:p w14:paraId="4C51EFA0" w14:textId="77777777" w:rsidR="00494566" w:rsidRPr="00494566" w:rsidRDefault="00494566" w:rsidP="00494566">
      <w:pPr>
        <w:pStyle w:val="a3"/>
        <w:numPr>
          <w:ilvl w:val="0"/>
          <w:numId w:val="1"/>
        </w:numPr>
        <w:spacing w:line="276" w:lineRule="auto"/>
        <w:ind w:firstLineChars="0"/>
        <w:rPr>
          <w:rFonts w:ascii="Arial Narrow" w:hAnsi="Arial Narrow"/>
          <w:b/>
          <w:szCs w:val="21"/>
        </w:rPr>
      </w:pPr>
      <w:r w:rsidRPr="00494566">
        <w:rPr>
          <w:rFonts w:ascii="Arial Narrow" w:hAnsi="Arial Narrow"/>
          <w:b/>
          <w:szCs w:val="21"/>
        </w:rPr>
        <w:t>项目内容及优势</w:t>
      </w:r>
    </w:p>
    <w:p w14:paraId="7E62A1DE" w14:textId="77777777" w:rsidR="00494566" w:rsidRPr="00494566" w:rsidRDefault="00494566" w:rsidP="00494566">
      <w:pPr>
        <w:pStyle w:val="a3"/>
        <w:spacing w:line="276" w:lineRule="auto"/>
        <w:ind w:left="420" w:firstLineChars="0" w:firstLine="0"/>
        <w:rPr>
          <w:rFonts w:ascii="Arial Narrow" w:hAnsi="Arial Narrow"/>
          <w:b/>
          <w:szCs w:val="21"/>
        </w:rPr>
      </w:pPr>
    </w:p>
    <w:p w14:paraId="28E8AC33" w14:textId="77777777" w:rsidR="00494566" w:rsidRPr="00494566" w:rsidRDefault="00494566" w:rsidP="0056257E">
      <w:pPr>
        <w:pStyle w:val="a3"/>
        <w:numPr>
          <w:ilvl w:val="0"/>
          <w:numId w:val="8"/>
        </w:numPr>
        <w:spacing w:line="276" w:lineRule="auto"/>
        <w:ind w:firstLineChars="0"/>
        <w:rPr>
          <w:rFonts w:ascii="Arial Narrow" w:hAnsi="Arial Narrow"/>
          <w:szCs w:val="21"/>
        </w:rPr>
      </w:pPr>
      <w:r w:rsidRPr="00494566">
        <w:rPr>
          <w:rFonts w:ascii="Arial Narrow" w:hAnsi="Arial Narrow" w:cs="宋体"/>
          <w:szCs w:val="21"/>
        </w:rPr>
        <w:t>学生可在新南威尔士大学进行一个学期或一个学年的交流学习，与澳大利亚当地及其他国际学生一起进行专业课学习，零距离体验原汁原味的澳大利亚著名公立大学学习氛围；</w:t>
      </w:r>
    </w:p>
    <w:p w14:paraId="0122DF65" w14:textId="77777777" w:rsidR="00494566" w:rsidRPr="00494566" w:rsidRDefault="00494566" w:rsidP="0056257E">
      <w:pPr>
        <w:pStyle w:val="a3"/>
        <w:numPr>
          <w:ilvl w:val="0"/>
          <w:numId w:val="8"/>
        </w:numPr>
        <w:spacing w:line="276" w:lineRule="auto"/>
        <w:ind w:firstLineChars="0"/>
        <w:rPr>
          <w:rFonts w:ascii="Arial Narrow" w:hAnsi="Arial Narrow"/>
          <w:szCs w:val="21"/>
        </w:rPr>
      </w:pPr>
      <w:r w:rsidRPr="00494566">
        <w:rPr>
          <w:rFonts w:ascii="Arial Narrow" w:hAnsi="Arial Narrow" w:cs="宋体"/>
          <w:szCs w:val="21"/>
        </w:rPr>
        <w:lastRenderedPageBreak/>
        <w:t>学生注册在相关学院下面，学习该校常规专业课程，享受新南威尔士大学全日制学生同等待遇，并获得新南威尔士大学提供的正式官方成绩单以及相应学分，同时可申请获得名校教授推荐信，为以后申</w:t>
      </w:r>
      <w:proofErr w:type="gramStart"/>
      <w:r w:rsidRPr="00494566">
        <w:rPr>
          <w:rFonts w:ascii="Arial Narrow" w:hAnsi="Arial Narrow" w:cs="宋体"/>
          <w:szCs w:val="21"/>
        </w:rPr>
        <w:t>研</w:t>
      </w:r>
      <w:proofErr w:type="gramEnd"/>
      <w:r w:rsidRPr="00494566">
        <w:rPr>
          <w:rFonts w:ascii="Arial Narrow" w:hAnsi="Arial Narrow" w:cs="宋体"/>
          <w:szCs w:val="21"/>
        </w:rPr>
        <w:t>就业助力；</w:t>
      </w:r>
    </w:p>
    <w:p w14:paraId="31E0E861" w14:textId="77777777" w:rsidR="00494566" w:rsidRPr="00494566" w:rsidRDefault="00494566" w:rsidP="0056257E">
      <w:pPr>
        <w:pStyle w:val="a3"/>
        <w:numPr>
          <w:ilvl w:val="0"/>
          <w:numId w:val="8"/>
        </w:numPr>
        <w:spacing w:line="276" w:lineRule="auto"/>
        <w:ind w:firstLineChars="0"/>
        <w:rPr>
          <w:rFonts w:ascii="Arial Narrow" w:hAnsi="Arial Narrow"/>
          <w:szCs w:val="21"/>
        </w:rPr>
      </w:pPr>
      <w:r w:rsidRPr="00494566">
        <w:rPr>
          <w:rFonts w:ascii="Arial Narrow" w:hAnsi="Arial Narrow" w:cs="宋体"/>
          <w:szCs w:val="21"/>
        </w:rPr>
        <w:t>新南威尔士大学本科阶段课程均对学生开放。学生均可选择并修读适合自己学术水平的专业课程。</w:t>
      </w:r>
    </w:p>
    <w:p w14:paraId="1C3F9E0B" w14:textId="77777777" w:rsidR="00494566" w:rsidRPr="00494566" w:rsidRDefault="00494566" w:rsidP="0056257E">
      <w:pPr>
        <w:pStyle w:val="a3"/>
        <w:numPr>
          <w:ilvl w:val="0"/>
          <w:numId w:val="8"/>
        </w:numPr>
        <w:spacing w:line="276" w:lineRule="auto"/>
        <w:ind w:firstLineChars="0"/>
        <w:rPr>
          <w:rFonts w:ascii="Arial Narrow" w:hAnsi="Arial Narrow"/>
          <w:szCs w:val="21"/>
        </w:rPr>
      </w:pPr>
      <w:r>
        <w:rPr>
          <w:rFonts w:ascii="Arial Narrow" w:hAnsi="Arial Narrow" w:cs="宋体" w:hint="eastAsia"/>
          <w:szCs w:val="21"/>
        </w:rPr>
        <w:t>学生在澳大利亚金融、交通、旅游中心学习和生活，充分享受和利用悉尼这个国际化大都市提供的各种活动及实习机会，进一步了解澳大利亚及西方文化，提升国际化视野；</w:t>
      </w:r>
    </w:p>
    <w:p w14:paraId="4F9ED1F1" w14:textId="77777777" w:rsidR="00494566" w:rsidRPr="00494566" w:rsidRDefault="00494566" w:rsidP="0056257E">
      <w:pPr>
        <w:pStyle w:val="a3"/>
        <w:numPr>
          <w:ilvl w:val="0"/>
          <w:numId w:val="8"/>
        </w:numPr>
        <w:spacing w:line="276" w:lineRule="auto"/>
        <w:ind w:firstLineChars="0"/>
        <w:rPr>
          <w:rFonts w:ascii="Arial Narrow" w:hAnsi="Arial Narrow"/>
          <w:szCs w:val="21"/>
        </w:rPr>
      </w:pPr>
      <w:r w:rsidRPr="00494566">
        <w:rPr>
          <w:rFonts w:ascii="Arial Narrow" w:hAnsi="Arial Narrow"/>
          <w:szCs w:val="21"/>
        </w:rPr>
        <w:t>学生可享受</w:t>
      </w:r>
      <w:r w:rsidRPr="00494566">
        <w:rPr>
          <w:rFonts w:ascii="Arial Narrow" w:hAnsi="Arial Narrow"/>
          <w:szCs w:val="21"/>
        </w:rPr>
        <w:t>SAF</w:t>
      </w:r>
      <w:r w:rsidRPr="00494566">
        <w:rPr>
          <w:rFonts w:ascii="Arial Narrow" w:hAnsi="Arial Narrow"/>
          <w:szCs w:val="21"/>
        </w:rPr>
        <w:t>提供的各项优质服务。紧急情况下，</w:t>
      </w:r>
      <w:r w:rsidRPr="00494566">
        <w:rPr>
          <w:rFonts w:ascii="Arial Narrow" w:hAnsi="Arial Narrow"/>
          <w:szCs w:val="21"/>
        </w:rPr>
        <w:t>SAF</w:t>
      </w:r>
      <w:r w:rsidRPr="00494566">
        <w:rPr>
          <w:rFonts w:ascii="Arial Narrow" w:hAnsi="Arial Narrow"/>
          <w:szCs w:val="21"/>
        </w:rPr>
        <w:t>美国总部及驻澳大利亚驻点联络人也能够极为方便的为同学提供就地帮助及服务。</w:t>
      </w:r>
    </w:p>
    <w:p w14:paraId="1AE8E6C1" w14:textId="77777777" w:rsidR="00494566" w:rsidRPr="00494566" w:rsidRDefault="00494566" w:rsidP="00494566">
      <w:pPr>
        <w:pStyle w:val="a3"/>
        <w:spacing w:line="276" w:lineRule="auto"/>
        <w:ind w:left="420" w:firstLineChars="0" w:firstLine="0"/>
        <w:rPr>
          <w:rFonts w:ascii="Arial Narrow" w:hAnsi="Arial Narrow"/>
          <w:szCs w:val="21"/>
        </w:rPr>
      </w:pPr>
    </w:p>
    <w:p w14:paraId="73E92DF6" w14:textId="77777777" w:rsidR="00494566" w:rsidRPr="00494566" w:rsidRDefault="00494566" w:rsidP="00494566">
      <w:pPr>
        <w:pStyle w:val="a3"/>
        <w:numPr>
          <w:ilvl w:val="0"/>
          <w:numId w:val="1"/>
        </w:numPr>
        <w:spacing w:line="276" w:lineRule="auto"/>
        <w:ind w:firstLineChars="0"/>
        <w:rPr>
          <w:rFonts w:ascii="Arial Narrow" w:hAnsi="Arial Narrow"/>
          <w:b/>
          <w:szCs w:val="21"/>
        </w:rPr>
      </w:pPr>
      <w:r w:rsidRPr="00494566">
        <w:rPr>
          <w:rFonts w:ascii="Arial Narrow" w:hAnsi="Arial Narrow"/>
          <w:b/>
          <w:szCs w:val="21"/>
        </w:rPr>
        <w:t>开放专业及课程</w:t>
      </w:r>
    </w:p>
    <w:p w14:paraId="53952AE1" w14:textId="77777777" w:rsidR="00494566" w:rsidRPr="00494566" w:rsidRDefault="00494566" w:rsidP="00494566">
      <w:pPr>
        <w:spacing w:line="276" w:lineRule="auto"/>
        <w:rPr>
          <w:rFonts w:ascii="Arial Narrow" w:hAnsi="Arial Narrow" w:cs="Arial"/>
          <w:szCs w:val="21"/>
        </w:rPr>
      </w:pPr>
    </w:p>
    <w:p w14:paraId="1C9AE4F7" w14:textId="77777777" w:rsidR="00494566" w:rsidRPr="00494566" w:rsidRDefault="00494566" w:rsidP="0056257E">
      <w:pPr>
        <w:pStyle w:val="a3"/>
        <w:numPr>
          <w:ilvl w:val="0"/>
          <w:numId w:val="10"/>
        </w:numPr>
        <w:spacing w:line="276" w:lineRule="auto"/>
        <w:ind w:firstLineChars="0"/>
        <w:rPr>
          <w:rFonts w:ascii="Arial Narrow" w:hAnsi="Arial Narrow" w:cs="Arial"/>
          <w:szCs w:val="21"/>
        </w:rPr>
      </w:pPr>
      <w:r w:rsidRPr="00494566">
        <w:rPr>
          <w:rFonts w:ascii="Arial Narrow" w:hAnsi="Arial Narrow" w:cs="Arial"/>
          <w:szCs w:val="21"/>
        </w:rPr>
        <w:t>开放专业：</w:t>
      </w:r>
      <w:r w:rsidR="00DC6794">
        <w:rPr>
          <w:rFonts w:ascii="Arial Narrow" w:hAnsi="Arial Narrow" w:cs="Arial" w:hint="eastAsia"/>
          <w:szCs w:val="21"/>
        </w:rPr>
        <w:t>全科开放</w:t>
      </w:r>
    </w:p>
    <w:p w14:paraId="7D4E886E" w14:textId="0DB12B5A" w:rsidR="00494566" w:rsidRPr="00635F7C" w:rsidRDefault="00494566" w:rsidP="0056257E">
      <w:pPr>
        <w:pStyle w:val="a3"/>
        <w:numPr>
          <w:ilvl w:val="0"/>
          <w:numId w:val="10"/>
        </w:numPr>
        <w:spacing w:line="276" w:lineRule="auto"/>
        <w:ind w:firstLineChars="0"/>
        <w:rPr>
          <w:rFonts w:ascii="Arial Narrow" w:hAnsi="Arial Narrow" w:cs="Arial"/>
          <w:szCs w:val="21"/>
        </w:rPr>
      </w:pPr>
      <w:r w:rsidRPr="00494566">
        <w:rPr>
          <w:rFonts w:ascii="Arial Narrow" w:hAnsi="Arial Narrow" w:cs="Arial"/>
          <w:szCs w:val="21"/>
        </w:rPr>
        <w:t>课程</w:t>
      </w:r>
      <w:r w:rsidRPr="00DC6794">
        <w:rPr>
          <w:rFonts w:ascii="Arial Narrow" w:hAnsi="Arial Narrow" w:cs="Arial"/>
          <w:szCs w:val="21"/>
        </w:rPr>
        <w:t>链接：</w:t>
      </w:r>
      <w:hyperlink r:id="rId13" w:history="1">
        <w:r w:rsidR="00837B36" w:rsidRPr="00C11DE1">
          <w:rPr>
            <w:rStyle w:val="a4"/>
          </w:rPr>
          <w:t>https://www.handbook.unsw.edu.au/</w:t>
        </w:r>
      </w:hyperlink>
    </w:p>
    <w:p w14:paraId="60D8CE1F" w14:textId="018D7F19" w:rsidR="00635F7C" w:rsidRPr="00DD1331" w:rsidRDefault="00635F7C" w:rsidP="0056257E">
      <w:pPr>
        <w:pStyle w:val="a3"/>
        <w:numPr>
          <w:ilvl w:val="0"/>
          <w:numId w:val="10"/>
        </w:numPr>
        <w:spacing w:line="276" w:lineRule="auto"/>
        <w:ind w:firstLineChars="0"/>
        <w:rPr>
          <w:rFonts w:ascii="Arial Narrow" w:hAnsi="Arial Narrow" w:cs="Arial"/>
          <w:szCs w:val="21"/>
        </w:rPr>
      </w:pPr>
      <w:r>
        <w:rPr>
          <w:rFonts w:hint="eastAsia"/>
        </w:rPr>
        <w:t>选课限制：</w:t>
      </w:r>
      <w:r w:rsidR="00DD1331">
        <w:rPr>
          <w:rFonts w:hint="eastAsia"/>
        </w:rPr>
        <w:t>以下课程位置有限，是否可以注册成功要看课程空位和教授的许可：</w:t>
      </w:r>
    </w:p>
    <w:p w14:paraId="69D16FBE" w14:textId="3303380D" w:rsidR="00DD1331" w:rsidRPr="00DD1331" w:rsidRDefault="00DD1331" w:rsidP="00DD1331">
      <w:pPr>
        <w:pStyle w:val="a3"/>
        <w:spacing w:line="276" w:lineRule="auto"/>
        <w:ind w:left="360"/>
        <w:rPr>
          <w:rFonts w:ascii="Arial Narrow" w:hAnsi="Arial Narrow"/>
        </w:rPr>
      </w:pPr>
      <w:r w:rsidRPr="00DD1331">
        <w:rPr>
          <w:rFonts w:ascii="Arial Narrow" w:hAnsi="Arial Narrow"/>
        </w:rPr>
        <w:t xml:space="preserve">      Hispanic Studies/Law/Linguistics/Pre-Med/Architecture</w:t>
      </w:r>
    </w:p>
    <w:p w14:paraId="48D4E6B6" w14:textId="77777777" w:rsidR="00494566" w:rsidRPr="00494566" w:rsidRDefault="00494566" w:rsidP="00DD1331">
      <w:pPr>
        <w:spacing w:line="276" w:lineRule="auto"/>
        <w:rPr>
          <w:rFonts w:ascii="Arial Narrow" w:hAnsi="Arial Narrow"/>
          <w:szCs w:val="21"/>
        </w:rPr>
      </w:pPr>
    </w:p>
    <w:p w14:paraId="2AA3AC9C" w14:textId="77777777" w:rsidR="00494566" w:rsidRPr="00494566" w:rsidRDefault="00494566" w:rsidP="00494566">
      <w:pPr>
        <w:pStyle w:val="a3"/>
        <w:numPr>
          <w:ilvl w:val="0"/>
          <w:numId w:val="1"/>
        </w:numPr>
        <w:spacing w:line="276" w:lineRule="auto"/>
        <w:ind w:firstLineChars="0"/>
        <w:rPr>
          <w:rFonts w:ascii="Arial Narrow" w:hAnsi="Arial Narrow"/>
          <w:b/>
          <w:szCs w:val="21"/>
        </w:rPr>
      </w:pPr>
      <w:r w:rsidRPr="00494566">
        <w:rPr>
          <w:rFonts w:ascii="Arial Narrow" w:hAnsi="Arial Narrow"/>
          <w:b/>
          <w:szCs w:val="21"/>
        </w:rPr>
        <w:t>项目时间</w:t>
      </w:r>
    </w:p>
    <w:p w14:paraId="6421A400" w14:textId="77777777" w:rsidR="00494566" w:rsidRPr="00494566" w:rsidRDefault="00494566" w:rsidP="00494566">
      <w:pPr>
        <w:pStyle w:val="a3"/>
        <w:spacing w:line="276" w:lineRule="auto"/>
        <w:ind w:left="420" w:firstLineChars="0" w:firstLine="0"/>
        <w:rPr>
          <w:rFonts w:ascii="Arial Narrow" w:hAnsi="Arial Narrow"/>
          <w:b/>
          <w:szCs w:val="21"/>
        </w:rPr>
      </w:pPr>
    </w:p>
    <w:p w14:paraId="4AD1A6F3" w14:textId="08D45FB4" w:rsidR="00837B36" w:rsidRDefault="00494566" w:rsidP="00DC6794">
      <w:pPr>
        <w:spacing w:line="276" w:lineRule="auto"/>
        <w:rPr>
          <w:rFonts w:ascii="Arial Narrow" w:hAnsi="Arial Narrow"/>
          <w:szCs w:val="21"/>
        </w:rPr>
      </w:pPr>
      <w:r w:rsidRPr="00DC6794">
        <w:rPr>
          <w:rFonts w:ascii="Arial Narrow" w:hAnsi="Arial Narrow"/>
          <w:szCs w:val="21"/>
        </w:rPr>
        <w:t>秋季学期</w:t>
      </w:r>
      <w:r w:rsidR="00DC6794">
        <w:rPr>
          <w:rFonts w:ascii="Arial Narrow" w:hAnsi="Arial Narrow" w:hint="eastAsia"/>
          <w:szCs w:val="21"/>
        </w:rPr>
        <w:t>/</w:t>
      </w:r>
      <w:r w:rsidR="00DC6794">
        <w:rPr>
          <w:rFonts w:ascii="Arial Narrow" w:hAnsi="Arial Narrow" w:hint="eastAsia"/>
          <w:szCs w:val="21"/>
        </w:rPr>
        <w:t>第二学期</w:t>
      </w:r>
      <w:r w:rsidRPr="00DC6794">
        <w:rPr>
          <w:rFonts w:ascii="Arial Narrow" w:hAnsi="Arial Narrow"/>
          <w:szCs w:val="21"/>
        </w:rPr>
        <w:t>：</w:t>
      </w:r>
      <w:r w:rsidR="00837B36">
        <w:rPr>
          <w:rFonts w:ascii="Arial Narrow" w:hAnsi="Arial Narrow"/>
          <w:szCs w:val="21"/>
        </w:rPr>
        <w:t>9</w:t>
      </w:r>
      <w:r w:rsidR="00837B36">
        <w:rPr>
          <w:rFonts w:ascii="Arial Narrow" w:hAnsi="Arial Narrow" w:hint="eastAsia"/>
          <w:szCs w:val="21"/>
        </w:rPr>
        <w:t>月中</w:t>
      </w:r>
      <w:r w:rsidRPr="00DC6794">
        <w:rPr>
          <w:rFonts w:ascii="Arial Narrow" w:hAnsi="Arial Narrow"/>
          <w:szCs w:val="21"/>
        </w:rPr>
        <w:t xml:space="preserve"> – 1</w:t>
      </w:r>
      <w:r w:rsidR="00837B36">
        <w:rPr>
          <w:rFonts w:ascii="Arial Narrow" w:hAnsi="Arial Narrow"/>
          <w:szCs w:val="21"/>
        </w:rPr>
        <w:t>2</w:t>
      </w:r>
      <w:r w:rsidRPr="00DC6794">
        <w:rPr>
          <w:rFonts w:ascii="Arial Narrow" w:hAnsi="Arial Narrow"/>
          <w:szCs w:val="21"/>
        </w:rPr>
        <w:t>月</w:t>
      </w:r>
      <w:r w:rsidR="00837B36">
        <w:rPr>
          <w:rFonts w:ascii="Arial Narrow" w:hAnsi="Arial Narrow" w:hint="eastAsia"/>
          <w:szCs w:val="21"/>
        </w:rPr>
        <w:t>中</w:t>
      </w:r>
      <w:r w:rsidR="00DC6794">
        <w:rPr>
          <w:rFonts w:ascii="Arial Narrow" w:hAnsi="Arial Narrow" w:hint="eastAsia"/>
          <w:szCs w:val="21"/>
        </w:rPr>
        <w:t>；</w:t>
      </w:r>
    </w:p>
    <w:p w14:paraId="2B5B0488" w14:textId="2ADD1281" w:rsidR="00837B36" w:rsidRDefault="00494566" w:rsidP="00DC6794">
      <w:pPr>
        <w:spacing w:line="276" w:lineRule="auto"/>
        <w:rPr>
          <w:rFonts w:ascii="Arial Narrow" w:hAnsi="Arial Narrow"/>
          <w:szCs w:val="21"/>
        </w:rPr>
      </w:pPr>
      <w:r w:rsidRPr="00494566">
        <w:rPr>
          <w:rFonts w:ascii="Arial Narrow" w:hAnsi="Arial Narrow"/>
          <w:szCs w:val="21"/>
        </w:rPr>
        <w:t>春季学期</w:t>
      </w:r>
      <w:r w:rsidR="00DC6794">
        <w:rPr>
          <w:rFonts w:ascii="Arial Narrow" w:hAnsi="Arial Narrow" w:hint="eastAsia"/>
          <w:szCs w:val="21"/>
        </w:rPr>
        <w:t>/</w:t>
      </w:r>
      <w:r w:rsidR="00DC6794">
        <w:rPr>
          <w:rFonts w:ascii="Arial Narrow" w:hAnsi="Arial Narrow" w:hint="eastAsia"/>
          <w:szCs w:val="21"/>
        </w:rPr>
        <w:t>第一学期</w:t>
      </w:r>
      <w:r w:rsidRPr="00494566">
        <w:rPr>
          <w:rFonts w:ascii="Arial Narrow" w:hAnsi="Arial Narrow"/>
          <w:szCs w:val="21"/>
        </w:rPr>
        <w:t>：</w:t>
      </w:r>
      <w:r w:rsidRPr="00494566">
        <w:rPr>
          <w:rFonts w:ascii="Arial Narrow" w:hAnsi="Arial Narrow"/>
          <w:szCs w:val="21"/>
        </w:rPr>
        <w:t>2</w:t>
      </w:r>
      <w:r w:rsidRPr="00494566">
        <w:rPr>
          <w:rFonts w:ascii="Arial Narrow" w:hAnsi="Arial Narrow"/>
          <w:szCs w:val="21"/>
        </w:rPr>
        <w:t>月</w:t>
      </w:r>
      <w:r w:rsidR="00837B36">
        <w:rPr>
          <w:rFonts w:ascii="Arial Narrow" w:hAnsi="Arial Narrow" w:hint="eastAsia"/>
          <w:szCs w:val="21"/>
        </w:rPr>
        <w:t>中</w:t>
      </w:r>
      <w:r w:rsidRPr="00494566">
        <w:rPr>
          <w:rFonts w:ascii="Arial Narrow" w:hAnsi="Arial Narrow"/>
          <w:szCs w:val="21"/>
        </w:rPr>
        <w:t xml:space="preserve"> – </w:t>
      </w:r>
      <w:r w:rsidR="00837B36">
        <w:rPr>
          <w:rFonts w:ascii="Arial Narrow" w:hAnsi="Arial Narrow"/>
          <w:szCs w:val="21"/>
        </w:rPr>
        <w:t>5</w:t>
      </w:r>
      <w:r w:rsidRPr="00494566">
        <w:rPr>
          <w:rFonts w:ascii="Arial Narrow" w:hAnsi="Arial Narrow"/>
          <w:szCs w:val="21"/>
        </w:rPr>
        <w:t>月</w:t>
      </w:r>
      <w:r w:rsidR="00837B36">
        <w:rPr>
          <w:rFonts w:ascii="Arial Narrow" w:hAnsi="Arial Narrow" w:hint="eastAsia"/>
          <w:szCs w:val="21"/>
        </w:rPr>
        <w:t>中</w:t>
      </w:r>
      <w:r w:rsidR="00DC6794">
        <w:rPr>
          <w:rFonts w:ascii="Arial Narrow" w:hAnsi="Arial Narrow" w:hint="eastAsia"/>
          <w:szCs w:val="21"/>
        </w:rPr>
        <w:t>；</w:t>
      </w:r>
    </w:p>
    <w:p w14:paraId="2CD865BD" w14:textId="77777777" w:rsidR="003815E6" w:rsidRPr="00494566" w:rsidRDefault="003815E6" w:rsidP="00494566">
      <w:pPr>
        <w:widowControl/>
        <w:spacing w:line="276" w:lineRule="auto"/>
        <w:jc w:val="left"/>
        <w:rPr>
          <w:rFonts w:ascii="Arial Narrow" w:hAnsi="Arial Narrow" w:cs="Arial"/>
          <w:color w:val="000000" w:themeColor="text1"/>
          <w:kern w:val="0"/>
          <w:szCs w:val="21"/>
        </w:rPr>
      </w:pPr>
    </w:p>
    <w:p w14:paraId="00FAE9F6" w14:textId="77777777" w:rsidR="00837B36" w:rsidRDefault="00837B36" w:rsidP="00837B36">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参考项目费用及说明</w:t>
      </w:r>
    </w:p>
    <w:p w14:paraId="34EE2330" w14:textId="42586C16" w:rsidR="00837B36" w:rsidRPr="005935FF" w:rsidRDefault="00837B36" w:rsidP="00837B36">
      <w:pPr>
        <w:spacing w:line="276" w:lineRule="auto"/>
        <w:rPr>
          <w:rFonts w:ascii="Arial Narrow" w:hAnsi="Arial Narrow"/>
          <w:szCs w:val="21"/>
        </w:rPr>
      </w:pPr>
      <w:r>
        <w:rPr>
          <w:rFonts w:ascii="Arial Narrow" w:hAnsi="Arial Narrow"/>
          <w:szCs w:val="21"/>
        </w:rPr>
        <w:t xml:space="preserve">       </w:t>
      </w:r>
      <w:r w:rsidRPr="005935FF">
        <w:rPr>
          <w:rFonts w:ascii="Arial Narrow" w:hAnsi="Arial Narrow" w:hint="eastAsia"/>
          <w:szCs w:val="21"/>
        </w:rPr>
        <w:t>20</w:t>
      </w:r>
      <w:r w:rsidR="008C536E">
        <w:rPr>
          <w:rFonts w:ascii="Arial Narrow" w:hAnsi="Arial Narrow"/>
          <w:szCs w:val="21"/>
        </w:rPr>
        <w:t>20</w:t>
      </w:r>
      <w:r w:rsidRPr="005935FF">
        <w:rPr>
          <w:rFonts w:ascii="Arial Narrow" w:hAnsi="Arial Narrow" w:hint="eastAsia"/>
          <w:szCs w:val="21"/>
        </w:rPr>
        <w:t>年</w:t>
      </w:r>
      <w:r w:rsidR="008C536E">
        <w:rPr>
          <w:rFonts w:ascii="Arial Narrow" w:hAnsi="Arial Narrow" w:hint="eastAsia"/>
          <w:szCs w:val="21"/>
        </w:rPr>
        <w:t>春</w:t>
      </w:r>
      <w:r w:rsidRPr="005935FF">
        <w:rPr>
          <w:rFonts w:ascii="Arial Narrow" w:hAnsi="Arial Narrow" w:hint="eastAsia"/>
          <w:szCs w:val="21"/>
        </w:rPr>
        <w:t>季项目费用</w:t>
      </w:r>
    </w:p>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96"/>
        <w:gridCol w:w="1561"/>
        <w:gridCol w:w="1815"/>
      </w:tblGrid>
      <w:tr w:rsidR="00837B36" w:rsidRPr="00C32818" w14:paraId="0D0AE155" w14:textId="77777777" w:rsidTr="00985E45">
        <w:trPr>
          <w:jc w:val="center"/>
        </w:trPr>
        <w:tc>
          <w:tcPr>
            <w:tcW w:w="1415" w:type="pct"/>
            <w:shd w:val="clear" w:color="auto" w:fill="F79646" w:themeFill="accent6"/>
            <w:vAlign w:val="center"/>
            <w:hideMark/>
          </w:tcPr>
          <w:p w14:paraId="2EC8B158" w14:textId="77777777" w:rsidR="00837B36" w:rsidRPr="005935FF" w:rsidRDefault="00837B36" w:rsidP="00985E45">
            <w:pPr>
              <w:jc w:val="center"/>
              <w:rPr>
                <w:rFonts w:ascii="Arial Narrow" w:hAnsi="Arial Narrow" w:cs="宋体"/>
                <w:szCs w:val="21"/>
                <w:highlight w:val="darkGreen"/>
              </w:rPr>
            </w:pPr>
            <w:r>
              <w:rPr>
                <w:rFonts w:ascii="Arial Narrow" w:hAnsi="Arial Narrow" w:cs="Tahoma" w:hint="eastAsia"/>
                <w:b/>
                <w:bCs/>
                <w:kern w:val="0"/>
                <w:szCs w:val="21"/>
              </w:rPr>
              <w:t>基础</w:t>
            </w:r>
            <w:r w:rsidRPr="00C32818">
              <w:rPr>
                <w:rFonts w:ascii="Arial Narrow" w:hAnsi="Arial Narrow" w:cs="Tahoma"/>
                <w:b/>
                <w:bCs/>
                <w:kern w:val="0"/>
                <w:szCs w:val="21"/>
              </w:rPr>
              <w:t>项目费用</w:t>
            </w:r>
          </w:p>
        </w:tc>
        <w:tc>
          <w:tcPr>
            <w:tcW w:w="1245" w:type="pct"/>
            <w:shd w:val="clear" w:color="auto" w:fill="F79646" w:themeFill="accent6"/>
          </w:tcPr>
          <w:p w14:paraId="64485831" w14:textId="77777777" w:rsidR="00837B36" w:rsidRPr="00C32818" w:rsidRDefault="00837B36" w:rsidP="00985E45">
            <w:pPr>
              <w:jc w:val="center"/>
              <w:rPr>
                <w:rFonts w:ascii="Arial Narrow" w:hAnsi="Arial Narrow" w:cs="Tahoma"/>
                <w:b/>
                <w:bCs/>
                <w:kern w:val="0"/>
                <w:szCs w:val="21"/>
              </w:rPr>
            </w:pPr>
            <w:r>
              <w:rPr>
                <w:rFonts w:ascii="Arial Narrow" w:hAnsi="Arial Narrow" w:cs="Tahoma" w:hint="eastAsia"/>
                <w:b/>
                <w:bCs/>
                <w:kern w:val="0"/>
                <w:szCs w:val="21"/>
              </w:rPr>
              <w:t>住宿费</w:t>
            </w:r>
          </w:p>
        </w:tc>
        <w:tc>
          <w:tcPr>
            <w:tcW w:w="1082" w:type="pct"/>
            <w:shd w:val="clear" w:color="auto" w:fill="F79646" w:themeFill="accent6"/>
          </w:tcPr>
          <w:p w14:paraId="466C427A" w14:textId="77777777" w:rsidR="00837B36" w:rsidRPr="00C32818" w:rsidRDefault="00837B36" w:rsidP="00985E45">
            <w:pPr>
              <w:jc w:val="center"/>
              <w:rPr>
                <w:rFonts w:ascii="Arial Narrow" w:hAnsi="Arial Narrow" w:cs="Tahoma"/>
                <w:b/>
                <w:bCs/>
                <w:kern w:val="0"/>
                <w:szCs w:val="21"/>
              </w:rPr>
            </w:pPr>
            <w:r>
              <w:rPr>
                <w:rFonts w:ascii="Arial Narrow" w:hAnsi="Arial Narrow" w:cs="Tahoma" w:hint="eastAsia"/>
                <w:b/>
                <w:bCs/>
                <w:kern w:val="0"/>
                <w:szCs w:val="21"/>
              </w:rPr>
              <w:t>保险费</w:t>
            </w:r>
          </w:p>
        </w:tc>
        <w:tc>
          <w:tcPr>
            <w:tcW w:w="1258" w:type="pct"/>
            <w:shd w:val="clear" w:color="auto" w:fill="F79646" w:themeFill="accent6"/>
          </w:tcPr>
          <w:p w14:paraId="423F2F6B" w14:textId="77777777" w:rsidR="00837B36" w:rsidRDefault="00837B36" w:rsidP="00985E45">
            <w:pPr>
              <w:jc w:val="center"/>
              <w:rPr>
                <w:rFonts w:ascii="Arial Narrow" w:hAnsi="Arial Narrow" w:cs="Tahoma"/>
                <w:b/>
                <w:bCs/>
                <w:kern w:val="0"/>
                <w:szCs w:val="21"/>
              </w:rPr>
            </w:pPr>
            <w:r>
              <w:rPr>
                <w:rFonts w:ascii="Arial Narrow" w:hAnsi="Arial Narrow" w:cs="Tahoma" w:hint="eastAsia"/>
                <w:b/>
                <w:bCs/>
                <w:kern w:val="0"/>
                <w:szCs w:val="21"/>
              </w:rPr>
              <w:t>总费用预估</w:t>
            </w:r>
          </w:p>
        </w:tc>
      </w:tr>
      <w:tr w:rsidR="00837B36" w:rsidRPr="001E5347" w14:paraId="364669D6" w14:textId="77777777" w:rsidTr="00985E45">
        <w:trPr>
          <w:jc w:val="center"/>
        </w:trPr>
        <w:tc>
          <w:tcPr>
            <w:tcW w:w="1415" w:type="pct"/>
            <w:shd w:val="clear" w:color="auto" w:fill="auto"/>
            <w:vAlign w:val="center"/>
          </w:tcPr>
          <w:p w14:paraId="75733BF6" w14:textId="5A260CB9" w:rsidR="00837B36" w:rsidRPr="001E5347" w:rsidRDefault="00837B36" w:rsidP="00985E45">
            <w:pPr>
              <w:jc w:val="center"/>
              <w:rPr>
                <w:rFonts w:ascii="Arial Narrow" w:hAnsi="Arial Narrow" w:cs="宋体"/>
              </w:rPr>
            </w:pPr>
            <w:r>
              <w:rPr>
                <w:rFonts w:ascii="Arial Narrow" w:hAnsi="Arial Narrow"/>
                <w:szCs w:val="21"/>
              </w:rPr>
              <w:t>14</w:t>
            </w:r>
            <w:r w:rsidR="008C536E">
              <w:rPr>
                <w:rFonts w:ascii="Arial Narrow" w:hAnsi="Arial Narrow"/>
                <w:szCs w:val="21"/>
              </w:rPr>
              <w:t>63</w:t>
            </w:r>
            <w:r>
              <w:rPr>
                <w:rFonts w:ascii="Arial Narrow" w:hAnsi="Arial Narrow"/>
                <w:szCs w:val="21"/>
              </w:rPr>
              <w:t>0</w:t>
            </w:r>
            <w:r>
              <w:rPr>
                <w:rFonts w:ascii="Arial Narrow" w:hAnsi="Arial Narrow" w:hint="eastAsia"/>
                <w:szCs w:val="21"/>
              </w:rPr>
              <w:t>澳币</w:t>
            </w:r>
            <w:r>
              <w:rPr>
                <w:rFonts w:ascii="Arial Narrow" w:hAnsi="Arial Narrow" w:hint="eastAsia"/>
                <w:szCs w:val="21"/>
              </w:rPr>
              <w:t>/</w:t>
            </w:r>
            <w:r>
              <w:rPr>
                <w:rFonts w:ascii="Arial Narrow" w:hAnsi="Arial Narrow" w:hint="eastAsia"/>
                <w:szCs w:val="21"/>
              </w:rPr>
              <w:t>学期</w:t>
            </w:r>
          </w:p>
        </w:tc>
        <w:tc>
          <w:tcPr>
            <w:tcW w:w="1245" w:type="pct"/>
          </w:tcPr>
          <w:p w14:paraId="60D05483" w14:textId="7393A7D5" w:rsidR="00837B36" w:rsidRDefault="008C536E" w:rsidP="00985E45">
            <w:pPr>
              <w:jc w:val="center"/>
              <w:rPr>
                <w:rFonts w:ascii="Arial Narrow" w:hAnsi="Arial Narrow"/>
                <w:szCs w:val="21"/>
              </w:rPr>
            </w:pPr>
            <w:r>
              <w:rPr>
                <w:rFonts w:ascii="Arial Narrow" w:hAnsi="Arial Narrow"/>
                <w:szCs w:val="21"/>
              </w:rPr>
              <w:t>963</w:t>
            </w:r>
            <w:r w:rsidR="00837B36">
              <w:rPr>
                <w:rFonts w:ascii="Arial Narrow" w:hAnsi="Arial Narrow"/>
                <w:szCs w:val="21"/>
              </w:rPr>
              <w:t>0</w:t>
            </w:r>
            <w:r w:rsidR="00837B36">
              <w:rPr>
                <w:rFonts w:ascii="Arial Narrow" w:hAnsi="Arial Narrow" w:hint="eastAsia"/>
                <w:szCs w:val="21"/>
              </w:rPr>
              <w:t>澳币</w:t>
            </w:r>
            <w:r w:rsidR="00837B36">
              <w:rPr>
                <w:rFonts w:ascii="Arial Narrow" w:hAnsi="Arial Narrow" w:hint="eastAsia"/>
                <w:szCs w:val="21"/>
              </w:rPr>
              <w:t>/</w:t>
            </w:r>
            <w:r w:rsidR="00837B36">
              <w:rPr>
                <w:rFonts w:ascii="Arial Narrow" w:hAnsi="Arial Narrow" w:hint="eastAsia"/>
                <w:szCs w:val="21"/>
              </w:rPr>
              <w:t>学期</w:t>
            </w:r>
          </w:p>
        </w:tc>
        <w:tc>
          <w:tcPr>
            <w:tcW w:w="1082" w:type="pct"/>
          </w:tcPr>
          <w:p w14:paraId="33470114" w14:textId="001C7D78" w:rsidR="00837B36" w:rsidRDefault="00837B36" w:rsidP="00985E45">
            <w:pPr>
              <w:jc w:val="center"/>
              <w:rPr>
                <w:rFonts w:ascii="Arial Narrow" w:hAnsi="Arial Narrow"/>
                <w:szCs w:val="21"/>
              </w:rPr>
            </w:pPr>
            <w:r>
              <w:rPr>
                <w:rFonts w:ascii="Arial Narrow" w:hAnsi="Arial Narrow"/>
                <w:szCs w:val="21"/>
              </w:rPr>
              <w:t>5</w:t>
            </w:r>
            <w:r w:rsidR="008C536E">
              <w:rPr>
                <w:rFonts w:ascii="Arial Narrow" w:hAnsi="Arial Narrow"/>
                <w:szCs w:val="21"/>
              </w:rPr>
              <w:t>4</w:t>
            </w:r>
            <w:r>
              <w:rPr>
                <w:rFonts w:ascii="Arial Narrow" w:hAnsi="Arial Narrow"/>
                <w:szCs w:val="21"/>
              </w:rPr>
              <w:t>0</w:t>
            </w:r>
            <w:r>
              <w:rPr>
                <w:rFonts w:ascii="Arial Narrow" w:hAnsi="Arial Narrow" w:hint="eastAsia"/>
                <w:szCs w:val="21"/>
              </w:rPr>
              <w:t>澳币</w:t>
            </w:r>
            <w:r>
              <w:rPr>
                <w:rFonts w:ascii="Arial Narrow" w:hAnsi="Arial Narrow" w:hint="eastAsia"/>
                <w:szCs w:val="21"/>
              </w:rPr>
              <w:t>/</w:t>
            </w:r>
            <w:r>
              <w:rPr>
                <w:rFonts w:ascii="Arial Narrow" w:hAnsi="Arial Narrow" w:hint="eastAsia"/>
                <w:szCs w:val="21"/>
              </w:rPr>
              <w:t>学期</w:t>
            </w:r>
          </w:p>
        </w:tc>
        <w:tc>
          <w:tcPr>
            <w:tcW w:w="1258" w:type="pct"/>
          </w:tcPr>
          <w:p w14:paraId="46012DCA" w14:textId="02A9A922" w:rsidR="00837B36" w:rsidRDefault="00837B36" w:rsidP="00985E45">
            <w:pPr>
              <w:jc w:val="center"/>
              <w:rPr>
                <w:rFonts w:ascii="Arial Narrow" w:hAnsi="Arial Narrow"/>
                <w:szCs w:val="21"/>
              </w:rPr>
            </w:pPr>
            <w:r>
              <w:rPr>
                <w:rFonts w:ascii="Arial Narrow" w:hAnsi="Arial Narrow"/>
                <w:szCs w:val="21"/>
              </w:rPr>
              <w:t>2</w:t>
            </w:r>
            <w:r w:rsidR="008C536E">
              <w:rPr>
                <w:rFonts w:ascii="Arial Narrow" w:hAnsi="Arial Narrow"/>
                <w:szCs w:val="21"/>
              </w:rPr>
              <w:t>480</w:t>
            </w:r>
            <w:r>
              <w:rPr>
                <w:rFonts w:ascii="Arial Narrow" w:hAnsi="Arial Narrow"/>
                <w:szCs w:val="21"/>
              </w:rPr>
              <w:t>0</w:t>
            </w:r>
            <w:r>
              <w:rPr>
                <w:rFonts w:ascii="Arial Narrow" w:hAnsi="Arial Narrow" w:hint="eastAsia"/>
                <w:szCs w:val="21"/>
              </w:rPr>
              <w:t>澳币</w:t>
            </w:r>
            <w:r>
              <w:rPr>
                <w:rFonts w:ascii="Arial Narrow" w:hAnsi="Arial Narrow" w:hint="eastAsia"/>
                <w:szCs w:val="21"/>
              </w:rPr>
              <w:t>/</w:t>
            </w:r>
            <w:r>
              <w:rPr>
                <w:rFonts w:ascii="Arial Narrow" w:hAnsi="Arial Narrow" w:hint="eastAsia"/>
                <w:szCs w:val="21"/>
              </w:rPr>
              <w:t>学期</w:t>
            </w:r>
          </w:p>
        </w:tc>
      </w:tr>
    </w:tbl>
    <w:p w14:paraId="530A854B" w14:textId="77777777" w:rsidR="00A67C69" w:rsidRPr="00494566" w:rsidRDefault="00A67C69" w:rsidP="00494566">
      <w:pPr>
        <w:spacing w:line="276" w:lineRule="auto"/>
        <w:rPr>
          <w:rFonts w:ascii="Arial Narrow" w:hAnsi="Arial Narrow"/>
          <w:szCs w:val="21"/>
        </w:rPr>
      </w:pPr>
    </w:p>
    <w:p w14:paraId="24E195CF" w14:textId="77777777" w:rsidR="00A50281" w:rsidRPr="0082366F" w:rsidRDefault="00A50281" w:rsidP="00A50281">
      <w:pPr>
        <w:spacing w:beforeLines="50" w:before="156" w:line="400" w:lineRule="exact"/>
        <w:rPr>
          <w:rFonts w:ascii="Arial Narrow" w:hAnsi="Arial Narrow" w:cs="宋体"/>
          <w:szCs w:val="21"/>
        </w:rPr>
      </w:pPr>
      <w:r w:rsidRPr="0082366F">
        <w:rPr>
          <w:rFonts w:ascii="Arial Narrow" w:hAnsi="Arial Narrow" w:cs="宋体"/>
          <w:szCs w:val="21"/>
        </w:rPr>
        <w:t>费用说明：</w:t>
      </w:r>
    </w:p>
    <w:p w14:paraId="7D3CF1A6" w14:textId="77777777" w:rsidR="00A50281" w:rsidRPr="0082366F" w:rsidRDefault="00A50281" w:rsidP="00A50281">
      <w:pPr>
        <w:pStyle w:val="a3"/>
        <w:widowControl/>
        <w:numPr>
          <w:ilvl w:val="0"/>
          <w:numId w:val="13"/>
        </w:numPr>
        <w:spacing w:after="210" w:line="360" w:lineRule="exact"/>
        <w:ind w:firstLineChars="0"/>
        <w:contextualSpacing/>
        <w:rPr>
          <w:rFonts w:ascii="Arial Narrow" w:hAnsi="Arial Narrow"/>
          <w:szCs w:val="21"/>
        </w:rPr>
      </w:pPr>
      <w:r>
        <w:rPr>
          <w:rFonts w:ascii="Arial Narrow" w:hAnsi="Arial Narrow" w:cs="宋体"/>
          <w:szCs w:val="21"/>
        </w:rPr>
        <w:t>项目费用内容：包含对应学</w:t>
      </w:r>
      <w:r>
        <w:rPr>
          <w:rFonts w:ascii="Arial Narrow" w:hAnsi="Arial Narrow" w:cs="宋体" w:hint="eastAsia"/>
          <w:szCs w:val="21"/>
        </w:rPr>
        <w:t>杂</w:t>
      </w:r>
      <w:r>
        <w:rPr>
          <w:rFonts w:ascii="Arial Narrow" w:hAnsi="Arial Narrow" w:cs="宋体"/>
          <w:szCs w:val="21"/>
        </w:rPr>
        <w:t>费</w:t>
      </w:r>
      <w:r w:rsidRPr="0082366F">
        <w:rPr>
          <w:rFonts w:ascii="Arial Narrow" w:hAnsi="Arial Narrow" w:cs="宋体"/>
          <w:szCs w:val="21"/>
        </w:rPr>
        <w:t>及</w:t>
      </w:r>
      <w:r w:rsidRPr="0082366F">
        <w:rPr>
          <w:rFonts w:ascii="Arial Narrow" w:hAnsi="Arial Narrow" w:cs="宋体"/>
          <w:szCs w:val="21"/>
        </w:rPr>
        <w:t>SAF</w:t>
      </w:r>
      <w:r w:rsidRPr="0082366F">
        <w:rPr>
          <w:rFonts w:ascii="Arial Narrow" w:hAnsi="Arial Narrow" w:cs="宋体"/>
          <w:szCs w:val="21"/>
        </w:rPr>
        <w:t>的服务管理费用。</w:t>
      </w:r>
    </w:p>
    <w:p w14:paraId="260F6A23" w14:textId="5100DA6F" w:rsidR="00A50281" w:rsidRDefault="00A50281" w:rsidP="00A50281">
      <w:pPr>
        <w:pStyle w:val="a3"/>
        <w:widowControl/>
        <w:numPr>
          <w:ilvl w:val="0"/>
          <w:numId w:val="14"/>
        </w:numPr>
        <w:spacing w:after="210" w:line="360" w:lineRule="exact"/>
        <w:ind w:firstLineChars="0"/>
        <w:contextualSpacing/>
        <w:rPr>
          <w:rFonts w:ascii="Arial Narrow" w:hAnsi="Arial Narrow" w:cs="Arial"/>
          <w:kern w:val="0"/>
          <w:szCs w:val="21"/>
        </w:rPr>
      </w:pPr>
      <w:r w:rsidRPr="0082366F">
        <w:rPr>
          <w:rFonts w:ascii="Arial Narrow" w:hAnsi="Arial Narrow" w:cs="Arial"/>
          <w:kern w:val="0"/>
          <w:szCs w:val="21"/>
        </w:rPr>
        <w:t>学费</w:t>
      </w:r>
      <w:r>
        <w:rPr>
          <w:rFonts w:ascii="Arial Narrow" w:hAnsi="Arial Narrow" w:cs="Arial" w:hint="eastAsia"/>
          <w:kern w:val="0"/>
          <w:szCs w:val="21"/>
        </w:rPr>
        <w:t>及学校必收杂费</w:t>
      </w:r>
      <w:r w:rsidRPr="0082366F">
        <w:rPr>
          <w:rFonts w:ascii="Arial Narrow" w:hAnsi="Arial Narrow" w:cs="Arial"/>
          <w:kern w:val="0"/>
          <w:szCs w:val="21"/>
        </w:rPr>
        <w:t>：</w:t>
      </w:r>
      <w:r w:rsidRPr="00BF5411">
        <w:rPr>
          <w:rFonts w:ascii="Arial Narrow" w:hAnsi="Arial Narrow" w:cs="Arial"/>
          <w:kern w:val="0"/>
          <w:szCs w:val="21"/>
        </w:rPr>
        <w:t>每学期</w:t>
      </w:r>
      <w:r>
        <w:rPr>
          <w:rFonts w:ascii="Arial Narrow" w:hAnsi="Arial Narrow" w:cs="Arial" w:hint="eastAsia"/>
          <w:kern w:val="0"/>
          <w:szCs w:val="21"/>
        </w:rPr>
        <w:t>4</w:t>
      </w:r>
      <w:r w:rsidRPr="00BF5411">
        <w:rPr>
          <w:rFonts w:ascii="Arial Narrow" w:hAnsi="Arial Narrow" w:cs="Arial"/>
          <w:kern w:val="0"/>
          <w:szCs w:val="21"/>
        </w:rPr>
        <w:t>门课，共</w:t>
      </w:r>
      <w:r w:rsidR="00E25902">
        <w:rPr>
          <w:rFonts w:ascii="Arial Narrow" w:hAnsi="Arial Narrow" w:cs="Arial"/>
          <w:kern w:val="0"/>
          <w:szCs w:val="21"/>
        </w:rPr>
        <w:t>24</w:t>
      </w:r>
      <w:r>
        <w:rPr>
          <w:rFonts w:ascii="Arial Narrow" w:hAnsi="Arial Narrow" w:cs="Arial" w:hint="eastAsia"/>
          <w:kern w:val="0"/>
          <w:szCs w:val="21"/>
        </w:rPr>
        <w:t>个</w:t>
      </w:r>
      <w:r w:rsidRPr="00BF5411">
        <w:rPr>
          <w:rFonts w:ascii="Arial Narrow" w:hAnsi="Arial Narrow" w:cs="Arial"/>
          <w:kern w:val="0"/>
          <w:szCs w:val="21"/>
        </w:rPr>
        <w:t>学分（基于人文社科学院课程）。若实际修读学分超过规定学分，则多出的学分部分按照学校的学费标准补缴学费。各学校收取种类及金额不一的杂费，通常包括申请费、国际学生服务费、设施费等。</w:t>
      </w:r>
    </w:p>
    <w:p w14:paraId="38678BDE" w14:textId="77777777" w:rsidR="00A50281" w:rsidRDefault="00A50281" w:rsidP="00A50281">
      <w:pPr>
        <w:pStyle w:val="a3"/>
        <w:widowControl/>
        <w:numPr>
          <w:ilvl w:val="0"/>
          <w:numId w:val="14"/>
        </w:numPr>
        <w:shd w:val="clear" w:color="auto" w:fill="FFFFFF"/>
        <w:spacing w:line="276" w:lineRule="auto"/>
        <w:ind w:firstLineChars="0"/>
        <w:jc w:val="left"/>
        <w:rPr>
          <w:rFonts w:ascii="Arial Narrow" w:hAnsi="Arial Narrow" w:cs="宋体"/>
          <w:kern w:val="0"/>
          <w:szCs w:val="21"/>
        </w:rPr>
      </w:pPr>
      <w:r w:rsidRPr="0082366F">
        <w:rPr>
          <w:rFonts w:ascii="Arial Narrow" w:hAnsi="Arial Narrow" w:cs="宋体"/>
          <w:kern w:val="0"/>
          <w:szCs w:val="21"/>
        </w:rPr>
        <w:t>SAF</w:t>
      </w:r>
      <w:r w:rsidRPr="0082366F">
        <w:rPr>
          <w:rFonts w:ascii="Arial Narrow" w:hAnsi="Arial Narrow" w:cs="宋体"/>
          <w:kern w:val="0"/>
          <w:szCs w:val="21"/>
        </w:rPr>
        <w:t>项目服务主要包括：项目咨询、</w:t>
      </w:r>
      <w:r w:rsidRPr="0082366F">
        <w:rPr>
          <w:rFonts w:ascii="Arial Narrow" w:hAnsi="Arial Narrow" w:cs="宋体"/>
          <w:szCs w:val="21"/>
        </w:rPr>
        <w:t>项目申请及课程注册</w:t>
      </w:r>
      <w:r w:rsidRPr="0082366F">
        <w:rPr>
          <w:rFonts w:ascii="Arial Narrow" w:hAnsi="Arial Narrow" w:cs="宋体"/>
          <w:kern w:val="0"/>
          <w:szCs w:val="21"/>
        </w:rPr>
        <w:t>、住宿安排（见住宿及用餐部分介绍）、</w:t>
      </w:r>
      <w:r w:rsidRPr="0082366F">
        <w:rPr>
          <w:rFonts w:ascii="Arial Narrow" w:hAnsi="Arial Narrow" w:cs="宋体"/>
          <w:szCs w:val="21"/>
        </w:rPr>
        <w:t>旅行和应急</w:t>
      </w:r>
      <w:r w:rsidRPr="0082366F">
        <w:rPr>
          <w:rFonts w:ascii="Arial Narrow" w:hAnsi="Arial Narrow" w:cs="宋体"/>
          <w:kern w:val="0"/>
          <w:szCs w:val="21"/>
        </w:rPr>
        <w:t>保险购买、签证指导（</w:t>
      </w:r>
      <w:r w:rsidRPr="0082366F">
        <w:rPr>
          <w:rFonts w:ascii="Arial Narrow" w:hAnsi="Arial Narrow" w:cs="宋体"/>
          <w:kern w:val="0"/>
          <w:szCs w:val="21"/>
        </w:rPr>
        <w:t>SAF</w:t>
      </w:r>
      <w:r w:rsidRPr="0082366F">
        <w:rPr>
          <w:rFonts w:ascii="Arial Narrow" w:hAnsi="Arial Narrow" w:cs="宋体"/>
          <w:kern w:val="0"/>
          <w:szCs w:val="21"/>
        </w:rPr>
        <w:t>历年来积累了非常丰富的签证经验，签证申请有保障）、行前指导、赴</w:t>
      </w:r>
      <w:r>
        <w:rPr>
          <w:rFonts w:ascii="Arial Narrow" w:hAnsi="Arial Narrow" w:cs="宋体" w:hint="eastAsia"/>
          <w:kern w:val="0"/>
          <w:szCs w:val="21"/>
        </w:rPr>
        <w:t>澳</w:t>
      </w:r>
      <w:r w:rsidRPr="0082366F">
        <w:rPr>
          <w:rFonts w:ascii="Arial Narrow" w:hAnsi="Arial Narrow" w:cs="宋体"/>
          <w:kern w:val="0"/>
          <w:szCs w:val="21"/>
        </w:rPr>
        <w:t>地面接机、校友会活动、</w:t>
      </w:r>
      <w:r w:rsidRPr="00BF5411">
        <w:rPr>
          <w:rFonts w:ascii="Arial Narrow" w:hAnsi="Arial Narrow" w:cs="宋体"/>
          <w:kern w:val="0"/>
          <w:szCs w:val="21"/>
        </w:rPr>
        <w:t>SAF</w:t>
      </w:r>
      <w:r>
        <w:rPr>
          <w:rFonts w:ascii="Arial Narrow" w:hAnsi="Arial Narrow" w:cs="宋体" w:hint="eastAsia"/>
          <w:kern w:val="0"/>
          <w:szCs w:val="21"/>
        </w:rPr>
        <w:t>澳大利亚</w:t>
      </w:r>
      <w:r>
        <w:rPr>
          <w:rFonts w:ascii="Arial Narrow" w:hAnsi="Arial Narrow" w:cs="宋体"/>
          <w:kern w:val="0"/>
          <w:szCs w:val="21"/>
        </w:rPr>
        <w:t>驻地联系人在</w:t>
      </w:r>
      <w:r>
        <w:rPr>
          <w:rFonts w:ascii="Arial Narrow" w:hAnsi="Arial Narrow" w:cs="宋体" w:hint="eastAsia"/>
          <w:kern w:val="0"/>
          <w:szCs w:val="21"/>
        </w:rPr>
        <w:t>澳洲</w:t>
      </w:r>
      <w:r w:rsidRPr="00BF5411">
        <w:rPr>
          <w:rFonts w:ascii="Arial Narrow" w:hAnsi="Arial Narrow" w:cs="宋体"/>
          <w:kern w:val="0"/>
          <w:szCs w:val="21"/>
        </w:rPr>
        <w:t>提供的应急支援及服务等</w:t>
      </w:r>
      <w:r>
        <w:rPr>
          <w:rFonts w:ascii="Arial Narrow" w:hAnsi="Arial Narrow" w:cs="宋体" w:hint="eastAsia"/>
          <w:kern w:val="0"/>
          <w:szCs w:val="21"/>
        </w:rPr>
        <w:t>。</w:t>
      </w:r>
    </w:p>
    <w:p w14:paraId="776DA49A" w14:textId="77777777" w:rsidR="00A50281" w:rsidRDefault="00A50281" w:rsidP="008C536E">
      <w:pPr>
        <w:pStyle w:val="a3"/>
        <w:widowControl/>
        <w:spacing w:after="210" w:line="360" w:lineRule="exact"/>
        <w:ind w:left="750" w:firstLineChars="0" w:firstLine="0"/>
        <w:contextualSpacing/>
        <w:rPr>
          <w:rFonts w:ascii="Arial Narrow" w:hAnsi="Arial Narrow" w:cs="宋体"/>
          <w:szCs w:val="21"/>
        </w:rPr>
      </w:pPr>
      <w:r>
        <w:rPr>
          <w:rFonts w:ascii="Arial Narrow" w:hAnsi="Arial Narrow" w:cs="宋体" w:hint="eastAsia"/>
          <w:szCs w:val="21"/>
        </w:rPr>
        <w:t>其他</w:t>
      </w:r>
      <w:proofErr w:type="gramStart"/>
      <w:r>
        <w:rPr>
          <w:rFonts w:ascii="Arial Narrow" w:hAnsi="Arial Narrow" w:cs="宋体" w:hint="eastAsia"/>
          <w:szCs w:val="21"/>
        </w:rPr>
        <w:t>必收费</w:t>
      </w:r>
      <w:proofErr w:type="gramEnd"/>
      <w:r>
        <w:rPr>
          <w:rFonts w:ascii="Arial Narrow" w:hAnsi="Arial Narrow" w:cs="宋体" w:hint="eastAsia"/>
          <w:szCs w:val="21"/>
        </w:rPr>
        <w:t>用：</w:t>
      </w:r>
    </w:p>
    <w:p w14:paraId="4450A9CC" w14:textId="28C8B5E2" w:rsidR="00A50281" w:rsidRPr="007F764E" w:rsidRDefault="00A50281" w:rsidP="00A50281">
      <w:pPr>
        <w:pStyle w:val="a3"/>
        <w:widowControl/>
        <w:numPr>
          <w:ilvl w:val="0"/>
          <w:numId w:val="14"/>
        </w:numPr>
        <w:shd w:val="clear" w:color="auto" w:fill="FFFFFF"/>
        <w:spacing w:line="276" w:lineRule="auto"/>
        <w:ind w:firstLineChars="0"/>
        <w:jc w:val="left"/>
        <w:rPr>
          <w:rFonts w:ascii="Arial Narrow" w:hAnsi="Arial Narrow" w:cs="宋体"/>
          <w:kern w:val="0"/>
          <w:szCs w:val="21"/>
        </w:rPr>
      </w:pPr>
      <w:r w:rsidRPr="007F764E">
        <w:rPr>
          <w:rFonts w:ascii="Arial Narrow" w:hAnsi="Arial Narrow" w:cs="宋体"/>
          <w:kern w:val="0"/>
          <w:szCs w:val="21"/>
        </w:rPr>
        <w:lastRenderedPageBreak/>
        <w:t>住宿及用餐：</w:t>
      </w:r>
      <w:r w:rsidRPr="00BF5411">
        <w:rPr>
          <w:rFonts w:ascii="Arial Narrow" w:hAnsi="Arial Narrow" w:cs="宋体"/>
          <w:kern w:val="0"/>
          <w:szCs w:val="21"/>
        </w:rPr>
        <w:t>出于安全角度考虑，</w:t>
      </w:r>
      <w:r w:rsidRPr="00BF5411">
        <w:rPr>
          <w:rFonts w:ascii="Arial Narrow" w:hAnsi="Arial Narrow" w:cs="宋体"/>
          <w:kern w:val="0"/>
          <w:szCs w:val="21"/>
        </w:rPr>
        <w:t>SAF</w:t>
      </w:r>
      <w:r w:rsidRPr="00BF5411">
        <w:rPr>
          <w:rFonts w:ascii="Arial Narrow" w:hAnsi="Arial Narrow" w:cs="宋体"/>
          <w:kern w:val="0"/>
          <w:szCs w:val="21"/>
        </w:rPr>
        <w:t>将为所有参与项目的同学统一安排住宿。学生公寓单人间标准，基于</w:t>
      </w:r>
      <w:r w:rsidRPr="00BF5411">
        <w:rPr>
          <w:rFonts w:ascii="Arial Narrow" w:hAnsi="Arial Narrow" w:cs="宋体"/>
          <w:kern w:val="0"/>
          <w:szCs w:val="21"/>
        </w:rPr>
        <w:t>Self-catered</w:t>
      </w:r>
      <w:r w:rsidRPr="00BF5411">
        <w:rPr>
          <w:rFonts w:ascii="Arial Narrow" w:hAnsi="Arial Narrow" w:cs="宋体"/>
          <w:kern w:val="0"/>
          <w:szCs w:val="21"/>
        </w:rPr>
        <w:t>学生公寓类型。</w:t>
      </w:r>
    </w:p>
    <w:p w14:paraId="658EC8B4" w14:textId="77777777" w:rsidR="00A50281" w:rsidRPr="007F764E" w:rsidRDefault="00A50281" w:rsidP="00A50281">
      <w:pPr>
        <w:pStyle w:val="a3"/>
        <w:widowControl/>
        <w:numPr>
          <w:ilvl w:val="0"/>
          <w:numId w:val="14"/>
        </w:numPr>
        <w:shd w:val="clear" w:color="auto" w:fill="FFFFFF"/>
        <w:spacing w:line="276" w:lineRule="auto"/>
        <w:ind w:firstLineChars="0"/>
        <w:jc w:val="left"/>
        <w:rPr>
          <w:rFonts w:ascii="Arial Narrow" w:hAnsi="Arial Narrow" w:cs="宋体"/>
          <w:kern w:val="0"/>
          <w:szCs w:val="21"/>
        </w:rPr>
      </w:pPr>
      <w:r w:rsidRPr="007F764E">
        <w:rPr>
          <w:rFonts w:ascii="Arial Narrow" w:hAnsi="Arial Narrow" w:cs="宋体"/>
          <w:kern w:val="0"/>
          <w:szCs w:val="21"/>
        </w:rPr>
        <w:t>医疗及应急保险费用：</w:t>
      </w:r>
      <w:r>
        <w:rPr>
          <w:rFonts w:ascii="Arial Narrow" w:hAnsi="Arial Narrow" w:cs="宋体" w:hint="eastAsia"/>
          <w:kern w:val="0"/>
          <w:szCs w:val="21"/>
        </w:rPr>
        <w:t>由于在海外就医费用非常昂贵，为确保在有就医需求或者应急状态下同学们有相应的经济保障，</w:t>
      </w:r>
      <w:r>
        <w:rPr>
          <w:rFonts w:ascii="Arial Narrow" w:hAnsi="Arial Narrow" w:cs="宋体" w:hint="eastAsia"/>
          <w:kern w:val="0"/>
          <w:szCs w:val="21"/>
        </w:rPr>
        <w:t>SAF</w:t>
      </w:r>
      <w:r>
        <w:rPr>
          <w:rFonts w:ascii="Arial Narrow" w:hAnsi="Arial Narrow" w:cs="宋体" w:hint="eastAsia"/>
          <w:kern w:val="0"/>
          <w:szCs w:val="21"/>
        </w:rPr>
        <w:t>会为同学安排学校默认的医疗及第三方应急保险。</w:t>
      </w:r>
    </w:p>
    <w:p w14:paraId="454582B2" w14:textId="77777777" w:rsidR="00A50281" w:rsidRPr="00DC11B8" w:rsidRDefault="00A50281" w:rsidP="00A50281">
      <w:pPr>
        <w:pStyle w:val="a3"/>
        <w:widowControl/>
        <w:numPr>
          <w:ilvl w:val="0"/>
          <w:numId w:val="13"/>
        </w:numPr>
        <w:spacing w:after="210" w:line="276" w:lineRule="auto"/>
        <w:ind w:firstLineChars="0"/>
        <w:contextualSpacing/>
        <w:rPr>
          <w:rFonts w:ascii="Arial Narrow" w:hAnsi="Arial Narrow"/>
          <w:szCs w:val="21"/>
        </w:rPr>
      </w:pPr>
      <w:r w:rsidRPr="00BF5411">
        <w:rPr>
          <w:rFonts w:ascii="Arial Narrow" w:hAnsi="Arial Narrow" w:cs="宋体"/>
          <w:szCs w:val="21"/>
        </w:rPr>
        <w:t>学生自备费用：学生需自行准备签证费用、个人零花费用及国际机票费用。</w:t>
      </w:r>
    </w:p>
    <w:p w14:paraId="38F2E290" w14:textId="77777777" w:rsidR="00494566" w:rsidRPr="00494566" w:rsidRDefault="00494566" w:rsidP="00494566">
      <w:pPr>
        <w:pStyle w:val="a3"/>
        <w:spacing w:line="276" w:lineRule="auto"/>
        <w:ind w:left="420" w:firstLineChars="0" w:firstLine="0"/>
        <w:rPr>
          <w:rFonts w:ascii="Arial Narrow" w:hAnsi="Arial Narrow"/>
          <w:szCs w:val="21"/>
        </w:rPr>
      </w:pPr>
    </w:p>
    <w:p w14:paraId="58EA7186" w14:textId="77777777" w:rsidR="00494566" w:rsidRPr="00494566" w:rsidRDefault="00494566" w:rsidP="00494566">
      <w:pPr>
        <w:pStyle w:val="a3"/>
        <w:numPr>
          <w:ilvl w:val="0"/>
          <w:numId w:val="1"/>
        </w:numPr>
        <w:spacing w:line="276" w:lineRule="auto"/>
        <w:ind w:firstLineChars="0"/>
        <w:rPr>
          <w:rFonts w:ascii="Arial Narrow" w:hAnsi="Arial Narrow"/>
          <w:b/>
          <w:szCs w:val="21"/>
        </w:rPr>
      </w:pPr>
      <w:r w:rsidRPr="00494566">
        <w:rPr>
          <w:rFonts w:ascii="Arial Narrow" w:hAnsi="Arial Narrow"/>
          <w:b/>
          <w:szCs w:val="21"/>
        </w:rPr>
        <w:t>报名程序</w:t>
      </w:r>
    </w:p>
    <w:p w14:paraId="3511F8E6" w14:textId="77777777" w:rsidR="00494566" w:rsidRPr="00494566" w:rsidRDefault="00494566" w:rsidP="00494566">
      <w:pPr>
        <w:pStyle w:val="a3"/>
        <w:spacing w:line="276" w:lineRule="auto"/>
        <w:ind w:left="420" w:firstLineChars="0" w:firstLine="0"/>
        <w:rPr>
          <w:rFonts w:ascii="Arial Narrow" w:hAnsi="Arial Narrow"/>
          <w:b/>
          <w:szCs w:val="21"/>
        </w:rPr>
      </w:pPr>
    </w:p>
    <w:p w14:paraId="0D865385" w14:textId="77777777" w:rsidR="00494566" w:rsidRPr="00494566" w:rsidRDefault="00494566" w:rsidP="0056257E">
      <w:pPr>
        <w:pStyle w:val="a3"/>
        <w:numPr>
          <w:ilvl w:val="0"/>
          <w:numId w:val="2"/>
        </w:numPr>
        <w:spacing w:line="276" w:lineRule="auto"/>
        <w:ind w:firstLineChars="0"/>
        <w:rPr>
          <w:rFonts w:ascii="Arial Narrow" w:hAnsi="Arial Narrow"/>
          <w:szCs w:val="21"/>
        </w:rPr>
      </w:pPr>
      <w:r w:rsidRPr="00494566">
        <w:rPr>
          <w:rFonts w:ascii="Arial Narrow" w:hAnsi="Arial Narrow"/>
          <w:szCs w:val="21"/>
        </w:rPr>
        <w:t>报名条件</w:t>
      </w:r>
    </w:p>
    <w:p w14:paraId="753EBF20" w14:textId="77777777" w:rsidR="00494566" w:rsidRPr="00494566" w:rsidRDefault="00494566" w:rsidP="0056257E">
      <w:pPr>
        <w:pStyle w:val="a3"/>
        <w:numPr>
          <w:ilvl w:val="0"/>
          <w:numId w:val="3"/>
        </w:numPr>
        <w:spacing w:line="276" w:lineRule="auto"/>
        <w:ind w:left="720" w:firstLineChars="0"/>
        <w:rPr>
          <w:rFonts w:ascii="Arial Narrow" w:hAnsi="Arial Narrow" w:cs="Arial"/>
          <w:color w:val="000000"/>
          <w:szCs w:val="21"/>
        </w:rPr>
      </w:pPr>
      <w:r w:rsidRPr="00494566">
        <w:rPr>
          <w:rFonts w:ascii="Arial Narrow" w:hAnsi="Arial Narrow" w:cs="Arial"/>
          <w:color w:val="000000"/>
          <w:szCs w:val="21"/>
        </w:rPr>
        <w:t>在校全日制本科生</w:t>
      </w:r>
    </w:p>
    <w:p w14:paraId="0337161B" w14:textId="77777777" w:rsidR="00494566" w:rsidRPr="00494566" w:rsidRDefault="00494566" w:rsidP="0056257E">
      <w:pPr>
        <w:pStyle w:val="a3"/>
        <w:numPr>
          <w:ilvl w:val="0"/>
          <w:numId w:val="3"/>
        </w:numPr>
        <w:spacing w:line="276" w:lineRule="auto"/>
        <w:ind w:left="720" w:firstLineChars="0"/>
        <w:rPr>
          <w:rFonts w:ascii="Arial Narrow" w:hAnsi="Arial Narrow" w:cs="Arial"/>
          <w:color w:val="000000"/>
          <w:szCs w:val="21"/>
        </w:rPr>
      </w:pPr>
      <w:r w:rsidRPr="00494566">
        <w:rPr>
          <w:rFonts w:ascii="Arial Narrow" w:hAnsi="Arial Narrow" w:cs="Arial"/>
          <w:color w:val="000000"/>
          <w:szCs w:val="21"/>
        </w:rPr>
        <w:t>GPA</w:t>
      </w:r>
      <w:r w:rsidRPr="00494566">
        <w:rPr>
          <w:rFonts w:ascii="Arial Narrow" w:hAnsi="Arial Narrow" w:cs="Arial"/>
          <w:color w:val="000000"/>
          <w:szCs w:val="21"/>
        </w:rPr>
        <w:t>要求：</w:t>
      </w:r>
      <w:r w:rsidRPr="00494566">
        <w:rPr>
          <w:rFonts w:ascii="Arial Narrow" w:hAnsi="Arial Narrow" w:cs="Arial"/>
          <w:color w:val="000000"/>
          <w:szCs w:val="21"/>
        </w:rPr>
        <w:t>3.0/4.0</w:t>
      </w:r>
    </w:p>
    <w:p w14:paraId="7357B770" w14:textId="77777777" w:rsidR="00494566" w:rsidRPr="00494566" w:rsidRDefault="00494566" w:rsidP="0056257E">
      <w:pPr>
        <w:pStyle w:val="a3"/>
        <w:numPr>
          <w:ilvl w:val="0"/>
          <w:numId w:val="3"/>
        </w:numPr>
        <w:spacing w:line="276" w:lineRule="auto"/>
        <w:ind w:left="720" w:firstLineChars="0"/>
        <w:rPr>
          <w:rFonts w:ascii="Arial Narrow" w:hAnsi="Arial Narrow" w:cs="Arial"/>
          <w:color w:val="000000"/>
          <w:szCs w:val="21"/>
        </w:rPr>
      </w:pPr>
      <w:r w:rsidRPr="00494566">
        <w:rPr>
          <w:rFonts w:ascii="Arial Narrow" w:hAnsi="Arial Narrow" w:cs="Arial"/>
          <w:color w:val="000000"/>
          <w:szCs w:val="21"/>
        </w:rPr>
        <w:t>语言最低要求：托福（</w:t>
      </w:r>
      <w:r w:rsidRPr="00494566">
        <w:rPr>
          <w:rFonts w:ascii="Arial Narrow" w:hAnsi="Arial Narrow" w:cs="Arial"/>
          <w:color w:val="000000"/>
          <w:szCs w:val="21"/>
        </w:rPr>
        <w:t>IBT</w:t>
      </w:r>
      <w:r w:rsidRPr="00494566">
        <w:rPr>
          <w:rFonts w:ascii="Arial Narrow" w:hAnsi="Arial Narrow" w:cs="Arial"/>
          <w:color w:val="000000"/>
          <w:szCs w:val="21"/>
        </w:rPr>
        <w:t>）</w:t>
      </w:r>
      <w:r w:rsidRPr="00494566">
        <w:rPr>
          <w:rFonts w:ascii="Arial Narrow" w:hAnsi="Arial Narrow" w:cs="Arial"/>
          <w:color w:val="000000"/>
          <w:szCs w:val="21"/>
        </w:rPr>
        <w:t>90</w:t>
      </w:r>
      <w:r w:rsidRPr="00494566">
        <w:rPr>
          <w:rFonts w:ascii="Arial Narrow" w:hAnsi="Arial Narrow" w:cs="Arial"/>
          <w:color w:val="000000"/>
          <w:szCs w:val="21"/>
        </w:rPr>
        <w:t>（写作不低于</w:t>
      </w:r>
      <w:r w:rsidRPr="00494566">
        <w:rPr>
          <w:rFonts w:ascii="Arial Narrow" w:hAnsi="Arial Narrow" w:cs="Arial"/>
          <w:color w:val="000000"/>
          <w:szCs w:val="21"/>
        </w:rPr>
        <w:t>23</w:t>
      </w:r>
      <w:r w:rsidRPr="00494566">
        <w:rPr>
          <w:rFonts w:ascii="Arial Narrow" w:hAnsi="Arial Narrow" w:cs="Arial"/>
          <w:color w:val="000000"/>
          <w:szCs w:val="21"/>
        </w:rPr>
        <w:t>分，阅读听力口语不低于</w:t>
      </w:r>
      <w:r w:rsidRPr="00494566">
        <w:rPr>
          <w:rFonts w:ascii="Arial Narrow" w:hAnsi="Arial Narrow" w:cs="Arial"/>
          <w:color w:val="000000"/>
          <w:szCs w:val="21"/>
        </w:rPr>
        <w:t>22</w:t>
      </w:r>
      <w:r w:rsidRPr="00494566">
        <w:rPr>
          <w:rFonts w:ascii="Arial Narrow" w:hAnsi="Arial Narrow" w:cs="Arial"/>
          <w:color w:val="000000"/>
          <w:szCs w:val="21"/>
        </w:rPr>
        <w:t>分）</w:t>
      </w:r>
    </w:p>
    <w:p w14:paraId="07253549" w14:textId="6771A418" w:rsidR="00494566" w:rsidRPr="00494566" w:rsidRDefault="00494566" w:rsidP="00494566">
      <w:pPr>
        <w:pStyle w:val="a3"/>
        <w:spacing w:line="276" w:lineRule="auto"/>
        <w:ind w:left="720" w:firstLineChars="700" w:firstLine="1470"/>
        <w:rPr>
          <w:rFonts w:ascii="Arial Narrow" w:hAnsi="Arial Narrow" w:cs="Arial"/>
          <w:color w:val="000000"/>
          <w:szCs w:val="21"/>
        </w:rPr>
      </w:pPr>
      <w:proofErr w:type="gramStart"/>
      <w:r w:rsidRPr="00494566">
        <w:rPr>
          <w:rFonts w:ascii="Arial Narrow" w:hAnsi="Arial Narrow" w:cs="Arial"/>
          <w:color w:val="000000"/>
          <w:szCs w:val="21"/>
        </w:rPr>
        <w:t>雅思</w:t>
      </w:r>
      <w:proofErr w:type="gramEnd"/>
      <w:r w:rsidRPr="00494566">
        <w:rPr>
          <w:rFonts w:ascii="Arial Narrow" w:hAnsi="Arial Narrow" w:cs="Arial"/>
          <w:color w:val="000000"/>
          <w:szCs w:val="21"/>
        </w:rPr>
        <w:t>6.5</w:t>
      </w:r>
      <w:r w:rsidRPr="00494566">
        <w:rPr>
          <w:rFonts w:ascii="Arial Narrow" w:hAnsi="Arial Narrow" w:cs="Arial"/>
          <w:color w:val="000000"/>
          <w:szCs w:val="21"/>
        </w:rPr>
        <w:t>（</w:t>
      </w:r>
      <w:proofErr w:type="gramStart"/>
      <w:r w:rsidRPr="00494566">
        <w:rPr>
          <w:rFonts w:ascii="Arial Narrow" w:hAnsi="Arial Narrow" w:cs="Arial"/>
          <w:color w:val="000000"/>
          <w:szCs w:val="21"/>
        </w:rPr>
        <w:t>单向</w:t>
      </w:r>
      <w:proofErr w:type="gramEnd"/>
      <w:r w:rsidRPr="00494566">
        <w:rPr>
          <w:rFonts w:ascii="Arial Narrow" w:hAnsi="Arial Narrow" w:cs="Arial"/>
          <w:color w:val="000000"/>
          <w:szCs w:val="21"/>
        </w:rPr>
        <w:t>不低于</w:t>
      </w:r>
      <w:r w:rsidRPr="00494566">
        <w:rPr>
          <w:rFonts w:ascii="Arial Narrow" w:hAnsi="Arial Narrow" w:cs="Arial"/>
          <w:color w:val="000000"/>
          <w:szCs w:val="21"/>
        </w:rPr>
        <w:t>6.0</w:t>
      </w:r>
      <w:r w:rsidRPr="00494566">
        <w:rPr>
          <w:rFonts w:ascii="Arial Narrow" w:hAnsi="Arial Narrow" w:cs="Arial"/>
          <w:color w:val="000000"/>
          <w:szCs w:val="21"/>
        </w:rPr>
        <w:t>）</w:t>
      </w:r>
    </w:p>
    <w:p w14:paraId="3979E3CC" w14:textId="77777777" w:rsidR="00494566" w:rsidRPr="00494566" w:rsidRDefault="00494566" w:rsidP="00494566">
      <w:pPr>
        <w:pStyle w:val="a3"/>
        <w:spacing w:line="276" w:lineRule="auto"/>
        <w:ind w:left="840" w:firstLineChars="0" w:firstLine="0"/>
        <w:rPr>
          <w:rFonts w:ascii="Arial Narrow" w:hAnsi="Arial Narrow"/>
          <w:szCs w:val="21"/>
        </w:rPr>
      </w:pPr>
    </w:p>
    <w:p w14:paraId="1424DE61" w14:textId="02076AFD" w:rsidR="00494566" w:rsidRPr="009576DD" w:rsidRDefault="00494566" w:rsidP="009576DD">
      <w:pPr>
        <w:pStyle w:val="a3"/>
        <w:numPr>
          <w:ilvl w:val="0"/>
          <w:numId w:val="2"/>
        </w:numPr>
        <w:spacing w:line="276" w:lineRule="auto"/>
        <w:ind w:firstLineChars="0"/>
        <w:rPr>
          <w:rFonts w:ascii="Arial Narrow" w:hAnsi="Arial Narrow"/>
          <w:szCs w:val="21"/>
        </w:rPr>
      </w:pPr>
      <w:r w:rsidRPr="00494566">
        <w:rPr>
          <w:rFonts w:ascii="Arial Narrow" w:hAnsi="Arial Narrow"/>
          <w:szCs w:val="21"/>
        </w:rPr>
        <w:t>报名截止日期：</w:t>
      </w:r>
      <w:r w:rsidRPr="00494566">
        <w:rPr>
          <w:rFonts w:ascii="Arial Narrow" w:hAnsi="Arial Narrow" w:cs="Times New Roman"/>
          <w:spacing w:val="6"/>
          <w:szCs w:val="21"/>
        </w:rPr>
        <w:t>秋季及学年：</w:t>
      </w:r>
      <w:r w:rsidRPr="00494566">
        <w:rPr>
          <w:rFonts w:ascii="Arial Narrow" w:hAnsi="Arial Narrow" w:cs="Times New Roman"/>
          <w:spacing w:val="6"/>
          <w:szCs w:val="21"/>
        </w:rPr>
        <w:t>4</w:t>
      </w:r>
      <w:r w:rsidRPr="00494566">
        <w:rPr>
          <w:rFonts w:ascii="Arial Narrow" w:hAnsi="Arial Narrow" w:cs="Times New Roman"/>
          <w:spacing w:val="6"/>
          <w:szCs w:val="21"/>
        </w:rPr>
        <w:t>月</w:t>
      </w:r>
      <w:r w:rsidRPr="00494566">
        <w:rPr>
          <w:rFonts w:ascii="Arial Narrow" w:hAnsi="Arial Narrow" w:cs="Times New Roman"/>
          <w:spacing w:val="6"/>
          <w:szCs w:val="21"/>
        </w:rPr>
        <w:t>1</w:t>
      </w:r>
      <w:r w:rsidRPr="00494566">
        <w:rPr>
          <w:rFonts w:ascii="Arial Narrow" w:hAnsi="Arial Narrow" w:cs="Times New Roman"/>
          <w:spacing w:val="6"/>
          <w:szCs w:val="21"/>
        </w:rPr>
        <w:t>日；春季学期：</w:t>
      </w:r>
      <w:r w:rsidRPr="00494566">
        <w:rPr>
          <w:rFonts w:ascii="Arial Narrow" w:hAnsi="Arial Narrow" w:cs="Times New Roman"/>
          <w:spacing w:val="6"/>
          <w:szCs w:val="21"/>
        </w:rPr>
        <w:t>1</w:t>
      </w:r>
      <w:r w:rsidR="000E1A67">
        <w:rPr>
          <w:rFonts w:ascii="Arial Narrow" w:hAnsi="Arial Narrow" w:cs="Times New Roman"/>
          <w:spacing w:val="6"/>
          <w:szCs w:val="21"/>
        </w:rPr>
        <w:t>0</w:t>
      </w:r>
      <w:r w:rsidRPr="00494566">
        <w:rPr>
          <w:rFonts w:ascii="Arial Narrow" w:hAnsi="Arial Narrow" w:cs="Times New Roman"/>
          <w:spacing w:val="6"/>
          <w:szCs w:val="21"/>
        </w:rPr>
        <w:t>月</w:t>
      </w:r>
      <w:r w:rsidR="009576DD">
        <w:rPr>
          <w:rFonts w:ascii="Arial Narrow" w:hAnsi="Arial Narrow" w:cs="Times New Roman"/>
          <w:spacing w:val="6"/>
          <w:szCs w:val="21"/>
        </w:rPr>
        <w:t>17</w:t>
      </w:r>
      <w:r w:rsidRPr="009576DD">
        <w:rPr>
          <w:rFonts w:ascii="Arial Narrow" w:hAnsi="Arial Narrow" w:cs="Times New Roman"/>
          <w:spacing w:val="6"/>
          <w:szCs w:val="21"/>
        </w:rPr>
        <w:t>日</w:t>
      </w:r>
    </w:p>
    <w:p w14:paraId="7E4FEFBA" w14:textId="77777777" w:rsidR="00A266CF" w:rsidRPr="00494566" w:rsidRDefault="00A266CF" w:rsidP="00494566">
      <w:pPr>
        <w:pStyle w:val="a3"/>
        <w:spacing w:line="276" w:lineRule="auto"/>
        <w:ind w:left="720" w:firstLineChars="0" w:firstLine="0"/>
        <w:rPr>
          <w:rFonts w:ascii="Arial Narrow" w:hAnsi="Arial Narrow" w:cs="Arial"/>
          <w:color w:val="000000"/>
          <w:szCs w:val="21"/>
        </w:rPr>
      </w:pPr>
    </w:p>
    <w:p w14:paraId="6518C25A" w14:textId="261666DE" w:rsidR="00E84851" w:rsidRPr="00F55ADF" w:rsidRDefault="00E84851" w:rsidP="00F55ADF">
      <w:pPr>
        <w:pStyle w:val="a3"/>
        <w:numPr>
          <w:ilvl w:val="0"/>
          <w:numId w:val="1"/>
        </w:numPr>
        <w:spacing w:line="276" w:lineRule="auto"/>
        <w:ind w:firstLineChars="0"/>
        <w:rPr>
          <w:rFonts w:ascii="Arial Narrow" w:hAnsi="Arial Narrow"/>
          <w:b/>
          <w:szCs w:val="21"/>
        </w:rPr>
      </w:pPr>
      <w:r w:rsidRPr="00F55ADF">
        <w:rPr>
          <w:rFonts w:ascii="Arial Narrow" w:hAnsi="Arial Narrow"/>
          <w:b/>
          <w:szCs w:val="21"/>
        </w:rPr>
        <w:t>项目联系人</w:t>
      </w:r>
    </w:p>
    <w:p w14:paraId="01E4E55E" w14:textId="77777777" w:rsidR="00E84851" w:rsidRPr="000A4B99" w:rsidRDefault="00E84851" w:rsidP="00E84851">
      <w:pPr>
        <w:spacing w:line="276" w:lineRule="auto"/>
        <w:rPr>
          <w:rFonts w:ascii="Arial Narrow" w:hAnsi="Arial Narrow"/>
          <w:color w:val="000000"/>
          <w:szCs w:val="21"/>
        </w:rPr>
      </w:pPr>
    </w:p>
    <w:p w14:paraId="4540057D" w14:textId="77777777" w:rsidR="00E84851" w:rsidRPr="00B600AF" w:rsidRDefault="00E84851" w:rsidP="00E84851">
      <w:pPr>
        <w:spacing w:line="276" w:lineRule="auto"/>
        <w:rPr>
          <w:rFonts w:ascii="Arial Narrow" w:hAnsi="Arial Narrow"/>
          <w:szCs w:val="21"/>
        </w:rPr>
      </w:pPr>
      <w:r w:rsidRPr="00B600AF">
        <w:rPr>
          <w:rFonts w:ascii="Arial Narrow" w:hAnsi="Arial Narrow" w:hint="eastAsia"/>
          <w:szCs w:val="21"/>
        </w:rPr>
        <w:t>北京办公室</w:t>
      </w:r>
    </w:p>
    <w:p w14:paraId="441F6B0C" w14:textId="65D38D39" w:rsidR="00E84851" w:rsidRPr="00B600AF" w:rsidRDefault="008C536E" w:rsidP="00E84851">
      <w:pPr>
        <w:spacing w:line="276" w:lineRule="auto"/>
        <w:rPr>
          <w:rFonts w:ascii="Arial Narrow" w:hAnsi="Arial Narrow"/>
          <w:szCs w:val="21"/>
        </w:rPr>
      </w:pPr>
      <w:r>
        <w:rPr>
          <w:rFonts w:ascii="Arial Narrow" w:hAnsi="Arial Narrow" w:hint="eastAsia"/>
          <w:noProof/>
          <w:szCs w:val="21"/>
        </w:rPr>
        <w:drawing>
          <wp:anchor distT="0" distB="0" distL="114300" distR="114300" simplePos="0" relativeHeight="251658240" behindDoc="0" locked="0" layoutInCell="1" allowOverlap="1" wp14:anchorId="329ACD88" wp14:editId="168520B0">
            <wp:simplePos x="0" y="0"/>
            <wp:positionH relativeFrom="column">
              <wp:posOffset>3873500</wp:posOffset>
            </wp:positionH>
            <wp:positionV relativeFrom="paragraph">
              <wp:posOffset>180340</wp:posOffset>
            </wp:positionV>
            <wp:extent cx="2133600" cy="11036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103630"/>
                    </a:xfrm>
                    <a:prstGeom prst="rect">
                      <a:avLst/>
                    </a:prstGeom>
                    <a:noFill/>
                  </pic:spPr>
                </pic:pic>
              </a:graphicData>
            </a:graphic>
            <wp14:sizeRelH relativeFrom="page">
              <wp14:pctWidth>0</wp14:pctWidth>
            </wp14:sizeRelH>
            <wp14:sizeRelV relativeFrom="page">
              <wp14:pctHeight>0</wp14:pctHeight>
            </wp14:sizeRelV>
          </wp:anchor>
        </w:drawing>
      </w:r>
      <w:r w:rsidR="00E84851" w:rsidRPr="00B600AF">
        <w:rPr>
          <w:rFonts w:ascii="Arial Narrow" w:hAnsi="Arial Narrow" w:hint="eastAsia"/>
          <w:szCs w:val="21"/>
        </w:rPr>
        <w:t>地址：北京市朝阳区东大桥路</w:t>
      </w:r>
      <w:r w:rsidR="00E84851" w:rsidRPr="00B600AF">
        <w:rPr>
          <w:rFonts w:ascii="Arial Narrow" w:hAnsi="Arial Narrow" w:hint="eastAsia"/>
          <w:szCs w:val="21"/>
        </w:rPr>
        <w:t>8</w:t>
      </w:r>
      <w:r w:rsidR="00E84851" w:rsidRPr="00B600AF">
        <w:rPr>
          <w:rFonts w:ascii="Arial Narrow" w:hAnsi="Arial Narrow" w:hint="eastAsia"/>
          <w:szCs w:val="21"/>
        </w:rPr>
        <w:t>号尚都国际中心</w:t>
      </w:r>
      <w:r w:rsidR="00E84851" w:rsidRPr="00B600AF">
        <w:rPr>
          <w:rFonts w:ascii="Arial Narrow" w:hAnsi="Arial Narrow" w:hint="eastAsia"/>
          <w:szCs w:val="21"/>
        </w:rPr>
        <w:t>A</w:t>
      </w:r>
      <w:r w:rsidR="00E84851" w:rsidRPr="00B600AF">
        <w:rPr>
          <w:rFonts w:ascii="Arial Narrow" w:hAnsi="Arial Narrow" w:hint="eastAsia"/>
          <w:szCs w:val="21"/>
        </w:rPr>
        <w:t>座</w:t>
      </w:r>
      <w:r w:rsidR="00E84851" w:rsidRPr="00B600AF">
        <w:rPr>
          <w:rFonts w:ascii="Arial Narrow" w:hAnsi="Arial Narrow" w:hint="eastAsia"/>
          <w:szCs w:val="21"/>
        </w:rPr>
        <w:t>2310</w:t>
      </w:r>
      <w:r w:rsidR="00E84851" w:rsidRPr="00B600AF">
        <w:rPr>
          <w:rFonts w:ascii="Arial Narrow" w:hAnsi="Arial Narrow" w:hint="eastAsia"/>
          <w:szCs w:val="21"/>
        </w:rPr>
        <w:t>室；</w:t>
      </w:r>
    </w:p>
    <w:p w14:paraId="045A85A7" w14:textId="78777B66" w:rsidR="00E84851" w:rsidRPr="00B600AF" w:rsidRDefault="00E84851" w:rsidP="00E84851">
      <w:pPr>
        <w:spacing w:line="276" w:lineRule="auto"/>
        <w:rPr>
          <w:rFonts w:ascii="Arial Narrow" w:hAnsi="Arial Narrow"/>
          <w:szCs w:val="21"/>
        </w:rPr>
      </w:pPr>
      <w:r w:rsidRPr="00B600AF">
        <w:rPr>
          <w:rFonts w:ascii="Arial Narrow" w:hAnsi="Arial Narrow" w:hint="eastAsia"/>
          <w:szCs w:val="21"/>
        </w:rPr>
        <w:t>电话：</w:t>
      </w:r>
      <w:r w:rsidRPr="00B600AF">
        <w:rPr>
          <w:rFonts w:ascii="Arial Narrow" w:hAnsi="Arial Narrow" w:hint="eastAsia"/>
          <w:szCs w:val="21"/>
        </w:rPr>
        <w:t>010-58700881</w:t>
      </w:r>
    </w:p>
    <w:p w14:paraId="1FC6066D" w14:textId="269FDDC4" w:rsidR="00E84851" w:rsidRPr="00B600AF" w:rsidRDefault="00E84851" w:rsidP="00E84851">
      <w:pPr>
        <w:spacing w:line="276" w:lineRule="auto"/>
        <w:rPr>
          <w:rFonts w:ascii="Arial Narrow" w:hAnsi="Arial Narrow"/>
          <w:szCs w:val="21"/>
        </w:rPr>
      </w:pPr>
      <w:r w:rsidRPr="00B600AF">
        <w:rPr>
          <w:rFonts w:ascii="Arial Narrow" w:hAnsi="Arial Narrow" w:hint="eastAsia"/>
          <w:szCs w:val="21"/>
        </w:rPr>
        <w:t>QQ</w:t>
      </w:r>
      <w:r w:rsidRPr="00B600AF">
        <w:rPr>
          <w:rFonts w:ascii="Arial Narrow" w:hAnsi="Arial Narrow" w:hint="eastAsia"/>
          <w:szCs w:val="21"/>
        </w:rPr>
        <w:t>：</w:t>
      </w:r>
      <w:r w:rsidRPr="00B600AF">
        <w:rPr>
          <w:rFonts w:ascii="Arial Narrow" w:hAnsi="Arial Narrow" w:hint="eastAsia"/>
          <w:szCs w:val="21"/>
        </w:rPr>
        <w:t>1512272501</w:t>
      </w:r>
    </w:p>
    <w:p w14:paraId="0AF14444" w14:textId="190C977D" w:rsidR="00E84851" w:rsidRPr="00B600AF" w:rsidRDefault="00E84851" w:rsidP="00E84851">
      <w:pPr>
        <w:spacing w:line="276" w:lineRule="auto"/>
        <w:rPr>
          <w:rFonts w:ascii="Arial Narrow" w:hAnsi="Arial Narrow"/>
          <w:szCs w:val="21"/>
        </w:rPr>
      </w:pPr>
      <w:r w:rsidRPr="00B600AF">
        <w:rPr>
          <w:rFonts w:ascii="Arial Narrow" w:hAnsi="Arial Narrow" w:hint="eastAsia"/>
          <w:szCs w:val="21"/>
        </w:rPr>
        <w:t>电邮：</w:t>
      </w:r>
      <w:r w:rsidRPr="00B600AF">
        <w:rPr>
          <w:rFonts w:ascii="Arial Narrow" w:hAnsi="Arial Narrow" w:hint="eastAsia"/>
          <w:szCs w:val="21"/>
        </w:rPr>
        <w:t xml:space="preserve">info@safchina.org </w:t>
      </w:r>
    </w:p>
    <w:p w14:paraId="64D48ED0" w14:textId="40F906B0" w:rsidR="00E84851" w:rsidRPr="00B600AF" w:rsidRDefault="00E84851" w:rsidP="00E84851">
      <w:pPr>
        <w:spacing w:line="276" w:lineRule="auto"/>
        <w:rPr>
          <w:rFonts w:ascii="Arial Narrow" w:hAnsi="Arial Narrow"/>
          <w:szCs w:val="21"/>
        </w:rPr>
      </w:pPr>
      <w:r w:rsidRPr="00B600AF">
        <w:rPr>
          <w:rFonts w:ascii="Arial Narrow" w:hAnsi="Arial Narrow" w:hint="eastAsia"/>
          <w:szCs w:val="21"/>
        </w:rPr>
        <w:t>官网：</w:t>
      </w:r>
      <w:hyperlink r:id="rId15" w:history="1">
        <w:r w:rsidRPr="00B600AF">
          <w:rPr>
            <w:rStyle w:val="a4"/>
            <w:rFonts w:ascii="Arial Narrow" w:hAnsi="Arial Narrow"/>
            <w:szCs w:val="21"/>
          </w:rPr>
          <w:t>https://www.safchina.cn/</w:t>
        </w:r>
      </w:hyperlink>
    </w:p>
    <w:p w14:paraId="336692D0" w14:textId="30D49136" w:rsidR="00A266CF" w:rsidRPr="00E84851" w:rsidRDefault="00E84851" w:rsidP="00E84851">
      <w:pPr>
        <w:spacing w:line="276" w:lineRule="auto"/>
        <w:rPr>
          <w:rFonts w:ascii="Arial Narrow" w:hAnsi="Arial Narrow"/>
          <w:szCs w:val="21"/>
        </w:rPr>
      </w:pPr>
      <w:r w:rsidRPr="00B600AF">
        <w:rPr>
          <w:rFonts w:ascii="Arial Narrow" w:hAnsi="Arial Narrow" w:hint="eastAsia"/>
          <w:szCs w:val="21"/>
        </w:rPr>
        <w:t>SAF</w:t>
      </w:r>
      <w:r w:rsidRPr="00B600AF">
        <w:rPr>
          <w:rFonts w:ascii="Arial Narrow" w:hAnsi="Arial Narrow" w:hint="eastAsia"/>
          <w:szCs w:val="21"/>
        </w:rPr>
        <w:t>微信公众号：</w:t>
      </w:r>
      <w:r w:rsidRPr="00B600AF">
        <w:rPr>
          <w:rFonts w:ascii="Arial Narrow" w:hAnsi="Arial Narrow" w:hint="eastAsia"/>
          <w:szCs w:val="21"/>
        </w:rPr>
        <w:t>SAF</w:t>
      </w:r>
      <w:r w:rsidRPr="00B600AF">
        <w:rPr>
          <w:rFonts w:ascii="Arial Narrow" w:hAnsi="Arial Narrow" w:hint="eastAsia"/>
          <w:szCs w:val="21"/>
        </w:rPr>
        <w:t>海外名校交流</w:t>
      </w:r>
      <w:bookmarkStart w:id="0" w:name="_GoBack"/>
      <w:bookmarkEnd w:id="0"/>
    </w:p>
    <w:sectPr w:rsidR="00A266CF" w:rsidRPr="00E84851" w:rsidSect="00E86E4A">
      <w:headerReference w:type="default" r:id="rId16"/>
      <w:footerReference w:type="default" r:id="rId17"/>
      <w:pgSz w:w="11906" w:h="16838"/>
      <w:pgMar w:top="1440" w:right="1080" w:bottom="1440" w:left="1080"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433B" w14:textId="77777777" w:rsidR="009279F2" w:rsidRDefault="009279F2" w:rsidP="001113CF">
      <w:r>
        <w:separator/>
      </w:r>
    </w:p>
  </w:endnote>
  <w:endnote w:type="continuationSeparator" w:id="0">
    <w:p w14:paraId="1772593F" w14:textId="77777777" w:rsidR="009279F2" w:rsidRDefault="009279F2"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14:paraId="2F0AFBE2" w14:textId="77777777" w:rsidR="001113CF" w:rsidRPr="001113CF" w:rsidRDefault="001113CF">
        <w:pPr>
          <w:pStyle w:val="a7"/>
          <w:jc w:val="center"/>
          <w:rPr>
            <w:rFonts w:ascii="Arial Narrow" w:hAnsi="Arial Narrow"/>
          </w:rPr>
        </w:pPr>
        <w:r w:rsidRPr="001113CF">
          <w:rPr>
            <w:rFonts w:ascii="Arial Narrow" w:hAnsi="Arial Narrow"/>
          </w:rPr>
          <w:fldChar w:fldCharType="begin"/>
        </w:r>
        <w:r w:rsidRPr="001113CF">
          <w:rPr>
            <w:rFonts w:ascii="Arial Narrow" w:hAnsi="Arial Narrow"/>
          </w:rPr>
          <w:instrText>PAGE   \* MERGEFORMAT</w:instrText>
        </w:r>
        <w:r w:rsidRPr="001113CF">
          <w:rPr>
            <w:rFonts w:ascii="Arial Narrow" w:hAnsi="Arial Narrow"/>
          </w:rPr>
          <w:fldChar w:fldCharType="separate"/>
        </w:r>
        <w:r w:rsidR="0037589D" w:rsidRPr="0037589D">
          <w:rPr>
            <w:rFonts w:ascii="Arial Narrow" w:hAnsi="Arial Narrow"/>
            <w:noProof/>
            <w:lang w:val="zh-CN"/>
          </w:rPr>
          <w:t>2</w:t>
        </w:r>
        <w:r w:rsidRPr="001113CF">
          <w:rPr>
            <w:rFonts w:ascii="Arial Narrow" w:hAnsi="Arial Narrow"/>
          </w:rPr>
          <w:fldChar w:fldCharType="end"/>
        </w:r>
      </w:p>
    </w:sdtContent>
  </w:sdt>
  <w:p w14:paraId="536DE285" w14:textId="77777777" w:rsidR="001113CF" w:rsidRDefault="001113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D302" w14:textId="77777777" w:rsidR="009279F2" w:rsidRDefault="009279F2" w:rsidP="001113CF">
      <w:r>
        <w:separator/>
      </w:r>
    </w:p>
  </w:footnote>
  <w:footnote w:type="continuationSeparator" w:id="0">
    <w:p w14:paraId="52EED9AB" w14:textId="77777777" w:rsidR="009279F2" w:rsidRDefault="009279F2"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5C48" w14:textId="51488D3F" w:rsidR="001113CF" w:rsidRDefault="00E86E4A" w:rsidP="00E86E4A">
    <w:r>
      <w:rPr>
        <w:noProof/>
      </w:rPr>
      <w:drawing>
        <wp:inline distT="0" distB="0" distL="0" distR="0" wp14:anchorId="675F9BED" wp14:editId="59EDBE78">
          <wp:extent cx="2171700" cy="8064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_Blue[1] (1).png"/>
                  <pic:cNvPicPr/>
                </pic:nvPicPr>
                <pic:blipFill>
                  <a:blip r:embed="rId1">
                    <a:extLst>
                      <a:ext uri="{28A0092B-C50C-407E-A947-70E740481C1C}">
                        <a14:useLocalDpi xmlns:a14="http://schemas.microsoft.com/office/drawing/2010/main" val="0"/>
                      </a:ext>
                    </a:extLst>
                  </a:blip>
                  <a:stretch>
                    <a:fillRect/>
                  </a:stretch>
                </pic:blipFill>
                <pic:spPr>
                  <a:xfrm>
                    <a:off x="0" y="0"/>
                    <a:ext cx="2183775" cy="810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7A"/>
    <w:multiLevelType w:val="hybridMultilevel"/>
    <w:tmpl w:val="3E50D706"/>
    <w:lvl w:ilvl="0" w:tplc="41B888C4">
      <w:start w:val="1"/>
      <w:numFmt w:val="decimal"/>
      <w:lvlText w:val="%1."/>
      <w:lvlJc w:val="left"/>
      <w:pPr>
        <w:ind w:left="360" w:hanging="360"/>
      </w:pPr>
      <w:rPr>
        <w:rFonts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D15F76"/>
    <w:multiLevelType w:val="hybridMultilevel"/>
    <w:tmpl w:val="0BB0E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040E5D"/>
    <w:multiLevelType w:val="hybridMultilevel"/>
    <w:tmpl w:val="71E26D9E"/>
    <w:lvl w:ilvl="0" w:tplc="67A215BC">
      <w:start w:val="21"/>
      <w:numFmt w:val="bullet"/>
      <w:lvlText w:val="·"/>
      <w:lvlJc w:val="left"/>
      <w:pPr>
        <w:ind w:left="780" w:hanging="420"/>
      </w:pPr>
      <w:rPr>
        <w:rFonts w:ascii="宋体" w:eastAsia="宋体" w:hAnsi="宋体" w:cs="Times New Roman"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DE31E26"/>
    <w:multiLevelType w:val="hybridMultilevel"/>
    <w:tmpl w:val="C1CC35F2"/>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B62690B"/>
    <w:multiLevelType w:val="hybridMultilevel"/>
    <w:tmpl w:val="0BF64D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AD1BC6"/>
    <w:multiLevelType w:val="hybridMultilevel"/>
    <w:tmpl w:val="4D7CE9CA"/>
    <w:lvl w:ilvl="0" w:tplc="6B9E094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63242A"/>
    <w:multiLevelType w:val="hybridMultilevel"/>
    <w:tmpl w:val="183E4F7C"/>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5C172D15"/>
    <w:multiLevelType w:val="hybridMultilevel"/>
    <w:tmpl w:val="9BC2EAAE"/>
    <w:lvl w:ilvl="0" w:tplc="979013D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C95B20"/>
    <w:multiLevelType w:val="hybridMultilevel"/>
    <w:tmpl w:val="422269CC"/>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11" w15:restartNumberingAfterBreak="0">
    <w:nsid w:val="696515D2"/>
    <w:multiLevelType w:val="hybridMultilevel"/>
    <w:tmpl w:val="B82E4F9C"/>
    <w:lvl w:ilvl="0" w:tplc="67A215BC">
      <w:start w:val="21"/>
      <w:numFmt w:val="bullet"/>
      <w:lvlText w:val="·"/>
      <w:lvlJc w:val="left"/>
      <w:pPr>
        <w:ind w:left="1080" w:hanging="360"/>
      </w:pPr>
      <w:rPr>
        <w:rFonts w:ascii="宋体" w:eastAsia="宋体" w:hAnsi="宋体" w:cs="Times New Roman" w:hint="eastAsia"/>
        <w:sz w:val="24"/>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6EDF3AE2"/>
    <w:multiLevelType w:val="hybridMultilevel"/>
    <w:tmpl w:val="561860EA"/>
    <w:lvl w:ilvl="0" w:tplc="6B9E0944">
      <w:start w:val="1"/>
      <w:numFmt w:val="bullet"/>
      <w:lvlText w:val=""/>
      <w:lvlJc w:val="left"/>
      <w:pPr>
        <w:ind w:left="1170" w:hanging="420"/>
      </w:pPr>
      <w:rPr>
        <w:rFonts w:ascii="Wingdings" w:hAnsi="Wingdings" w:hint="default"/>
        <w:color w:val="auto"/>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13"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E78283D"/>
    <w:multiLevelType w:val="hybridMultilevel"/>
    <w:tmpl w:val="E300201C"/>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13"/>
  </w:num>
  <w:num w:numId="3">
    <w:abstractNumId w:val="11"/>
  </w:num>
  <w:num w:numId="4">
    <w:abstractNumId w:val="1"/>
  </w:num>
  <w:num w:numId="5">
    <w:abstractNumId w:val="8"/>
  </w:num>
  <w:num w:numId="6">
    <w:abstractNumId w:val="9"/>
  </w:num>
  <w:num w:numId="7">
    <w:abstractNumId w:val="2"/>
  </w:num>
  <w:num w:numId="8">
    <w:abstractNumId w:val="5"/>
  </w:num>
  <w:num w:numId="9">
    <w:abstractNumId w:val="14"/>
  </w:num>
  <w:num w:numId="10">
    <w:abstractNumId w:val="0"/>
  </w:num>
  <w:num w:numId="11">
    <w:abstractNumId w:val="6"/>
  </w:num>
  <w:num w:numId="12">
    <w:abstractNumId w:val="4"/>
  </w:num>
  <w:num w:numId="13">
    <w:abstractNumId w:val="10"/>
  </w:num>
  <w:num w:numId="14">
    <w:abstractNumId w:val="1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6CF"/>
    <w:rsid w:val="000508B9"/>
    <w:rsid w:val="00052EFA"/>
    <w:rsid w:val="00074BB4"/>
    <w:rsid w:val="000A4B99"/>
    <w:rsid w:val="000E1A67"/>
    <w:rsid w:val="001113CF"/>
    <w:rsid w:val="001150EB"/>
    <w:rsid w:val="00150A8D"/>
    <w:rsid w:val="001538E3"/>
    <w:rsid w:val="001769AA"/>
    <w:rsid w:val="00190B8D"/>
    <w:rsid w:val="001A757B"/>
    <w:rsid w:val="00257F88"/>
    <w:rsid w:val="00292FCD"/>
    <w:rsid w:val="00361540"/>
    <w:rsid w:val="0037589D"/>
    <w:rsid w:val="003815E6"/>
    <w:rsid w:val="003872A5"/>
    <w:rsid w:val="00391F77"/>
    <w:rsid w:val="003B3B36"/>
    <w:rsid w:val="00422C48"/>
    <w:rsid w:val="004675C1"/>
    <w:rsid w:val="00467C40"/>
    <w:rsid w:val="00482EDD"/>
    <w:rsid w:val="00484746"/>
    <w:rsid w:val="00494566"/>
    <w:rsid w:val="00545CB6"/>
    <w:rsid w:val="0056257E"/>
    <w:rsid w:val="00574AD8"/>
    <w:rsid w:val="0060457F"/>
    <w:rsid w:val="00635F7C"/>
    <w:rsid w:val="00656B5E"/>
    <w:rsid w:val="0069047B"/>
    <w:rsid w:val="006C3E32"/>
    <w:rsid w:val="00821C8C"/>
    <w:rsid w:val="008301F8"/>
    <w:rsid w:val="00837B36"/>
    <w:rsid w:val="00844CE9"/>
    <w:rsid w:val="0085016A"/>
    <w:rsid w:val="008C536E"/>
    <w:rsid w:val="009279F2"/>
    <w:rsid w:val="00940DE7"/>
    <w:rsid w:val="009546D6"/>
    <w:rsid w:val="009576DD"/>
    <w:rsid w:val="00960F3F"/>
    <w:rsid w:val="00A266CF"/>
    <w:rsid w:val="00A408E6"/>
    <w:rsid w:val="00A50281"/>
    <w:rsid w:val="00A67C69"/>
    <w:rsid w:val="00AF02DD"/>
    <w:rsid w:val="00B90B25"/>
    <w:rsid w:val="00BA39B5"/>
    <w:rsid w:val="00C05C9E"/>
    <w:rsid w:val="00C64930"/>
    <w:rsid w:val="00C856B8"/>
    <w:rsid w:val="00CA4E14"/>
    <w:rsid w:val="00D146F1"/>
    <w:rsid w:val="00D32B42"/>
    <w:rsid w:val="00D646E3"/>
    <w:rsid w:val="00DC6794"/>
    <w:rsid w:val="00DD1331"/>
    <w:rsid w:val="00DF5F8C"/>
    <w:rsid w:val="00E25902"/>
    <w:rsid w:val="00E36739"/>
    <w:rsid w:val="00E84851"/>
    <w:rsid w:val="00E86E4A"/>
    <w:rsid w:val="00EF6CD2"/>
    <w:rsid w:val="00F373BF"/>
    <w:rsid w:val="00F55ADF"/>
    <w:rsid w:val="00F915D6"/>
    <w:rsid w:val="00FD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1CAB"/>
  <w15:docId w15:val="{042DC383-8449-4846-90B8-D62796B6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paragraph" w:styleId="ab">
    <w:name w:val="Normal (Web)"/>
    <w:basedOn w:val="a"/>
    <w:uiPriority w:val="99"/>
    <w:unhideWhenUsed/>
    <w:rsid w:val="00A408E6"/>
    <w:pPr>
      <w:widowControl/>
      <w:spacing w:before="100" w:beforeAutospacing="1" w:after="100" w:afterAutospacing="1"/>
      <w:jc w:val="left"/>
    </w:pPr>
    <w:rPr>
      <w:rFonts w:ascii="宋体" w:eastAsia="宋体" w:hAnsi="宋体" w:cs="宋体"/>
      <w:kern w:val="0"/>
      <w:sz w:val="24"/>
      <w:szCs w:val="24"/>
    </w:rPr>
  </w:style>
  <w:style w:type="character" w:styleId="ac">
    <w:name w:val="Unresolved Mention"/>
    <w:basedOn w:val="a0"/>
    <w:uiPriority w:val="99"/>
    <w:semiHidden/>
    <w:unhideWhenUsed/>
    <w:rsid w:val="0083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794866571">
      <w:bodyDiv w:val="1"/>
      <w:marLeft w:val="0"/>
      <w:marRight w:val="0"/>
      <w:marTop w:val="0"/>
      <w:marBottom w:val="0"/>
      <w:divBdr>
        <w:top w:val="none" w:sz="0" w:space="0" w:color="auto"/>
        <w:left w:val="none" w:sz="0" w:space="0" w:color="auto"/>
        <w:bottom w:val="none" w:sz="0" w:space="0" w:color="auto"/>
        <w:right w:val="none" w:sz="0" w:space="0" w:color="auto"/>
      </w:divBdr>
      <w:divsChild>
        <w:div w:id="164508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29557/7948661.htm" TargetMode="External"/><Relationship Id="rId13" Type="http://schemas.openxmlformats.org/officeDocument/2006/relationships/hyperlink" Target="https://www.handbook.unsw.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50556.htm" TargetMode="External"/><Relationship Id="rId12" Type="http://schemas.openxmlformats.org/officeDocument/2006/relationships/hyperlink" Target="http://baike.baidu.com/subview/29557/794866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551537.htm" TargetMode="External"/><Relationship Id="rId5" Type="http://schemas.openxmlformats.org/officeDocument/2006/relationships/footnotes" Target="footnotes.xml"/><Relationship Id="rId15" Type="http://schemas.openxmlformats.org/officeDocument/2006/relationships/hyperlink" Target="https://www.safchina.cn/" TargetMode="External"/><Relationship Id="rId10" Type="http://schemas.openxmlformats.org/officeDocument/2006/relationships/hyperlink" Target="http://baike.baidu.com/view/138014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ike.baidu.com/view/2178359.ht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383</Words>
  <Characters>2188</Characters>
  <Application>Microsoft Office Word</Application>
  <DocSecurity>0</DocSecurity>
  <Lines>18</Lines>
  <Paragraphs>5</Paragraphs>
  <ScaleCrop>false</ScaleCrop>
  <Company>SAF</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Sean Qin</cp:lastModifiedBy>
  <cp:revision>20</cp:revision>
  <dcterms:created xsi:type="dcterms:W3CDTF">2015-05-13T04:24:00Z</dcterms:created>
  <dcterms:modified xsi:type="dcterms:W3CDTF">2019-08-22T07:37:00Z</dcterms:modified>
</cp:coreProperties>
</file>