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0"/>
        <w:ind w:firstLine="0" w:firstLineChars="0"/>
        <w:jc w:val="center"/>
        <w:rPr>
          <w:rFonts w:ascii="Arial Narrow" w:hAnsi="Arial Narrow"/>
          <w:b/>
          <w:sz w:val="22"/>
        </w:rPr>
      </w:pPr>
    </w:p>
    <w:p>
      <w:pPr>
        <w:pStyle w:val="10"/>
        <w:ind w:firstLine="0" w:firstLineChars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2018年加州大学伯克利分校暑期学术项目（免托福雅思）的报名通知</w:t>
      </w:r>
    </w:p>
    <w:p>
      <w:pPr>
        <w:pStyle w:val="10"/>
        <w:ind w:firstLine="0" w:firstLineChars="0"/>
        <w:rPr>
          <w:rFonts w:ascii="Arial Narrow" w:hAnsi="Arial Narrow"/>
          <w:sz w:val="22"/>
        </w:rPr>
      </w:pPr>
    </w:p>
    <w:p>
      <w:pPr>
        <w:pStyle w:val="10"/>
        <w:spacing w:line="400" w:lineRule="exact"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>为了给我校学生提供赴世界一流大学交流与学习的机会，我校组织2018年赴加州大学伯克利分校（以下简称UC Berkeley）暑期学术交流项目。项目期间，同学们将作为UC Berkeley全日制学生注册，与美国当地及其他国际学生一起进行专业课学习。可最低修读5个学分课程并获得UC Berkeley提供的官方正式成绩单</w:t>
      </w:r>
      <w:r>
        <w:rPr>
          <w:rFonts w:hint="eastAsia" w:ascii="Arial Narrow" w:hAnsi="Arial Narrow"/>
          <w:szCs w:val="21"/>
        </w:rPr>
        <w:t>。该项目由UC Berkeley Summer的官方注册中心SAF海外学习基金会提供各项支持服务。</w:t>
      </w:r>
      <w:r>
        <w:rPr>
          <w:rFonts w:ascii="Arial Narrow" w:hAnsi="Arial Narrow"/>
          <w:szCs w:val="21"/>
        </w:rPr>
        <w:t>现将相关事项通知如下：</w:t>
      </w:r>
    </w:p>
    <w:p>
      <w:pPr>
        <w:pStyle w:val="10"/>
        <w:spacing w:line="400" w:lineRule="exact"/>
        <w:ind w:firstLine="0" w:firstLineChars="0"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 xml:space="preserve"> </w:t>
      </w:r>
      <w:r>
        <w:rPr>
          <w:rFonts w:ascii="Arial Narrow" w:hAnsi="Arial Narrow" w:cs="Arial"/>
          <w:szCs w:val="21"/>
        </w:rPr>
        <w:br/>
      </w:r>
      <w:r>
        <w:rPr>
          <w:rFonts w:ascii="Arial Narrow" w:hAnsi="Arial Narrow" w:cs="Arial"/>
          <w:b/>
          <w:szCs w:val="21"/>
        </w:rPr>
        <w:t>一、</w:t>
      </w:r>
      <w:r>
        <w:rPr>
          <w:rFonts w:hint="eastAsia" w:ascii="Arial Narrow" w:hAnsi="Arial Narrow" w:cs="Arial"/>
          <w:b/>
          <w:szCs w:val="21"/>
        </w:rPr>
        <w:t>学校简介</w:t>
      </w:r>
    </w:p>
    <w:p>
      <w:pPr>
        <w:pStyle w:val="10"/>
        <w:spacing w:line="360" w:lineRule="exact"/>
        <w:ind w:left="424" w:leftChars="199" w:hanging="6" w:firstLineChars="0"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>加州大学伯克利分校成立于1868年，是美国著名的公立研究型大学，也是世界级顶尖名校之一，该校与斯坦福、哈佛、麻省理工一起，被誉为“美国社会不朽的学术四脊梁”，同时也是30多所“公立常春藤”院校中的旗舰大学。UC Berkeley的土木工程、环境工程、生态学、化学、计算机相关专业均位列全美第一；哈斯商学院在201</w:t>
      </w:r>
      <w:r>
        <w:rPr>
          <w:rFonts w:hint="eastAsia" w:ascii="Arial Narrow" w:hAnsi="Arial Narrow"/>
          <w:szCs w:val="21"/>
        </w:rPr>
        <w:t>7</w:t>
      </w:r>
      <w:r>
        <w:rPr>
          <w:rFonts w:ascii="Arial Narrow" w:hAnsi="Arial Narrow"/>
          <w:szCs w:val="21"/>
        </w:rPr>
        <w:t xml:space="preserve"> U.S. News排名位于全美商学院第7，全校130个专业排名均位于全美前10的位置。</w:t>
      </w:r>
    </w:p>
    <w:p>
      <w:pPr>
        <w:pStyle w:val="10"/>
        <w:spacing w:line="360" w:lineRule="exact"/>
        <w:ind w:left="424" w:leftChars="199" w:hanging="6" w:firstLineChars="0"/>
        <w:rPr>
          <w:rFonts w:ascii="Arial Narrow" w:hAnsi="Arial Narrow"/>
          <w:szCs w:val="21"/>
        </w:rPr>
      </w:pPr>
    </w:p>
    <w:p>
      <w:pPr>
        <w:pStyle w:val="10"/>
        <w:numPr>
          <w:ilvl w:val="0"/>
          <w:numId w:val="1"/>
        </w:numPr>
        <w:spacing w:line="360" w:lineRule="exact"/>
        <w:ind w:firstLine="0" w:firstLineChars="0"/>
        <w:rPr>
          <w:rFonts w:ascii="Arial Narrow" w:hAnsi="Arial Narrow" w:cs="Arial"/>
          <w:b/>
          <w:szCs w:val="21"/>
        </w:rPr>
      </w:pPr>
      <w:r>
        <w:rPr>
          <w:rFonts w:hint="eastAsia" w:ascii="Arial Narrow" w:hAnsi="Arial Narrow"/>
          <w:b/>
          <w:bCs/>
          <w:szCs w:val="21"/>
        </w:rPr>
        <w:t>报名程序</w:t>
      </w:r>
    </w:p>
    <w:p>
      <w:pPr>
        <w:pStyle w:val="10"/>
        <w:spacing w:line="360" w:lineRule="exact"/>
        <w:ind w:firstLine="0" w:firstLineChars="0"/>
        <w:rPr>
          <w:rFonts w:ascii="Arial Narrow" w:hAnsi="Arial Narrow" w:cs="Arial"/>
          <w:szCs w:val="21"/>
        </w:rPr>
      </w:pPr>
      <w:r>
        <w:rPr>
          <w:rFonts w:hint="eastAsia" w:ascii="Arial Narrow" w:hAnsi="Arial Narrow"/>
          <w:szCs w:val="21"/>
        </w:rPr>
        <w:t>1.  报名条件</w:t>
      </w:r>
    </w:p>
    <w:p>
      <w:pPr>
        <w:pStyle w:val="10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Arial Narrow" w:hAnsi="Arial Narrow" w:cs="宋体"/>
          <w:szCs w:val="21"/>
        </w:rPr>
      </w:pPr>
      <w:r>
        <w:rPr>
          <w:rFonts w:ascii="Arial Narrow" w:hAnsi="Arial Narrow"/>
          <w:szCs w:val="21"/>
        </w:rPr>
        <w:t>在校全日制本科生或研究生</w:t>
      </w:r>
    </w:p>
    <w:p>
      <w:pPr>
        <w:pStyle w:val="10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>GPA要求：3.0/4.0</w:t>
      </w:r>
    </w:p>
    <w:p>
      <w:pPr>
        <w:autoSpaceDE w:val="0"/>
        <w:autoSpaceDN w:val="0"/>
        <w:adjustRightInd w:val="0"/>
        <w:spacing w:line="400" w:lineRule="exact"/>
        <w:ind w:firstLine="840" w:firstLineChars="400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* GPA在线计算器：</w:t>
      </w:r>
      <w:r>
        <w:fldChar w:fldCharType="begin"/>
      </w:r>
      <w:r>
        <w:instrText xml:space="preserve">HYPERLINK "http://china.studyabroadfoundation.org/apply_now/gpa_calculator.php" </w:instrText>
      </w:r>
      <w:r>
        <w:fldChar w:fldCharType="separate"/>
      </w:r>
      <w:r>
        <w:rPr>
          <w:rStyle w:val="9"/>
          <w:rFonts w:ascii="Arial Narrow" w:hAnsi="Arial Narrow" w:cs="Arial"/>
          <w:szCs w:val="21"/>
        </w:rPr>
        <w:t>http://china.studyabroadfoundation.org/apply_now/gpa_calculator.php</w:t>
      </w:r>
      <w:r>
        <w:fldChar w:fldCharType="end"/>
      </w:r>
    </w:p>
    <w:p>
      <w:pPr>
        <w:pStyle w:val="10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>英语最低要求（满足一项即可）：</w:t>
      </w:r>
    </w:p>
    <w:p>
      <w:pPr>
        <w:pStyle w:val="10"/>
        <w:autoSpaceDE w:val="0"/>
        <w:autoSpaceDN w:val="0"/>
        <w:adjustRightInd w:val="0"/>
        <w:spacing w:line="400" w:lineRule="exact"/>
        <w:ind w:left="284" w:firstLine="0" w:firstLineChars="0"/>
        <w:rPr>
          <w:rFonts w:ascii="Arial Narrow" w:hAnsi="Arial Narrow"/>
          <w:szCs w:val="21"/>
        </w:rPr>
      </w:pPr>
      <w:r>
        <w:rPr>
          <w:rFonts w:hint="eastAsia" w:ascii="Arial Narrow" w:hAnsi="Arial Narrow"/>
          <w:szCs w:val="21"/>
        </w:rPr>
        <w:t xml:space="preserve"> </w:t>
      </w:r>
      <w:r>
        <w:rPr>
          <w:rFonts w:hint="eastAsia" w:ascii="Arial Narrow" w:hAnsi="Arial Narrow"/>
          <w:szCs w:val="21"/>
        </w:rPr>
        <w:sym w:font="Wingdings" w:char="F081"/>
      </w:r>
      <w:r>
        <w:rPr>
          <w:rFonts w:ascii="Arial Narrow" w:hAnsi="Arial Narrow"/>
          <w:szCs w:val="21"/>
        </w:rPr>
        <w:t xml:space="preserve">托福IBT 80 </w:t>
      </w:r>
    </w:p>
    <w:p>
      <w:pPr>
        <w:pStyle w:val="10"/>
        <w:autoSpaceDE w:val="0"/>
        <w:autoSpaceDN w:val="0"/>
        <w:adjustRightInd w:val="0"/>
        <w:spacing w:line="400" w:lineRule="exact"/>
        <w:ind w:left="284" w:firstLine="0" w:firstLineChars="0"/>
        <w:rPr>
          <w:rFonts w:ascii="Arial Narrow" w:hAnsi="Arial Narrow"/>
          <w:szCs w:val="21"/>
        </w:rPr>
      </w:pPr>
      <w:r>
        <w:rPr>
          <w:rFonts w:hint="eastAsia" w:ascii="Arial Narrow" w:hAnsi="Arial Narrow"/>
          <w:szCs w:val="21"/>
        </w:rPr>
        <w:t xml:space="preserve"> </w:t>
      </w:r>
      <w:r>
        <w:rPr>
          <w:rFonts w:hint="eastAsia" w:ascii="Arial Narrow" w:hAnsi="Arial Narrow"/>
          <w:szCs w:val="21"/>
        </w:rPr>
        <w:sym w:font="Wingdings" w:char="F082"/>
      </w:r>
      <w:r>
        <w:rPr>
          <w:rFonts w:ascii="Arial Narrow" w:hAnsi="Arial Narrow"/>
          <w:szCs w:val="21"/>
        </w:rPr>
        <w:t xml:space="preserve">雅思6.5 </w:t>
      </w:r>
    </w:p>
    <w:p>
      <w:pPr>
        <w:pStyle w:val="10"/>
        <w:autoSpaceDE w:val="0"/>
        <w:autoSpaceDN w:val="0"/>
        <w:adjustRightInd w:val="0"/>
        <w:spacing w:line="400" w:lineRule="exact"/>
        <w:ind w:left="284" w:firstLine="0" w:firstLineChars="0"/>
        <w:rPr>
          <w:rFonts w:ascii="Arial Narrow" w:hAnsi="Arial Narrow"/>
          <w:szCs w:val="21"/>
        </w:rPr>
      </w:pPr>
      <w:r>
        <w:rPr>
          <w:rFonts w:hint="eastAsia" w:ascii="Arial Narrow" w:hAnsi="Arial Narrow"/>
          <w:szCs w:val="21"/>
        </w:rPr>
        <w:t xml:space="preserve"> </w:t>
      </w:r>
      <w:r>
        <w:rPr>
          <w:rFonts w:hint="eastAsia" w:ascii="Arial Narrow" w:hAnsi="Arial Narrow"/>
          <w:szCs w:val="21"/>
        </w:rPr>
        <w:sym w:font="Wingdings" w:char="F083"/>
      </w:r>
      <w:r>
        <w:rPr>
          <w:rFonts w:ascii="Arial Narrow" w:hAnsi="Arial Narrow"/>
          <w:szCs w:val="21"/>
        </w:rPr>
        <w:t>大学英语四级CET4 493</w:t>
      </w:r>
      <w:r>
        <w:rPr>
          <w:rFonts w:hint="eastAsia" w:ascii="Arial Narrow" w:hAnsi="Arial Narrow"/>
          <w:szCs w:val="21"/>
        </w:rPr>
        <w:t>/</w:t>
      </w:r>
      <w:r>
        <w:rPr>
          <w:rFonts w:ascii="Arial Narrow" w:hAnsi="Arial Narrow"/>
          <w:szCs w:val="21"/>
        </w:rPr>
        <w:t>专业英语TEM4 70</w:t>
      </w:r>
    </w:p>
    <w:p>
      <w:pPr>
        <w:pStyle w:val="10"/>
        <w:numPr>
          <w:ilvl w:val="0"/>
          <w:numId w:val="3"/>
        </w:numPr>
        <w:spacing w:line="400" w:lineRule="exact"/>
        <w:ind w:firstLineChars="0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报名截止时间：</w:t>
      </w:r>
    </w:p>
    <w:p>
      <w:pPr>
        <w:pStyle w:val="10"/>
        <w:spacing w:line="400" w:lineRule="exact"/>
        <w:ind w:left="360" w:firstLine="0" w:firstLineChars="0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第一批报名截止：2018年1月30日；</w:t>
      </w:r>
    </w:p>
    <w:p>
      <w:pPr>
        <w:pStyle w:val="10"/>
        <w:spacing w:line="400" w:lineRule="exact"/>
        <w:ind w:left="360" w:firstLine="0" w:firstLineChars="0"/>
        <w:rPr>
          <w:rFonts w:ascii="Arial Narrow" w:hAnsi="Arial Narrow" w:cs="Arial"/>
          <w:szCs w:val="21"/>
        </w:rPr>
      </w:pPr>
      <w:r>
        <w:rPr>
          <w:rFonts w:ascii="Arial Narrow" w:hAnsi="Arial Narrow" w:cs="Arial"/>
          <w:szCs w:val="21"/>
        </w:rPr>
        <w:t>第二批报名截止：2018年3月2</w:t>
      </w:r>
      <w:r>
        <w:rPr>
          <w:rFonts w:hint="eastAsia" w:ascii="Arial Narrow" w:hAnsi="Arial Narrow" w:cs="Arial"/>
          <w:szCs w:val="21"/>
        </w:rPr>
        <w:t>0</w:t>
      </w:r>
      <w:r>
        <w:rPr>
          <w:rFonts w:ascii="Arial Narrow" w:hAnsi="Arial Narrow" w:cs="Arial"/>
          <w:szCs w:val="21"/>
        </w:rPr>
        <w:t>日；</w:t>
      </w:r>
    </w:p>
    <w:p>
      <w:pPr>
        <w:widowControl/>
        <w:spacing w:line="400" w:lineRule="exact"/>
        <w:jc w:val="left"/>
        <w:rPr>
          <w:rFonts w:ascii="Arial Narrow" w:hAnsi="Arial Narrow"/>
          <w:szCs w:val="21"/>
        </w:rPr>
      </w:pPr>
      <w:r>
        <w:rPr>
          <w:rFonts w:hint="eastAsia" w:ascii="Arial Narrow" w:hAnsi="Arial Narrow" w:cs="Arial"/>
          <w:szCs w:val="21"/>
        </w:rPr>
        <w:t xml:space="preserve">   </w:t>
      </w:r>
      <w:r>
        <w:rPr>
          <w:rFonts w:ascii="Arial Narrow" w:hAnsi="Arial Narrow" w:cs="Arial"/>
          <w:szCs w:val="21"/>
        </w:rPr>
        <w:t>注：</w:t>
      </w:r>
      <w:r>
        <w:rPr>
          <w:rFonts w:hint="eastAsia" w:ascii="Arial Narrow" w:hAnsi="Arial Narrow" w:cs="宋体"/>
          <w:kern w:val="0"/>
          <w:szCs w:val="21"/>
        </w:rPr>
        <w:t>（</w:t>
      </w:r>
      <w:r>
        <w:rPr>
          <w:rFonts w:hint="eastAsia" w:ascii="Arial Narrow" w:hAnsi="Arial Narrow" w:cs="Arial"/>
          <w:szCs w:val="21"/>
        </w:rPr>
        <w:t>伯克利</w:t>
      </w:r>
      <w:r>
        <w:rPr>
          <w:rFonts w:ascii="Arial Narrow" w:hAnsi="Arial Narrow" w:cs="Arial"/>
          <w:szCs w:val="21"/>
        </w:rPr>
        <w:t>暑期项目遵循先报名先注册课程的流程</w:t>
      </w:r>
      <w:r>
        <w:rPr>
          <w:rFonts w:hint="eastAsia" w:ascii="Arial Narrow" w:hAnsi="Arial Narrow" w:cs="Arial"/>
          <w:szCs w:val="21"/>
        </w:rPr>
        <w:t>，伯克利课程注册端口</w:t>
      </w:r>
      <w:r>
        <w:rPr>
          <w:rFonts w:ascii="Arial Narrow" w:hAnsi="Arial Narrow" w:cs="Arial"/>
          <w:szCs w:val="21"/>
        </w:rPr>
        <w:t>会在</w:t>
      </w:r>
      <w:r>
        <w:rPr>
          <w:rFonts w:hint="eastAsia" w:ascii="Arial Narrow" w:hAnsi="Arial Narrow" w:cs="Arial"/>
          <w:szCs w:val="21"/>
        </w:rPr>
        <w:t>20</w:t>
      </w:r>
      <w:r>
        <w:rPr>
          <w:rFonts w:ascii="Arial Narrow" w:hAnsi="Arial Narrow" w:cs="Arial"/>
          <w:szCs w:val="21"/>
        </w:rPr>
        <w:t>1</w:t>
      </w:r>
      <w:r>
        <w:rPr>
          <w:rFonts w:hint="eastAsia" w:ascii="Arial Narrow" w:hAnsi="Arial Narrow" w:cs="Arial"/>
          <w:szCs w:val="21"/>
        </w:rPr>
        <w:t>8</w:t>
      </w:r>
      <w:r>
        <w:rPr>
          <w:rFonts w:ascii="Arial Narrow" w:hAnsi="Arial Narrow" w:cs="Arial"/>
          <w:szCs w:val="21"/>
        </w:rPr>
        <w:t>年</w:t>
      </w:r>
      <w:r>
        <w:rPr>
          <w:rFonts w:hint="eastAsia" w:ascii="Arial Narrow" w:hAnsi="Arial Narrow" w:cs="Arial"/>
          <w:szCs w:val="21"/>
        </w:rPr>
        <w:t>2</w:t>
      </w:r>
      <w:r>
        <w:rPr>
          <w:rFonts w:ascii="Arial Narrow" w:hAnsi="Arial Narrow" w:cs="Arial"/>
          <w:szCs w:val="21"/>
        </w:rPr>
        <w:t>月</w:t>
      </w:r>
      <w:r>
        <w:rPr>
          <w:rFonts w:hint="eastAsia" w:ascii="Arial Narrow" w:hAnsi="Arial Narrow" w:cs="Arial"/>
          <w:szCs w:val="21"/>
        </w:rPr>
        <w:t>1日开放</w:t>
      </w:r>
      <w:r>
        <w:rPr>
          <w:rFonts w:ascii="Arial Narrow" w:hAnsi="Arial Narrow" w:cs="Arial"/>
          <w:szCs w:val="21"/>
        </w:rPr>
        <w:t>，建议同学尽</w:t>
      </w:r>
      <w:r>
        <w:rPr>
          <w:rFonts w:hint="eastAsia" w:ascii="Arial Narrow" w:hAnsi="Arial Narrow" w:cs="Arial"/>
          <w:szCs w:val="21"/>
        </w:rPr>
        <w:t>早</w:t>
      </w:r>
      <w:r>
        <w:rPr>
          <w:rFonts w:ascii="Arial Narrow" w:hAnsi="Arial Narrow" w:cs="Arial"/>
          <w:szCs w:val="21"/>
        </w:rPr>
        <w:t>提交申请，</w:t>
      </w:r>
      <w:r>
        <w:rPr>
          <w:rFonts w:hint="eastAsia" w:ascii="Arial Narrow" w:hAnsi="Arial Narrow" w:cs="Arial"/>
          <w:szCs w:val="21"/>
        </w:rPr>
        <w:t>以便于</w:t>
      </w:r>
      <w:r>
        <w:rPr>
          <w:rFonts w:ascii="Arial Narrow" w:hAnsi="Arial Narrow" w:cs="Arial"/>
          <w:szCs w:val="21"/>
        </w:rPr>
        <w:t>在课程注册端口开放的第一时间能够注册到理想课程。</w:t>
      </w:r>
      <w:r>
        <w:rPr>
          <w:rFonts w:hint="eastAsia" w:ascii="Arial Narrow" w:hAnsi="Arial Narrow" w:cs="Arial"/>
          <w:szCs w:val="21"/>
        </w:rPr>
        <w:t>）</w:t>
      </w:r>
    </w:p>
    <w:p>
      <w:pPr>
        <w:pStyle w:val="10"/>
        <w:tabs>
          <w:tab w:val="left" w:pos="426"/>
          <w:tab w:val="right" w:pos="9639"/>
        </w:tabs>
        <w:snapToGrid w:val="0"/>
        <w:spacing w:line="400" w:lineRule="exact"/>
        <w:ind w:firstLine="0" w:firstLineChars="0"/>
        <w:rPr>
          <w:rFonts w:ascii="Arial Narrow" w:hAnsi="Arial Narrow"/>
          <w:szCs w:val="21"/>
        </w:rPr>
      </w:pPr>
    </w:p>
    <w:p>
      <w:pPr>
        <w:pStyle w:val="10"/>
        <w:widowControl/>
        <w:tabs>
          <w:tab w:val="left" w:pos="426"/>
          <w:tab w:val="right" w:pos="9639"/>
        </w:tabs>
        <w:snapToGrid w:val="0"/>
        <w:spacing w:line="400" w:lineRule="exact"/>
        <w:ind w:left="-25" w:leftChars="-12" w:firstLine="0" w:firstLineChars="0"/>
        <w:rPr>
          <w:rFonts w:ascii="Arial Narrow" w:hAnsi="Arial Narrow"/>
          <w:b/>
          <w:bCs/>
          <w:sz w:val="22"/>
        </w:rPr>
      </w:pPr>
      <w:r>
        <w:rPr>
          <w:rFonts w:hint="eastAsia" w:ascii="Arial Narrow" w:hAnsi="Arial Narrow"/>
          <w:b/>
          <w:bCs/>
          <w:sz w:val="22"/>
        </w:rPr>
        <w:t>三、 课程</w:t>
      </w:r>
    </w:p>
    <w:p>
      <w:pPr>
        <w:pStyle w:val="10"/>
        <w:spacing w:after="210" w:line="360" w:lineRule="exact"/>
        <w:ind w:firstLine="0" w:firstLineChars="0"/>
        <w:contextualSpacing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>UC Berkeley暑期课程开放课程广泛，提供600多门课程，</w:t>
      </w:r>
      <w:r>
        <w:rPr>
          <w:rFonts w:ascii="Arial Narrow" w:hAnsi="Arial Narrow"/>
          <w:bCs/>
          <w:szCs w:val="21"/>
        </w:rPr>
        <w:t>包括哈斯商学院的课程、经济学、政治、ESL、电影和电视等热门专业课程。开放课程参见：</w:t>
      </w:r>
    </w:p>
    <w:p>
      <w:pPr>
        <w:pStyle w:val="10"/>
        <w:widowControl/>
        <w:numPr>
          <w:ilvl w:val="3"/>
          <w:numId w:val="4"/>
        </w:numPr>
        <w:spacing w:line="400" w:lineRule="exact"/>
        <w:ind w:firstLineChars="0"/>
        <w:jc w:val="left"/>
        <w:rPr>
          <w:rStyle w:val="9"/>
          <w:rFonts w:ascii="Arial Narrow" w:hAnsi="Arial Narrow" w:cs="Arial"/>
          <w:szCs w:val="21"/>
        </w:rPr>
      </w:pPr>
      <w:r>
        <w:rPr>
          <w:rFonts w:ascii="Arial Narrow" w:hAnsi="Arial Narrow"/>
          <w:bCs/>
          <w:szCs w:val="21"/>
        </w:rPr>
        <w:t>开放课程概览：</w:t>
      </w:r>
      <w:r>
        <w:fldChar w:fldCharType="begin"/>
      </w:r>
      <w:r>
        <w:instrText xml:space="preserve">HYPERLINK "http://summer.berkeley.edu/courses/courses-list" </w:instrText>
      </w:r>
      <w:r>
        <w:fldChar w:fldCharType="separate"/>
      </w:r>
      <w:r>
        <w:rPr>
          <w:rStyle w:val="9"/>
          <w:rFonts w:ascii="Arial Narrow" w:hAnsi="Arial Narrow"/>
          <w:bCs/>
          <w:szCs w:val="21"/>
        </w:rPr>
        <w:t>http://summer.berkeley.edu/courses/courses-list</w:t>
      </w:r>
      <w:r>
        <w:fldChar w:fldCharType="end"/>
      </w:r>
      <w:r>
        <w:rPr>
          <w:rStyle w:val="9"/>
          <w:rFonts w:ascii="Arial Narrow" w:hAnsi="Arial Narrow" w:cs="Arial"/>
          <w:szCs w:val="21"/>
        </w:rPr>
        <w:t xml:space="preserve"> </w:t>
      </w:r>
    </w:p>
    <w:p>
      <w:pPr>
        <w:pStyle w:val="10"/>
        <w:widowControl/>
        <w:numPr>
          <w:ilvl w:val="3"/>
          <w:numId w:val="4"/>
        </w:numPr>
        <w:spacing w:line="400" w:lineRule="exact"/>
        <w:ind w:firstLineChars="0"/>
        <w:jc w:val="left"/>
        <w:rPr>
          <w:rStyle w:val="9"/>
          <w:rFonts w:ascii="Arial Narrow" w:hAnsi="Arial Narrow" w:cs="Arial"/>
          <w:szCs w:val="21"/>
        </w:rPr>
      </w:pPr>
      <w:r>
        <w:rPr>
          <w:rStyle w:val="9"/>
          <w:rFonts w:ascii="Arial Narrow" w:hAnsi="Arial Narrow" w:cs="Arial"/>
          <w:szCs w:val="21"/>
        </w:rPr>
        <w:t>Schedule of Classes：</w:t>
      </w:r>
      <w:r>
        <w:fldChar w:fldCharType="begin"/>
      </w:r>
      <w:r>
        <w:instrText xml:space="preserve">HYPERLINK "http://schedule.berkeley.edu/" </w:instrText>
      </w:r>
      <w:r>
        <w:fldChar w:fldCharType="separate"/>
      </w:r>
      <w:r>
        <w:rPr>
          <w:rStyle w:val="9"/>
          <w:rFonts w:ascii="Arial Narrow" w:hAnsi="Arial Narrow" w:cs="Arial"/>
          <w:szCs w:val="21"/>
        </w:rPr>
        <w:t>http://schedule.berkeley.edu/</w:t>
      </w:r>
      <w:r>
        <w:fldChar w:fldCharType="end"/>
      </w:r>
      <w:r>
        <w:rPr>
          <w:rStyle w:val="9"/>
          <w:rFonts w:ascii="Arial Narrow" w:hAnsi="Arial Narrow" w:cs="Arial"/>
          <w:szCs w:val="21"/>
        </w:rPr>
        <w:t xml:space="preserve"> </w:t>
      </w:r>
    </w:p>
    <w:p>
      <w:pPr>
        <w:pStyle w:val="10"/>
        <w:spacing w:after="210" w:line="360" w:lineRule="exact"/>
        <w:ind w:left="755" w:firstLine="0" w:firstLineChars="0"/>
        <w:contextualSpacing/>
        <w:rPr>
          <w:rFonts w:ascii="Arial Narrow" w:hAnsi="Arial Narrow"/>
          <w:szCs w:val="21"/>
        </w:rPr>
      </w:pPr>
    </w:p>
    <w:p>
      <w:pPr>
        <w:pStyle w:val="10"/>
        <w:widowControl/>
        <w:numPr>
          <w:ilvl w:val="0"/>
          <w:numId w:val="5"/>
        </w:numPr>
        <w:tabs>
          <w:tab w:val="left" w:pos="426"/>
          <w:tab w:val="right" w:pos="9639"/>
        </w:tabs>
        <w:snapToGrid w:val="0"/>
        <w:spacing w:afterLines="50" w:line="400" w:lineRule="exact"/>
        <w:ind w:left="-25" w:leftChars="-12" w:firstLine="422"/>
        <w:rPr>
          <w:rFonts w:ascii="Arial Narrow" w:hAnsi="Arial Narrow"/>
          <w:b/>
          <w:bCs/>
          <w:szCs w:val="21"/>
        </w:rPr>
      </w:pPr>
      <w:r>
        <w:rPr>
          <w:rFonts w:ascii="Arial Narrow" w:hAnsi="Arial Narrow"/>
          <w:b/>
          <w:bCs/>
          <w:szCs w:val="21"/>
        </w:rPr>
        <w:t>项目时间及项目费用</w:t>
      </w:r>
    </w:p>
    <w:tbl>
      <w:tblPr>
        <w:tblW w:w="8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9"/>
        <w:gridCol w:w="1706"/>
        <w:gridCol w:w="1967"/>
        <w:gridCol w:w="1710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2199" w:type="dxa"/>
            <w:vAlign w:val="top"/>
          </w:tcPr>
          <w:p>
            <w:pPr>
              <w:spacing w:line="400" w:lineRule="exact"/>
              <w:jc w:val="center"/>
              <w:rPr>
                <w:rFonts w:ascii="Arial Narrow" w:hAnsi="Arial Narrow" w:cs="宋体"/>
                <w:sz w:val="20"/>
                <w:szCs w:val="21"/>
              </w:rPr>
            </w:pPr>
            <w:r>
              <w:rPr>
                <w:rFonts w:ascii="Arial Narrow" w:hAnsi="Arial Narrow" w:cs="宋体"/>
                <w:b/>
                <w:bCs/>
                <w:sz w:val="20"/>
                <w:szCs w:val="21"/>
              </w:rPr>
              <w:t>201</w:t>
            </w:r>
            <w:r>
              <w:rPr>
                <w:rFonts w:hint="eastAsia" w:ascii="Arial Narrow" w:hAnsi="Arial Narrow" w:cs="宋体"/>
                <w:b/>
                <w:bCs/>
                <w:sz w:val="20"/>
                <w:szCs w:val="21"/>
              </w:rPr>
              <w:t>8</w:t>
            </w:r>
            <w:r>
              <w:rPr>
                <w:rFonts w:ascii="Arial Narrow" w:hAnsi="Arial Narrow" w:cs="宋体"/>
                <w:b/>
                <w:bCs/>
                <w:sz w:val="20"/>
                <w:szCs w:val="21"/>
              </w:rPr>
              <w:t>年学习时间</w:t>
            </w:r>
          </w:p>
        </w:tc>
        <w:tc>
          <w:tcPr>
            <w:tcW w:w="1706" w:type="dxa"/>
            <w:vAlign w:val="top"/>
          </w:tcPr>
          <w:p>
            <w:pPr>
              <w:spacing w:line="400" w:lineRule="exact"/>
              <w:jc w:val="center"/>
              <w:rPr>
                <w:rFonts w:ascii="Arial Narrow" w:hAnsi="Arial Narrow" w:cs="宋体"/>
                <w:b/>
                <w:bCs/>
                <w:sz w:val="20"/>
                <w:szCs w:val="21"/>
              </w:rPr>
            </w:pPr>
            <w:r>
              <w:rPr>
                <w:rFonts w:ascii="Arial Narrow" w:hAnsi="Arial Narrow" w:cs="宋体"/>
                <w:b/>
                <w:bCs/>
                <w:sz w:val="20"/>
                <w:szCs w:val="21"/>
              </w:rPr>
              <w:t>201</w:t>
            </w:r>
            <w:r>
              <w:rPr>
                <w:rFonts w:hint="eastAsia" w:ascii="Arial Narrow" w:hAnsi="Arial Narrow" w:cs="宋体"/>
                <w:b/>
                <w:bCs/>
                <w:sz w:val="20"/>
                <w:szCs w:val="21"/>
              </w:rPr>
              <w:t>8</w:t>
            </w:r>
            <w:r>
              <w:rPr>
                <w:rFonts w:ascii="Arial Narrow" w:hAnsi="Arial Narrow" w:cs="宋体"/>
                <w:b/>
                <w:bCs/>
                <w:sz w:val="20"/>
                <w:szCs w:val="21"/>
              </w:rPr>
              <w:t>年项目费用</w:t>
            </w:r>
          </w:p>
        </w:tc>
        <w:tc>
          <w:tcPr>
            <w:tcW w:w="1967" w:type="dxa"/>
            <w:vAlign w:val="top"/>
          </w:tcPr>
          <w:p>
            <w:pPr>
              <w:spacing w:line="400" w:lineRule="exact"/>
              <w:jc w:val="center"/>
              <w:rPr>
                <w:rFonts w:ascii="Arial Narrow" w:hAnsi="Arial Narrow" w:cs="宋体"/>
                <w:b/>
                <w:bCs/>
                <w:sz w:val="20"/>
                <w:szCs w:val="21"/>
              </w:rPr>
            </w:pPr>
            <w:r>
              <w:rPr>
                <w:rFonts w:hint="eastAsia" w:ascii="Arial Narrow" w:hAnsi="Arial Narrow" w:cs="宋体"/>
                <w:b/>
                <w:bCs/>
                <w:sz w:val="20"/>
                <w:szCs w:val="21"/>
              </w:rPr>
              <w:t>2018年住宿费用</w:t>
            </w:r>
          </w:p>
        </w:tc>
        <w:tc>
          <w:tcPr>
            <w:tcW w:w="1710" w:type="dxa"/>
            <w:vAlign w:val="top"/>
          </w:tcPr>
          <w:p>
            <w:pPr>
              <w:spacing w:line="400" w:lineRule="exact"/>
              <w:jc w:val="center"/>
              <w:rPr>
                <w:rFonts w:ascii="Arial Narrow" w:hAnsi="Arial Narrow" w:cs="宋体"/>
                <w:b/>
                <w:bCs/>
                <w:sz w:val="20"/>
                <w:szCs w:val="21"/>
              </w:rPr>
            </w:pPr>
            <w:r>
              <w:rPr>
                <w:rFonts w:hint="eastAsia" w:ascii="Arial Narrow" w:hAnsi="Arial Narrow" w:cs="宋体"/>
                <w:b/>
                <w:bCs/>
                <w:sz w:val="20"/>
                <w:szCs w:val="21"/>
              </w:rPr>
              <w:t>2018年保险费用</w:t>
            </w:r>
          </w:p>
        </w:tc>
        <w:tc>
          <w:tcPr>
            <w:tcW w:w="1266" w:type="dxa"/>
            <w:vAlign w:val="top"/>
          </w:tcPr>
          <w:p>
            <w:pPr>
              <w:spacing w:line="400" w:lineRule="exact"/>
              <w:jc w:val="center"/>
              <w:rPr>
                <w:rFonts w:ascii="Arial Narrow" w:hAnsi="Arial Narrow" w:cs="宋体"/>
                <w:b/>
                <w:bCs/>
                <w:sz w:val="20"/>
                <w:szCs w:val="21"/>
              </w:rPr>
            </w:pPr>
            <w:r>
              <w:rPr>
                <w:rFonts w:hint="eastAsia" w:ascii="Arial Narrow" w:hAnsi="Arial Narrow" w:cs="宋体"/>
                <w:b/>
                <w:bCs/>
                <w:sz w:val="20"/>
                <w:szCs w:val="21"/>
              </w:rPr>
              <w:t>总费用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199" w:type="dxa"/>
            <w:vAlign w:val="top"/>
          </w:tcPr>
          <w:p>
            <w:pPr>
              <w:spacing w:line="400" w:lineRule="exact"/>
              <w:jc w:val="center"/>
              <w:rPr>
                <w:rFonts w:ascii="Arial Narrow" w:hAnsi="Arial Narrow"/>
                <w:sz w:val="20"/>
                <w:szCs w:val="21"/>
              </w:rPr>
            </w:pPr>
            <w:r>
              <w:rPr>
                <w:rFonts w:ascii="Arial Narrow" w:hAnsi="Arial Narrow"/>
                <w:sz w:val="20"/>
                <w:szCs w:val="21"/>
              </w:rPr>
              <w:t>Session A-6-week</w:t>
            </w:r>
          </w:p>
          <w:p>
            <w:pPr>
              <w:spacing w:line="400" w:lineRule="exact"/>
              <w:jc w:val="center"/>
              <w:rPr>
                <w:rFonts w:ascii="Arial Narrow" w:hAnsi="Arial Narrow"/>
                <w:sz w:val="20"/>
                <w:szCs w:val="21"/>
              </w:rPr>
            </w:pPr>
            <w:r>
              <w:rPr>
                <w:rFonts w:ascii="Arial Narrow" w:hAnsi="Arial Narrow"/>
                <w:sz w:val="20"/>
                <w:szCs w:val="21"/>
              </w:rPr>
              <w:t xml:space="preserve"> (5月2</w:t>
            </w:r>
            <w:r>
              <w:rPr>
                <w:rFonts w:hint="eastAsia" w:ascii="Arial Narrow" w:hAnsi="Arial Narrow"/>
                <w:sz w:val="20"/>
                <w:szCs w:val="21"/>
              </w:rPr>
              <w:t>1</w:t>
            </w:r>
            <w:r>
              <w:rPr>
                <w:rFonts w:ascii="Arial Narrow" w:hAnsi="Arial Narrow"/>
                <w:sz w:val="20"/>
                <w:szCs w:val="21"/>
              </w:rPr>
              <w:t>日-6月</w:t>
            </w:r>
            <w:r>
              <w:rPr>
                <w:rFonts w:hint="eastAsia" w:ascii="Arial Narrow" w:hAnsi="Arial Narrow"/>
                <w:sz w:val="20"/>
                <w:szCs w:val="21"/>
              </w:rPr>
              <w:t>29</w:t>
            </w:r>
            <w:r>
              <w:rPr>
                <w:rFonts w:ascii="Arial Narrow" w:hAnsi="Arial Narrow"/>
                <w:sz w:val="20"/>
                <w:szCs w:val="21"/>
              </w:rPr>
              <w:t>日)</w:t>
            </w:r>
          </w:p>
        </w:tc>
        <w:tc>
          <w:tcPr>
            <w:tcW w:w="1706" w:type="dxa"/>
            <w:vAlign w:val="top"/>
          </w:tcPr>
          <w:p>
            <w:pPr>
              <w:spacing w:line="400" w:lineRule="exact"/>
              <w:jc w:val="center"/>
              <w:rPr>
                <w:rFonts w:ascii="Arial Narrow" w:hAnsi="Arial Narrow"/>
                <w:sz w:val="20"/>
                <w:szCs w:val="21"/>
              </w:rPr>
            </w:pPr>
            <w:r>
              <w:rPr>
                <w:rFonts w:ascii="Arial Narrow" w:hAnsi="Arial Narrow"/>
                <w:sz w:val="20"/>
                <w:szCs w:val="21"/>
              </w:rPr>
              <w:t>US$</w:t>
            </w:r>
            <w:r>
              <w:rPr>
                <w:rFonts w:hint="eastAsia" w:ascii="Arial Narrow" w:hAnsi="Arial Narrow"/>
                <w:sz w:val="20"/>
                <w:szCs w:val="21"/>
              </w:rPr>
              <w:t>4,</w:t>
            </w:r>
            <w:r>
              <w:rPr>
                <w:rFonts w:ascii="Arial Narrow" w:hAnsi="Arial Narrow"/>
                <w:sz w:val="20"/>
                <w:szCs w:val="21"/>
              </w:rPr>
              <w:t>920</w:t>
            </w:r>
          </w:p>
          <w:p>
            <w:pPr>
              <w:spacing w:line="400" w:lineRule="exact"/>
              <w:jc w:val="center"/>
              <w:rPr>
                <w:rFonts w:ascii="Arial Narrow" w:hAnsi="Arial Narrow"/>
                <w:sz w:val="20"/>
                <w:szCs w:val="21"/>
              </w:rPr>
            </w:pPr>
            <w:r>
              <w:rPr>
                <w:rFonts w:hint="eastAsia" w:ascii="Arial Narrow" w:hAnsi="Arial Narrow"/>
                <w:sz w:val="20"/>
                <w:szCs w:val="21"/>
              </w:rPr>
              <w:t xml:space="preserve"> (5学分)</w:t>
            </w:r>
          </w:p>
        </w:tc>
        <w:tc>
          <w:tcPr>
            <w:tcW w:w="1967" w:type="dxa"/>
            <w:vAlign w:val="top"/>
          </w:tcPr>
          <w:p>
            <w:pPr>
              <w:spacing w:line="400" w:lineRule="exact"/>
              <w:jc w:val="center"/>
              <w:rPr>
                <w:rFonts w:ascii="Arial Narrow" w:hAnsi="Arial Narrow"/>
                <w:sz w:val="20"/>
                <w:szCs w:val="21"/>
              </w:rPr>
            </w:pPr>
            <w:r>
              <w:rPr>
                <w:rFonts w:ascii="Arial Narrow" w:hAnsi="Arial Narrow"/>
                <w:sz w:val="20"/>
                <w:szCs w:val="21"/>
              </w:rPr>
              <w:t>US$</w:t>
            </w:r>
            <w:r>
              <w:rPr>
                <w:rFonts w:hint="eastAsia" w:ascii="Arial Narrow" w:hAnsi="Arial Narrow"/>
                <w:sz w:val="20"/>
                <w:szCs w:val="21"/>
              </w:rPr>
              <w:t>2,</w:t>
            </w:r>
            <w:r>
              <w:rPr>
                <w:rFonts w:ascii="Arial Narrow" w:hAnsi="Arial Narrow"/>
                <w:sz w:val="20"/>
                <w:szCs w:val="21"/>
              </w:rPr>
              <w:t>730</w:t>
            </w:r>
          </w:p>
          <w:p>
            <w:pPr>
              <w:spacing w:line="400" w:lineRule="exact"/>
              <w:jc w:val="center"/>
              <w:rPr>
                <w:rFonts w:ascii="Arial Narrow" w:hAnsi="Arial Narrow"/>
                <w:sz w:val="20"/>
                <w:szCs w:val="21"/>
              </w:rPr>
            </w:pPr>
            <w:r>
              <w:rPr>
                <w:rFonts w:hint="eastAsia" w:ascii="Arial Narrow" w:hAnsi="Arial Narrow"/>
                <w:sz w:val="20"/>
                <w:szCs w:val="21"/>
              </w:rPr>
              <w:t>(校属宿舍、含餐)</w:t>
            </w:r>
          </w:p>
        </w:tc>
        <w:tc>
          <w:tcPr>
            <w:tcW w:w="1710" w:type="dxa"/>
            <w:vAlign w:val="top"/>
          </w:tcPr>
          <w:p>
            <w:pPr>
              <w:spacing w:line="400" w:lineRule="exact"/>
              <w:jc w:val="center"/>
              <w:rPr>
                <w:rFonts w:ascii="Arial Narrow" w:hAnsi="Arial Narrow"/>
                <w:sz w:val="20"/>
                <w:szCs w:val="21"/>
              </w:rPr>
            </w:pPr>
            <w:r>
              <w:rPr>
                <w:rFonts w:ascii="Arial Narrow" w:hAnsi="Arial Narrow"/>
                <w:sz w:val="20"/>
                <w:szCs w:val="21"/>
              </w:rPr>
              <w:t>US$</w:t>
            </w:r>
            <w:r>
              <w:rPr>
                <w:rFonts w:hint="eastAsia" w:ascii="Arial Narrow" w:hAnsi="Arial Narrow"/>
                <w:sz w:val="20"/>
                <w:szCs w:val="21"/>
              </w:rPr>
              <w:t>1</w:t>
            </w:r>
            <w:r>
              <w:rPr>
                <w:rFonts w:ascii="Arial Narrow" w:hAnsi="Arial Narrow"/>
                <w:sz w:val="20"/>
                <w:szCs w:val="21"/>
              </w:rPr>
              <w:t>3</w:t>
            </w:r>
            <w:r>
              <w:rPr>
                <w:rFonts w:hint="eastAsia" w:ascii="Arial Narrow" w:hAnsi="Arial Narrow"/>
                <w:sz w:val="20"/>
                <w:szCs w:val="21"/>
              </w:rPr>
              <w:t>0</w:t>
            </w:r>
          </w:p>
        </w:tc>
        <w:tc>
          <w:tcPr>
            <w:tcW w:w="1266" w:type="dxa"/>
            <w:vAlign w:val="top"/>
          </w:tcPr>
          <w:p>
            <w:pPr>
              <w:spacing w:line="400" w:lineRule="exact"/>
              <w:jc w:val="center"/>
              <w:rPr>
                <w:rFonts w:ascii="Arial Narrow" w:hAnsi="Arial Narrow"/>
                <w:sz w:val="20"/>
                <w:szCs w:val="21"/>
              </w:rPr>
            </w:pPr>
            <w:r>
              <w:rPr>
                <w:rFonts w:ascii="Arial Narrow" w:hAnsi="Arial Narrow"/>
                <w:sz w:val="20"/>
                <w:szCs w:val="21"/>
              </w:rPr>
              <w:t>US$7,780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199" w:type="dxa"/>
            <w:vAlign w:val="top"/>
          </w:tcPr>
          <w:p>
            <w:pPr>
              <w:spacing w:line="400" w:lineRule="exact"/>
              <w:jc w:val="center"/>
              <w:rPr>
                <w:rFonts w:ascii="Arial Narrow" w:hAnsi="Arial Narrow"/>
                <w:sz w:val="20"/>
                <w:szCs w:val="21"/>
              </w:rPr>
            </w:pPr>
            <w:r>
              <w:rPr>
                <w:rFonts w:ascii="Arial Narrow" w:hAnsi="Arial Narrow"/>
                <w:sz w:val="20"/>
                <w:szCs w:val="21"/>
              </w:rPr>
              <w:t>Session B-10-week</w:t>
            </w:r>
          </w:p>
          <w:p>
            <w:pPr>
              <w:spacing w:line="400" w:lineRule="exact"/>
              <w:jc w:val="center"/>
              <w:rPr>
                <w:rFonts w:ascii="Arial Narrow" w:hAnsi="Arial Narrow"/>
                <w:sz w:val="20"/>
                <w:szCs w:val="21"/>
              </w:rPr>
            </w:pPr>
            <w:r>
              <w:rPr>
                <w:rFonts w:ascii="Arial Narrow" w:hAnsi="Arial Narrow"/>
                <w:sz w:val="20"/>
                <w:szCs w:val="21"/>
              </w:rPr>
              <w:t xml:space="preserve"> (6月</w:t>
            </w:r>
            <w:r>
              <w:rPr>
                <w:rFonts w:hint="eastAsia" w:ascii="Arial Narrow" w:hAnsi="Arial Narrow"/>
                <w:sz w:val="20"/>
                <w:szCs w:val="21"/>
              </w:rPr>
              <w:t>4</w:t>
            </w:r>
            <w:r>
              <w:rPr>
                <w:rFonts w:ascii="Arial Narrow" w:hAnsi="Arial Narrow"/>
                <w:sz w:val="20"/>
                <w:szCs w:val="21"/>
              </w:rPr>
              <w:t>日-8月1</w:t>
            </w:r>
            <w:r>
              <w:rPr>
                <w:rFonts w:hint="eastAsia" w:ascii="Arial Narrow" w:hAnsi="Arial Narrow"/>
                <w:sz w:val="20"/>
                <w:szCs w:val="21"/>
              </w:rPr>
              <w:t>0</w:t>
            </w:r>
            <w:r>
              <w:rPr>
                <w:rFonts w:ascii="Arial Narrow" w:hAnsi="Arial Narrow"/>
                <w:sz w:val="20"/>
                <w:szCs w:val="21"/>
              </w:rPr>
              <w:t>日)</w:t>
            </w:r>
          </w:p>
        </w:tc>
        <w:tc>
          <w:tcPr>
            <w:tcW w:w="1706" w:type="dxa"/>
            <w:vAlign w:val="top"/>
          </w:tcPr>
          <w:p>
            <w:pPr>
              <w:spacing w:line="400" w:lineRule="exact"/>
              <w:jc w:val="center"/>
              <w:rPr>
                <w:rFonts w:ascii="Arial Narrow" w:hAnsi="Arial Narrow"/>
                <w:sz w:val="20"/>
                <w:szCs w:val="21"/>
              </w:rPr>
            </w:pPr>
            <w:r>
              <w:rPr>
                <w:rFonts w:ascii="Arial Narrow" w:hAnsi="Arial Narrow"/>
                <w:sz w:val="20"/>
                <w:szCs w:val="21"/>
              </w:rPr>
              <w:t>US$</w:t>
            </w:r>
            <w:r>
              <w:rPr>
                <w:rFonts w:hint="eastAsia" w:ascii="Arial Narrow" w:hAnsi="Arial Narrow"/>
                <w:sz w:val="20"/>
                <w:szCs w:val="21"/>
              </w:rPr>
              <w:t>6,</w:t>
            </w:r>
            <w:r>
              <w:rPr>
                <w:rFonts w:ascii="Arial Narrow" w:hAnsi="Arial Narrow"/>
                <w:sz w:val="20"/>
                <w:szCs w:val="21"/>
              </w:rPr>
              <w:t xml:space="preserve">540 </w:t>
            </w:r>
          </w:p>
          <w:p>
            <w:pPr>
              <w:spacing w:line="400" w:lineRule="exact"/>
              <w:jc w:val="center"/>
              <w:rPr>
                <w:rFonts w:ascii="Arial Narrow" w:hAnsi="Arial Narrow"/>
                <w:sz w:val="20"/>
                <w:szCs w:val="21"/>
              </w:rPr>
            </w:pPr>
            <w:r>
              <w:rPr>
                <w:rFonts w:hint="eastAsia" w:ascii="Arial Narrow" w:hAnsi="Arial Narrow"/>
                <w:sz w:val="20"/>
                <w:szCs w:val="21"/>
              </w:rPr>
              <w:t>(8学分)</w:t>
            </w:r>
          </w:p>
        </w:tc>
        <w:tc>
          <w:tcPr>
            <w:tcW w:w="1967" w:type="dxa"/>
            <w:vAlign w:val="top"/>
          </w:tcPr>
          <w:p>
            <w:pPr>
              <w:spacing w:line="400" w:lineRule="exact"/>
              <w:jc w:val="center"/>
              <w:rPr>
                <w:rFonts w:ascii="Arial Narrow" w:hAnsi="Arial Narrow"/>
                <w:sz w:val="20"/>
                <w:szCs w:val="21"/>
              </w:rPr>
            </w:pPr>
            <w:r>
              <w:rPr>
                <w:rFonts w:ascii="Arial Narrow" w:hAnsi="Arial Narrow"/>
                <w:sz w:val="20"/>
                <w:szCs w:val="21"/>
              </w:rPr>
              <w:t>US$</w:t>
            </w:r>
            <w:r>
              <w:rPr>
                <w:rFonts w:hint="eastAsia" w:ascii="Arial Narrow" w:hAnsi="Arial Narrow"/>
                <w:sz w:val="20"/>
                <w:szCs w:val="21"/>
              </w:rPr>
              <w:t>4,</w:t>
            </w:r>
            <w:r>
              <w:rPr>
                <w:rFonts w:ascii="Arial Narrow" w:hAnsi="Arial Narrow"/>
                <w:sz w:val="20"/>
                <w:szCs w:val="21"/>
              </w:rPr>
              <w:t>410</w:t>
            </w:r>
          </w:p>
          <w:p>
            <w:pPr>
              <w:spacing w:line="400" w:lineRule="exact"/>
              <w:jc w:val="center"/>
              <w:rPr>
                <w:rFonts w:ascii="Arial Narrow" w:hAnsi="Arial Narrow"/>
                <w:sz w:val="20"/>
                <w:szCs w:val="21"/>
              </w:rPr>
            </w:pPr>
            <w:r>
              <w:rPr>
                <w:rFonts w:hint="eastAsia" w:ascii="Arial Narrow" w:hAnsi="Arial Narrow"/>
                <w:sz w:val="20"/>
                <w:szCs w:val="21"/>
              </w:rPr>
              <w:t>(校属宿舍、含餐)</w:t>
            </w:r>
          </w:p>
        </w:tc>
        <w:tc>
          <w:tcPr>
            <w:tcW w:w="1710" w:type="dxa"/>
            <w:vAlign w:val="top"/>
          </w:tcPr>
          <w:p>
            <w:pPr>
              <w:spacing w:line="400" w:lineRule="exact"/>
              <w:jc w:val="center"/>
              <w:rPr>
                <w:rFonts w:ascii="Arial Narrow" w:hAnsi="Arial Narrow"/>
                <w:sz w:val="20"/>
                <w:szCs w:val="21"/>
              </w:rPr>
            </w:pPr>
            <w:r>
              <w:rPr>
                <w:rFonts w:ascii="Arial Narrow" w:hAnsi="Arial Narrow"/>
                <w:sz w:val="20"/>
                <w:szCs w:val="21"/>
              </w:rPr>
              <w:t>US$</w:t>
            </w:r>
            <w:r>
              <w:rPr>
                <w:rFonts w:hint="eastAsia" w:ascii="Arial Narrow" w:hAnsi="Arial Narrow"/>
                <w:sz w:val="20"/>
                <w:szCs w:val="21"/>
              </w:rPr>
              <w:t>1</w:t>
            </w:r>
            <w:r>
              <w:rPr>
                <w:rFonts w:ascii="Arial Narrow" w:hAnsi="Arial Narrow"/>
                <w:sz w:val="20"/>
                <w:szCs w:val="21"/>
              </w:rPr>
              <w:t>3</w:t>
            </w:r>
            <w:r>
              <w:rPr>
                <w:rFonts w:hint="eastAsia" w:ascii="Arial Narrow" w:hAnsi="Arial Narrow"/>
                <w:sz w:val="20"/>
                <w:szCs w:val="21"/>
              </w:rPr>
              <w:t>0</w:t>
            </w:r>
          </w:p>
        </w:tc>
        <w:tc>
          <w:tcPr>
            <w:tcW w:w="1266" w:type="dxa"/>
            <w:vAlign w:val="top"/>
          </w:tcPr>
          <w:p>
            <w:pPr>
              <w:spacing w:line="400" w:lineRule="exact"/>
              <w:jc w:val="center"/>
              <w:rPr>
                <w:rFonts w:ascii="Arial Narrow" w:hAnsi="Arial Narrow"/>
                <w:sz w:val="20"/>
                <w:szCs w:val="21"/>
              </w:rPr>
            </w:pPr>
            <w:r>
              <w:rPr>
                <w:rFonts w:ascii="Arial Narrow" w:hAnsi="Arial Narrow"/>
                <w:sz w:val="20"/>
                <w:szCs w:val="21"/>
              </w:rPr>
              <w:t>US$11,080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199" w:type="dxa"/>
            <w:vAlign w:val="top"/>
          </w:tcPr>
          <w:p>
            <w:pPr>
              <w:spacing w:line="400" w:lineRule="exact"/>
              <w:jc w:val="center"/>
              <w:rPr>
                <w:rFonts w:ascii="Arial Narrow" w:hAnsi="Arial Narrow"/>
                <w:sz w:val="20"/>
                <w:szCs w:val="21"/>
              </w:rPr>
            </w:pPr>
            <w:r>
              <w:rPr>
                <w:rFonts w:ascii="Arial Narrow" w:hAnsi="Arial Narrow"/>
                <w:sz w:val="20"/>
                <w:szCs w:val="21"/>
              </w:rPr>
              <w:t xml:space="preserve">Session C-8-week </w:t>
            </w:r>
          </w:p>
          <w:p>
            <w:pPr>
              <w:spacing w:line="400" w:lineRule="exact"/>
              <w:jc w:val="center"/>
              <w:rPr>
                <w:rFonts w:ascii="Arial Narrow" w:hAnsi="Arial Narrow"/>
                <w:sz w:val="20"/>
                <w:szCs w:val="21"/>
              </w:rPr>
            </w:pPr>
            <w:r>
              <w:rPr>
                <w:rFonts w:ascii="Arial Narrow" w:hAnsi="Arial Narrow"/>
                <w:sz w:val="20"/>
                <w:szCs w:val="21"/>
              </w:rPr>
              <w:t>(6月1</w:t>
            </w:r>
            <w:r>
              <w:rPr>
                <w:rFonts w:hint="eastAsia" w:ascii="Arial Narrow" w:hAnsi="Arial Narrow"/>
                <w:sz w:val="20"/>
                <w:szCs w:val="21"/>
              </w:rPr>
              <w:t>8</w:t>
            </w:r>
            <w:r>
              <w:rPr>
                <w:rFonts w:ascii="Arial Narrow" w:hAnsi="Arial Narrow"/>
                <w:sz w:val="20"/>
                <w:szCs w:val="21"/>
              </w:rPr>
              <w:t>日-8月1</w:t>
            </w:r>
            <w:r>
              <w:rPr>
                <w:rFonts w:hint="eastAsia" w:ascii="Arial Narrow" w:hAnsi="Arial Narrow"/>
                <w:sz w:val="20"/>
                <w:szCs w:val="21"/>
              </w:rPr>
              <w:t>0</w:t>
            </w:r>
            <w:r>
              <w:rPr>
                <w:rFonts w:ascii="Arial Narrow" w:hAnsi="Arial Narrow"/>
                <w:sz w:val="20"/>
                <w:szCs w:val="21"/>
              </w:rPr>
              <w:t>日)</w:t>
            </w:r>
          </w:p>
        </w:tc>
        <w:tc>
          <w:tcPr>
            <w:tcW w:w="1706" w:type="dxa"/>
            <w:vAlign w:val="top"/>
          </w:tcPr>
          <w:p>
            <w:pPr>
              <w:spacing w:line="400" w:lineRule="exact"/>
              <w:jc w:val="center"/>
              <w:rPr>
                <w:rFonts w:ascii="Arial Narrow" w:hAnsi="Arial Narrow"/>
                <w:sz w:val="20"/>
                <w:szCs w:val="21"/>
              </w:rPr>
            </w:pPr>
            <w:r>
              <w:rPr>
                <w:rFonts w:ascii="Arial Narrow" w:hAnsi="Arial Narrow"/>
                <w:sz w:val="20"/>
                <w:szCs w:val="21"/>
              </w:rPr>
              <w:t>US$</w:t>
            </w:r>
            <w:r>
              <w:rPr>
                <w:rFonts w:hint="eastAsia" w:ascii="Arial Narrow" w:hAnsi="Arial Narrow"/>
                <w:sz w:val="20"/>
                <w:szCs w:val="21"/>
              </w:rPr>
              <w:t>5,</w:t>
            </w:r>
            <w:r>
              <w:rPr>
                <w:rFonts w:ascii="Arial Narrow" w:hAnsi="Arial Narrow"/>
                <w:sz w:val="20"/>
                <w:szCs w:val="21"/>
              </w:rPr>
              <w:t>250</w:t>
            </w:r>
          </w:p>
          <w:p>
            <w:pPr>
              <w:spacing w:line="400" w:lineRule="exact"/>
              <w:jc w:val="center"/>
              <w:rPr>
                <w:rFonts w:ascii="Arial Narrow" w:hAnsi="Arial Narrow"/>
                <w:sz w:val="20"/>
                <w:szCs w:val="21"/>
              </w:rPr>
            </w:pPr>
            <w:r>
              <w:rPr>
                <w:rFonts w:hint="eastAsia" w:ascii="Arial Narrow" w:hAnsi="Arial Narrow"/>
                <w:sz w:val="20"/>
                <w:szCs w:val="21"/>
              </w:rPr>
              <w:t>(6学分)</w:t>
            </w:r>
          </w:p>
        </w:tc>
        <w:tc>
          <w:tcPr>
            <w:tcW w:w="1967" w:type="dxa"/>
            <w:vAlign w:val="top"/>
          </w:tcPr>
          <w:p>
            <w:pPr>
              <w:spacing w:line="400" w:lineRule="exact"/>
              <w:jc w:val="center"/>
              <w:rPr>
                <w:rFonts w:ascii="Arial Narrow" w:hAnsi="Arial Narrow"/>
                <w:sz w:val="20"/>
                <w:szCs w:val="21"/>
              </w:rPr>
            </w:pPr>
            <w:r>
              <w:rPr>
                <w:rFonts w:ascii="Arial Narrow" w:hAnsi="Arial Narrow"/>
                <w:sz w:val="20"/>
                <w:szCs w:val="21"/>
              </w:rPr>
              <w:t>US$</w:t>
            </w:r>
            <w:r>
              <w:rPr>
                <w:rFonts w:hint="eastAsia" w:ascii="Arial Narrow" w:hAnsi="Arial Narrow"/>
                <w:sz w:val="20"/>
                <w:szCs w:val="21"/>
              </w:rPr>
              <w:t>4,</w:t>
            </w:r>
            <w:r>
              <w:rPr>
                <w:rFonts w:ascii="Arial Narrow" w:hAnsi="Arial Narrow"/>
                <w:sz w:val="20"/>
                <w:szCs w:val="21"/>
              </w:rPr>
              <w:t>52</w:t>
            </w:r>
            <w:r>
              <w:rPr>
                <w:rFonts w:hint="eastAsia" w:ascii="Arial Narrow" w:hAnsi="Arial Narrow"/>
                <w:sz w:val="20"/>
                <w:szCs w:val="21"/>
              </w:rPr>
              <w:t>0</w:t>
            </w:r>
          </w:p>
          <w:p>
            <w:pPr>
              <w:spacing w:line="400" w:lineRule="exact"/>
              <w:jc w:val="center"/>
              <w:rPr>
                <w:rFonts w:ascii="Arial Narrow" w:hAnsi="Arial Narrow"/>
                <w:sz w:val="20"/>
                <w:szCs w:val="21"/>
              </w:rPr>
            </w:pPr>
            <w:r>
              <w:rPr>
                <w:rFonts w:hint="eastAsia" w:ascii="Arial Narrow" w:hAnsi="Arial Narrow"/>
                <w:sz w:val="20"/>
                <w:szCs w:val="21"/>
              </w:rPr>
              <w:t>(校属宿舍、含餐)</w:t>
            </w:r>
          </w:p>
        </w:tc>
        <w:tc>
          <w:tcPr>
            <w:tcW w:w="1710" w:type="dxa"/>
            <w:vAlign w:val="top"/>
          </w:tcPr>
          <w:p>
            <w:pPr>
              <w:spacing w:line="400" w:lineRule="exact"/>
              <w:jc w:val="center"/>
              <w:rPr>
                <w:rFonts w:ascii="Arial Narrow" w:hAnsi="Arial Narrow"/>
                <w:sz w:val="20"/>
                <w:szCs w:val="21"/>
              </w:rPr>
            </w:pPr>
            <w:r>
              <w:rPr>
                <w:rFonts w:ascii="Arial Narrow" w:hAnsi="Arial Narrow"/>
                <w:sz w:val="20"/>
                <w:szCs w:val="21"/>
              </w:rPr>
              <w:t>US$</w:t>
            </w:r>
            <w:r>
              <w:rPr>
                <w:rFonts w:hint="eastAsia" w:ascii="Arial Narrow" w:hAnsi="Arial Narrow"/>
                <w:sz w:val="20"/>
                <w:szCs w:val="21"/>
              </w:rPr>
              <w:t>1</w:t>
            </w:r>
            <w:r>
              <w:rPr>
                <w:rFonts w:ascii="Arial Narrow" w:hAnsi="Arial Narrow"/>
                <w:sz w:val="20"/>
                <w:szCs w:val="21"/>
              </w:rPr>
              <w:t>3</w:t>
            </w:r>
            <w:r>
              <w:rPr>
                <w:rFonts w:hint="eastAsia" w:ascii="Arial Narrow" w:hAnsi="Arial Narrow"/>
                <w:sz w:val="20"/>
                <w:szCs w:val="21"/>
              </w:rPr>
              <w:t>0</w:t>
            </w:r>
          </w:p>
        </w:tc>
        <w:tc>
          <w:tcPr>
            <w:tcW w:w="1266" w:type="dxa"/>
            <w:vAlign w:val="top"/>
          </w:tcPr>
          <w:p>
            <w:pPr>
              <w:spacing w:line="400" w:lineRule="exact"/>
              <w:jc w:val="center"/>
              <w:rPr>
                <w:rFonts w:ascii="Arial Narrow" w:hAnsi="Arial Narrow"/>
                <w:sz w:val="20"/>
                <w:szCs w:val="21"/>
              </w:rPr>
            </w:pPr>
            <w:r>
              <w:rPr>
                <w:rFonts w:ascii="Arial Narrow" w:hAnsi="Arial Narrow"/>
                <w:sz w:val="20"/>
                <w:szCs w:val="21"/>
              </w:rPr>
              <w:t>US$9,900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2199" w:type="dxa"/>
            <w:vAlign w:val="top"/>
          </w:tcPr>
          <w:p>
            <w:pPr>
              <w:spacing w:line="400" w:lineRule="exact"/>
              <w:jc w:val="center"/>
              <w:rPr>
                <w:rFonts w:ascii="Arial Narrow" w:hAnsi="Arial Narrow"/>
                <w:sz w:val="20"/>
                <w:szCs w:val="21"/>
              </w:rPr>
            </w:pPr>
            <w:r>
              <w:rPr>
                <w:rFonts w:ascii="Arial Narrow" w:hAnsi="Arial Narrow"/>
                <w:sz w:val="20"/>
                <w:szCs w:val="21"/>
              </w:rPr>
              <w:t>Session D-6-week</w:t>
            </w:r>
          </w:p>
          <w:p>
            <w:pPr>
              <w:spacing w:line="400" w:lineRule="exact"/>
              <w:jc w:val="center"/>
              <w:rPr>
                <w:rFonts w:ascii="Arial Narrow" w:hAnsi="Arial Narrow"/>
                <w:sz w:val="20"/>
                <w:szCs w:val="21"/>
              </w:rPr>
            </w:pPr>
            <w:r>
              <w:rPr>
                <w:rFonts w:ascii="Arial Narrow" w:hAnsi="Arial Narrow"/>
                <w:sz w:val="20"/>
                <w:szCs w:val="21"/>
              </w:rPr>
              <w:t xml:space="preserve"> (7月</w:t>
            </w:r>
            <w:r>
              <w:rPr>
                <w:rFonts w:hint="eastAsia" w:ascii="Arial Narrow" w:hAnsi="Arial Narrow"/>
                <w:sz w:val="20"/>
                <w:szCs w:val="21"/>
              </w:rPr>
              <w:t>2</w:t>
            </w:r>
            <w:r>
              <w:rPr>
                <w:rFonts w:ascii="Arial Narrow" w:hAnsi="Arial Narrow"/>
                <w:sz w:val="20"/>
                <w:szCs w:val="21"/>
              </w:rPr>
              <w:t>日-8月1</w:t>
            </w:r>
            <w:r>
              <w:rPr>
                <w:rFonts w:hint="eastAsia" w:ascii="Arial Narrow" w:hAnsi="Arial Narrow"/>
                <w:sz w:val="20"/>
                <w:szCs w:val="21"/>
              </w:rPr>
              <w:t>0</w:t>
            </w:r>
            <w:r>
              <w:rPr>
                <w:rFonts w:ascii="Arial Narrow" w:hAnsi="Arial Narrow"/>
                <w:sz w:val="20"/>
                <w:szCs w:val="21"/>
              </w:rPr>
              <w:t>日)</w:t>
            </w:r>
          </w:p>
        </w:tc>
        <w:tc>
          <w:tcPr>
            <w:tcW w:w="1706" w:type="dxa"/>
            <w:vAlign w:val="top"/>
          </w:tcPr>
          <w:p>
            <w:pPr>
              <w:spacing w:line="400" w:lineRule="exact"/>
              <w:jc w:val="center"/>
              <w:rPr>
                <w:rFonts w:ascii="Arial Narrow" w:hAnsi="Arial Narrow"/>
                <w:sz w:val="20"/>
                <w:szCs w:val="21"/>
              </w:rPr>
            </w:pPr>
            <w:r>
              <w:rPr>
                <w:rFonts w:ascii="Arial Narrow" w:hAnsi="Arial Narrow"/>
                <w:sz w:val="20"/>
                <w:szCs w:val="21"/>
              </w:rPr>
              <w:t>US$</w:t>
            </w:r>
            <w:r>
              <w:rPr>
                <w:rFonts w:hint="eastAsia" w:ascii="Arial Narrow" w:hAnsi="Arial Narrow"/>
                <w:sz w:val="20"/>
                <w:szCs w:val="21"/>
              </w:rPr>
              <w:t>4,</w:t>
            </w:r>
            <w:r>
              <w:rPr>
                <w:rFonts w:ascii="Arial Narrow" w:hAnsi="Arial Narrow"/>
                <w:sz w:val="20"/>
                <w:szCs w:val="21"/>
              </w:rPr>
              <w:t>970</w:t>
            </w:r>
            <w:r>
              <w:rPr>
                <w:rFonts w:hint="eastAsia" w:ascii="Arial Narrow" w:hAnsi="Arial Narrow"/>
                <w:sz w:val="20"/>
                <w:szCs w:val="21"/>
              </w:rPr>
              <w:t xml:space="preserve"> (5学分)</w:t>
            </w:r>
          </w:p>
        </w:tc>
        <w:tc>
          <w:tcPr>
            <w:tcW w:w="1967" w:type="dxa"/>
            <w:vAlign w:val="top"/>
          </w:tcPr>
          <w:p>
            <w:pPr>
              <w:spacing w:line="400" w:lineRule="exact"/>
              <w:jc w:val="center"/>
              <w:rPr>
                <w:rFonts w:ascii="Arial Narrow" w:hAnsi="Arial Narrow"/>
                <w:sz w:val="20"/>
                <w:szCs w:val="21"/>
              </w:rPr>
            </w:pPr>
            <w:r>
              <w:rPr>
                <w:rFonts w:ascii="Arial Narrow" w:hAnsi="Arial Narrow"/>
                <w:sz w:val="20"/>
                <w:szCs w:val="21"/>
              </w:rPr>
              <w:t>US$</w:t>
            </w:r>
            <w:r>
              <w:rPr>
                <w:rFonts w:hint="eastAsia" w:ascii="Arial Narrow" w:hAnsi="Arial Narrow"/>
                <w:sz w:val="20"/>
                <w:szCs w:val="21"/>
              </w:rPr>
              <w:t>2,</w:t>
            </w:r>
            <w:r>
              <w:rPr>
                <w:rFonts w:ascii="Arial Narrow" w:hAnsi="Arial Narrow"/>
                <w:sz w:val="20"/>
                <w:szCs w:val="21"/>
              </w:rPr>
              <w:t>700</w:t>
            </w:r>
          </w:p>
          <w:p>
            <w:pPr>
              <w:spacing w:line="400" w:lineRule="exact"/>
              <w:jc w:val="center"/>
              <w:rPr>
                <w:rFonts w:ascii="Arial Narrow" w:hAnsi="Arial Narrow"/>
                <w:sz w:val="20"/>
                <w:szCs w:val="21"/>
              </w:rPr>
            </w:pPr>
            <w:r>
              <w:rPr>
                <w:rFonts w:hint="eastAsia" w:ascii="Arial Narrow" w:hAnsi="Arial Narrow"/>
                <w:sz w:val="20"/>
                <w:szCs w:val="21"/>
              </w:rPr>
              <w:t>(校属宿舍、含餐)</w:t>
            </w:r>
          </w:p>
          <w:p>
            <w:pPr>
              <w:spacing w:line="400" w:lineRule="exact"/>
              <w:jc w:val="center"/>
              <w:rPr>
                <w:rFonts w:ascii="Arial Narrow" w:hAnsi="Arial Narrow"/>
                <w:sz w:val="20"/>
                <w:szCs w:val="21"/>
              </w:rPr>
            </w:pPr>
            <w:r>
              <w:rPr>
                <w:rFonts w:hint="eastAsia" w:ascii="Arial Narrow" w:hAnsi="Arial Narrow"/>
                <w:sz w:val="20"/>
                <w:szCs w:val="21"/>
              </w:rPr>
              <w:t>U</w:t>
            </w:r>
            <w:r>
              <w:rPr>
                <w:rFonts w:ascii="Arial Narrow" w:hAnsi="Arial Narrow"/>
                <w:sz w:val="20"/>
                <w:szCs w:val="21"/>
              </w:rPr>
              <w:t>S$2,300</w:t>
            </w:r>
          </w:p>
          <w:p>
            <w:pPr>
              <w:spacing w:line="400" w:lineRule="exact"/>
              <w:jc w:val="center"/>
              <w:rPr>
                <w:rFonts w:ascii="Arial Narrow" w:hAnsi="Arial Narrow"/>
                <w:sz w:val="20"/>
                <w:szCs w:val="21"/>
              </w:rPr>
            </w:pPr>
            <w:r>
              <w:rPr>
                <w:rFonts w:hint="eastAsia" w:ascii="Arial Narrow" w:hAnsi="Arial Narrow"/>
                <w:sz w:val="20"/>
                <w:szCs w:val="21"/>
              </w:rPr>
              <w:t>(校外公寓、不含餐)</w:t>
            </w:r>
          </w:p>
        </w:tc>
        <w:tc>
          <w:tcPr>
            <w:tcW w:w="1710" w:type="dxa"/>
            <w:vAlign w:val="top"/>
          </w:tcPr>
          <w:p>
            <w:pPr>
              <w:spacing w:line="400" w:lineRule="exact"/>
              <w:jc w:val="center"/>
              <w:rPr>
                <w:rFonts w:ascii="Arial Narrow" w:hAnsi="Arial Narrow"/>
                <w:sz w:val="20"/>
                <w:szCs w:val="21"/>
              </w:rPr>
            </w:pPr>
            <w:r>
              <w:rPr>
                <w:rFonts w:ascii="Arial Narrow" w:hAnsi="Arial Narrow"/>
                <w:sz w:val="20"/>
                <w:szCs w:val="21"/>
              </w:rPr>
              <w:t>US$</w:t>
            </w:r>
            <w:r>
              <w:rPr>
                <w:rFonts w:hint="eastAsia" w:ascii="Arial Narrow" w:hAnsi="Arial Narrow"/>
                <w:sz w:val="20"/>
                <w:szCs w:val="21"/>
              </w:rPr>
              <w:t>130</w:t>
            </w:r>
          </w:p>
        </w:tc>
        <w:tc>
          <w:tcPr>
            <w:tcW w:w="1266" w:type="dxa"/>
            <w:vAlign w:val="top"/>
          </w:tcPr>
          <w:p>
            <w:pPr>
              <w:spacing w:line="400" w:lineRule="exact"/>
              <w:jc w:val="center"/>
              <w:rPr>
                <w:rFonts w:ascii="Arial Narrow" w:hAnsi="Arial Narrow"/>
                <w:sz w:val="20"/>
                <w:szCs w:val="21"/>
              </w:rPr>
            </w:pPr>
            <w:r>
              <w:rPr>
                <w:rFonts w:ascii="Arial Narrow" w:hAnsi="Arial Narrow"/>
                <w:sz w:val="20"/>
                <w:szCs w:val="21"/>
              </w:rPr>
              <w:t>US$7,800</w:t>
            </w:r>
          </w:p>
          <w:p>
            <w:pPr>
              <w:spacing w:line="400" w:lineRule="exact"/>
              <w:jc w:val="center"/>
              <w:rPr>
                <w:rFonts w:ascii="Arial Narrow" w:hAnsi="Arial Narrow"/>
                <w:sz w:val="20"/>
                <w:szCs w:val="21"/>
              </w:rPr>
            </w:pPr>
            <w:r>
              <w:rPr>
                <w:rFonts w:hint="eastAsia" w:ascii="Arial Narrow" w:hAnsi="Arial Narrow"/>
                <w:sz w:val="20"/>
                <w:szCs w:val="21"/>
              </w:rPr>
              <w:t>(校属宿舍)</w:t>
            </w:r>
          </w:p>
          <w:p>
            <w:pPr>
              <w:spacing w:line="400" w:lineRule="exact"/>
              <w:jc w:val="center"/>
              <w:rPr>
                <w:rFonts w:ascii="Arial Narrow" w:hAnsi="Arial Narrow"/>
                <w:sz w:val="20"/>
                <w:szCs w:val="21"/>
              </w:rPr>
            </w:pPr>
            <w:r>
              <w:rPr>
                <w:rFonts w:ascii="Arial Narrow" w:hAnsi="Arial Narrow"/>
                <w:sz w:val="20"/>
                <w:szCs w:val="21"/>
              </w:rPr>
              <w:t>US$7,</w:t>
            </w:r>
            <w:r>
              <w:rPr>
                <w:rFonts w:hint="eastAsia" w:ascii="Arial Narrow" w:hAnsi="Arial Narrow"/>
                <w:sz w:val="20"/>
                <w:szCs w:val="21"/>
              </w:rPr>
              <w:t>400</w:t>
            </w:r>
          </w:p>
          <w:p>
            <w:pPr>
              <w:spacing w:line="400" w:lineRule="exact"/>
              <w:jc w:val="center"/>
              <w:rPr>
                <w:rFonts w:ascii="Arial Narrow" w:hAnsi="Arial Narrow"/>
                <w:sz w:val="20"/>
                <w:szCs w:val="21"/>
              </w:rPr>
            </w:pPr>
            <w:r>
              <w:rPr>
                <w:rFonts w:hint="eastAsia" w:ascii="Arial Narrow" w:hAnsi="Arial Narrow"/>
                <w:sz w:val="20"/>
                <w:szCs w:val="21"/>
              </w:rPr>
              <w:t>(校外公寓)</w:t>
            </w:r>
          </w:p>
        </w:tc>
      </w:tr>
    </w:tbl>
    <w:p>
      <w:pPr>
        <w:pStyle w:val="10"/>
        <w:widowControl/>
        <w:tabs>
          <w:tab w:val="left" w:pos="426"/>
          <w:tab w:val="right" w:pos="9639"/>
        </w:tabs>
        <w:snapToGrid w:val="0"/>
        <w:spacing w:afterLines="50" w:line="400" w:lineRule="exact"/>
        <w:ind w:firstLine="0" w:firstLineChars="0"/>
        <w:rPr>
          <w:rFonts w:ascii="Arial Narrow" w:hAnsi="Arial Narrow"/>
          <w:b/>
          <w:bCs/>
          <w:szCs w:val="21"/>
        </w:rPr>
      </w:pPr>
    </w:p>
    <w:p>
      <w:pPr>
        <w:spacing w:beforeLines="50" w:line="400" w:lineRule="exact"/>
        <w:rPr>
          <w:rFonts w:ascii="Arial Narrow" w:hAnsi="Arial Narrow" w:cs="宋体"/>
          <w:szCs w:val="21"/>
        </w:rPr>
      </w:pPr>
      <w:r>
        <w:rPr>
          <w:rFonts w:ascii="Arial Narrow" w:hAnsi="Arial Narrow" w:cs="宋体"/>
          <w:szCs w:val="21"/>
        </w:rPr>
        <w:t>费用说明：</w:t>
      </w:r>
    </w:p>
    <w:p>
      <w:pPr>
        <w:pStyle w:val="10"/>
        <w:widowControl/>
        <w:numPr>
          <w:ilvl w:val="0"/>
          <w:numId w:val="6"/>
        </w:numPr>
        <w:spacing w:after="210" w:line="360" w:lineRule="exact"/>
        <w:ind w:firstLineChars="0"/>
        <w:contextualSpacing/>
        <w:rPr>
          <w:rFonts w:ascii="Arial Narrow" w:hAnsi="Arial Narrow"/>
          <w:szCs w:val="21"/>
        </w:rPr>
      </w:pPr>
      <w:r>
        <w:rPr>
          <w:rFonts w:ascii="Arial Narrow" w:hAnsi="Arial Narrow" w:cs="宋体"/>
          <w:szCs w:val="21"/>
        </w:rPr>
        <w:t>项目费用内容：包含对应学</w:t>
      </w:r>
      <w:r>
        <w:rPr>
          <w:rFonts w:hint="eastAsia" w:ascii="Arial Narrow" w:hAnsi="Arial Narrow" w:cs="宋体"/>
          <w:szCs w:val="21"/>
        </w:rPr>
        <w:t>杂</w:t>
      </w:r>
      <w:r>
        <w:rPr>
          <w:rFonts w:ascii="Arial Narrow" w:hAnsi="Arial Narrow" w:cs="宋体"/>
          <w:szCs w:val="21"/>
        </w:rPr>
        <w:t>费及SAF的服务管理费用。</w:t>
      </w:r>
    </w:p>
    <w:p>
      <w:pPr>
        <w:pStyle w:val="10"/>
        <w:widowControl/>
        <w:numPr>
          <w:ilvl w:val="0"/>
          <w:numId w:val="7"/>
        </w:numPr>
        <w:spacing w:after="210" w:line="360" w:lineRule="exact"/>
        <w:ind w:firstLineChars="0"/>
        <w:contextualSpacing/>
        <w:rPr>
          <w:rFonts w:ascii="Arial Narrow" w:hAnsi="Arial Narrow" w:cs="Arial"/>
          <w:kern w:val="0"/>
          <w:szCs w:val="21"/>
        </w:rPr>
      </w:pPr>
      <w:r>
        <w:rPr>
          <w:rFonts w:ascii="Arial Narrow" w:hAnsi="Arial Narrow" w:cs="Arial"/>
          <w:kern w:val="0"/>
          <w:szCs w:val="21"/>
        </w:rPr>
        <w:t>学费</w:t>
      </w:r>
      <w:r>
        <w:rPr>
          <w:rFonts w:hint="eastAsia" w:ascii="Arial Narrow" w:hAnsi="Arial Narrow" w:cs="Arial"/>
          <w:kern w:val="0"/>
          <w:szCs w:val="21"/>
        </w:rPr>
        <w:t>及学校必收杂费</w:t>
      </w:r>
      <w:r>
        <w:rPr>
          <w:rFonts w:ascii="Arial Narrow" w:hAnsi="Arial Narrow" w:cs="Arial"/>
          <w:kern w:val="0"/>
          <w:szCs w:val="21"/>
        </w:rPr>
        <w:t>：包含移民局所要求的最低要求学分数。若实际修读学分超过基准学分数，则多出的学分部分按照学校的学费标准补缴学费。学校必收杂费包括国际学生服务费、材料费、设施费等。</w:t>
      </w:r>
    </w:p>
    <w:p>
      <w:pPr>
        <w:pStyle w:val="10"/>
        <w:widowControl/>
        <w:numPr>
          <w:ilvl w:val="0"/>
          <w:numId w:val="7"/>
        </w:numPr>
        <w:shd w:val="clear" w:color="auto" w:fill="FFFFFF"/>
        <w:spacing w:line="276" w:lineRule="auto"/>
        <w:ind w:firstLineChars="0"/>
        <w:jc w:val="left"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SAF项目服务主要包括：项目咨询、</w:t>
      </w:r>
      <w:r>
        <w:rPr>
          <w:rFonts w:ascii="Arial Narrow" w:hAnsi="Arial Narrow" w:cs="宋体"/>
          <w:szCs w:val="21"/>
        </w:rPr>
        <w:t>项目申请及课程注册</w:t>
      </w:r>
      <w:r>
        <w:rPr>
          <w:rFonts w:ascii="Arial Narrow" w:hAnsi="Arial Narrow" w:cs="宋体"/>
          <w:kern w:val="0"/>
          <w:szCs w:val="21"/>
        </w:rPr>
        <w:t>、住宿安排、</w:t>
      </w:r>
      <w:r>
        <w:rPr>
          <w:rFonts w:ascii="Arial Narrow" w:hAnsi="Arial Narrow" w:cs="宋体"/>
          <w:szCs w:val="21"/>
        </w:rPr>
        <w:t>旅行和应急</w:t>
      </w:r>
      <w:r>
        <w:rPr>
          <w:rFonts w:ascii="Arial Narrow" w:hAnsi="Arial Narrow" w:cs="宋体"/>
          <w:kern w:val="0"/>
          <w:szCs w:val="21"/>
        </w:rPr>
        <w:t>保险购买、签证指导、行前指导、赴美地面接机、校友会活动、SAF</w:t>
      </w:r>
      <w:r>
        <w:rPr>
          <w:rFonts w:hint="eastAsia" w:ascii="Arial Narrow" w:hAnsi="Arial Narrow" w:cs="宋体"/>
          <w:kern w:val="0"/>
          <w:szCs w:val="21"/>
        </w:rPr>
        <w:t>美国工作人员及SAF中国工作人员在驻地提供应急支援服务及在美的各项服务。</w:t>
      </w:r>
    </w:p>
    <w:p>
      <w:pPr>
        <w:pStyle w:val="10"/>
        <w:widowControl/>
        <w:numPr>
          <w:ilvl w:val="0"/>
          <w:numId w:val="6"/>
        </w:numPr>
        <w:spacing w:after="210" w:line="360" w:lineRule="exact"/>
        <w:ind w:firstLineChars="0"/>
        <w:contextualSpacing/>
        <w:rPr>
          <w:rFonts w:ascii="Arial Narrow" w:hAnsi="Arial Narrow" w:cs="宋体"/>
          <w:szCs w:val="21"/>
        </w:rPr>
      </w:pPr>
      <w:r>
        <w:rPr>
          <w:rFonts w:hint="eastAsia" w:ascii="Arial Narrow" w:hAnsi="Arial Narrow" w:cs="宋体"/>
          <w:szCs w:val="21"/>
        </w:rPr>
        <w:t>其他必收费用：</w:t>
      </w:r>
    </w:p>
    <w:p>
      <w:pPr>
        <w:pStyle w:val="10"/>
        <w:widowControl/>
        <w:numPr>
          <w:ilvl w:val="0"/>
          <w:numId w:val="7"/>
        </w:numPr>
        <w:shd w:val="clear" w:color="auto" w:fill="FFFFFF"/>
        <w:spacing w:line="276" w:lineRule="auto"/>
        <w:ind w:firstLineChars="0"/>
        <w:jc w:val="left"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住宿及用餐：</w:t>
      </w:r>
      <w:r>
        <w:rPr>
          <w:rFonts w:hint="eastAsia" w:ascii="Arial Narrow" w:hAnsi="Arial Narrow" w:cs="宋体"/>
          <w:kern w:val="0"/>
          <w:szCs w:val="21"/>
        </w:rPr>
        <w:t>出于安全角度考虑，SAF将为所有参与项目的同学统一安排住宿。参加Session A, B, 及A+C的同学将被安排在校属学生宿舍或学生公寓，</w:t>
      </w:r>
      <w:r>
        <w:rPr>
          <w:rFonts w:ascii="Arial Narrow" w:hAnsi="Arial Narrow" w:cs="宋体"/>
          <w:kern w:val="0"/>
          <w:szCs w:val="21"/>
        </w:rPr>
        <w:t>校</w:t>
      </w:r>
      <w:r>
        <w:rPr>
          <w:rFonts w:hint="eastAsia" w:ascii="Arial Narrow" w:hAnsi="Arial Narrow" w:cs="宋体"/>
          <w:kern w:val="0"/>
          <w:szCs w:val="21"/>
        </w:rPr>
        <w:t>属</w:t>
      </w:r>
      <w:r>
        <w:rPr>
          <w:rFonts w:ascii="Arial Narrow" w:hAnsi="Arial Narrow" w:cs="宋体"/>
          <w:kern w:val="0"/>
          <w:szCs w:val="21"/>
        </w:rPr>
        <w:t>住宿包含</w:t>
      </w:r>
      <w:r>
        <w:rPr>
          <w:rFonts w:hint="eastAsia" w:ascii="Arial Narrow" w:hAnsi="Arial Narrow" w:cs="宋体"/>
          <w:kern w:val="0"/>
          <w:szCs w:val="21"/>
        </w:rPr>
        <w:t>学校标准用餐计划</w:t>
      </w:r>
      <w:r>
        <w:rPr>
          <w:rFonts w:ascii="Arial Narrow" w:hAnsi="Arial Narrow" w:cs="宋体"/>
          <w:kern w:val="0"/>
          <w:szCs w:val="21"/>
        </w:rPr>
        <w:t>。参与Session A, B, C, A+C学习的学生均会被安排入住UC Berkeley校属学生住宿。Session D校</w:t>
      </w:r>
      <w:r>
        <w:rPr>
          <w:rFonts w:hint="eastAsia" w:ascii="Arial Narrow" w:hAnsi="Arial Narrow" w:cs="宋体"/>
          <w:kern w:val="0"/>
          <w:szCs w:val="21"/>
        </w:rPr>
        <w:t>属</w:t>
      </w:r>
      <w:r>
        <w:rPr>
          <w:rFonts w:ascii="Arial Narrow" w:hAnsi="Arial Narrow" w:cs="宋体"/>
          <w:kern w:val="0"/>
          <w:szCs w:val="21"/>
        </w:rPr>
        <w:t>住宿名额有限，参与Session D学习学生除被安排在UC Berkeley校</w:t>
      </w:r>
      <w:r>
        <w:rPr>
          <w:rFonts w:hint="eastAsia" w:ascii="Arial Narrow" w:hAnsi="Arial Narrow" w:cs="宋体"/>
          <w:kern w:val="0"/>
          <w:szCs w:val="21"/>
        </w:rPr>
        <w:t>属</w:t>
      </w:r>
      <w:r>
        <w:rPr>
          <w:rFonts w:ascii="Arial Narrow" w:hAnsi="Arial Narrow" w:cs="宋体"/>
          <w:kern w:val="0"/>
          <w:szCs w:val="21"/>
        </w:rPr>
        <w:t>住宿之外，部分学生也会被安排入住校外学生公寓。</w:t>
      </w:r>
    </w:p>
    <w:p>
      <w:pPr>
        <w:pStyle w:val="10"/>
        <w:widowControl/>
        <w:numPr>
          <w:ilvl w:val="0"/>
          <w:numId w:val="7"/>
        </w:numPr>
        <w:shd w:val="clear" w:color="auto" w:fill="FFFFFF"/>
        <w:spacing w:line="276" w:lineRule="auto"/>
        <w:ind w:firstLineChars="0"/>
        <w:jc w:val="left"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医疗及应急保险费用：</w:t>
      </w:r>
      <w:r>
        <w:rPr>
          <w:rFonts w:hint="eastAsia" w:ascii="Arial Narrow" w:hAnsi="Arial Narrow" w:cs="宋体"/>
          <w:kern w:val="0"/>
          <w:szCs w:val="21"/>
        </w:rPr>
        <w:t>为确保在有就医需求或者应急状态下同学们有相应的经济保障，SAF会为同学安排医疗及应急保险。</w:t>
      </w:r>
    </w:p>
    <w:p>
      <w:pPr>
        <w:pStyle w:val="10"/>
        <w:widowControl/>
        <w:numPr>
          <w:ilvl w:val="0"/>
          <w:numId w:val="6"/>
        </w:numPr>
        <w:spacing w:after="210" w:line="360" w:lineRule="exact"/>
        <w:ind w:firstLineChars="0"/>
        <w:contextualSpacing/>
        <w:rPr>
          <w:rFonts w:ascii="Arial Narrow" w:hAnsi="Arial Narrow"/>
          <w:szCs w:val="21"/>
        </w:rPr>
      </w:pPr>
      <w:r>
        <w:rPr>
          <w:rFonts w:ascii="Arial Narrow" w:hAnsi="Arial Narrow" w:cs="宋体"/>
          <w:szCs w:val="21"/>
        </w:rPr>
        <w:t>学生自备费用：学生需自行准备签证费用、个人零花费用及国际机票费用。</w:t>
      </w:r>
      <w:r>
        <w:rPr>
          <w:rFonts w:ascii="Arial Narrow" w:hAnsi="Arial Narrow" w:cs="Arial"/>
          <w:szCs w:val="21"/>
        </w:rPr>
        <w:br/>
      </w:r>
    </w:p>
    <w:p>
      <w:pPr>
        <w:spacing w:line="400" w:lineRule="exact"/>
        <w:rPr>
          <w:rFonts w:ascii="Arial Narrow" w:hAnsi="Arial Narrow"/>
          <w:b/>
          <w:szCs w:val="21"/>
        </w:rPr>
      </w:pPr>
      <w:r>
        <w:rPr>
          <w:rFonts w:hint="eastAsia" w:ascii="Arial Narrow" w:hAnsi="Arial Narrow"/>
          <w:b/>
          <w:szCs w:val="21"/>
          <w:lang w:val="en-US" w:eastAsia="zh-CN"/>
        </w:rPr>
        <w:t>五</w:t>
      </w:r>
      <w:r>
        <w:rPr>
          <w:rFonts w:hint="eastAsia" w:ascii="Arial Narrow" w:hAnsi="Arial Narrow"/>
          <w:b/>
          <w:szCs w:val="21"/>
        </w:rPr>
        <w:t xml:space="preserve">、 </w:t>
      </w:r>
      <w:r>
        <w:rPr>
          <w:rFonts w:ascii="Arial Narrow" w:hAnsi="Arial Narrow"/>
          <w:b/>
          <w:szCs w:val="21"/>
        </w:rPr>
        <w:t>项目咨询</w:t>
      </w:r>
      <w:r>
        <w:rPr>
          <w:rFonts w:hint="eastAsia" w:ascii="Arial Narrow" w:hAnsi="Arial Narrow"/>
          <w:b/>
          <w:szCs w:val="21"/>
          <w:lang w:val="en-US" w:eastAsia="zh-CN"/>
        </w:rPr>
        <w:t>和报名</w:t>
      </w:r>
      <w:r>
        <w:rPr>
          <w:rFonts w:ascii="Arial Narrow" w:hAnsi="Arial Narrow"/>
          <w:b/>
          <w:szCs w:val="21"/>
        </w:rPr>
        <w:t>：</w:t>
      </w:r>
    </w:p>
    <w:p>
      <w:pPr>
        <w:spacing w:line="400" w:lineRule="exact"/>
        <w:rPr>
          <w:rFonts w:ascii="Arial Narrow" w:hAnsi="Arial Narrow"/>
          <w:b/>
          <w:szCs w:val="21"/>
          <w:highlight w:val="green"/>
        </w:rPr>
      </w:pPr>
    </w:p>
    <w:p>
      <w:pPr>
        <w:spacing w:line="400" w:lineRule="exact"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>SAF国际项目</w:t>
      </w:r>
      <w:r>
        <w:rPr>
          <w:rFonts w:hint="eastAsia" w:ascii="Arial Narrow" w:hAnsi="Arial Narrow"/>
          <w:szCs w:val="21"/>
        </w:rPr>
        <w:t>北京</w:t>
      </w:r>
      <w:r>
        <w:rPr>
          <w:rFonts w:ascii="Arial Narrow" w:hAnsi="Arial Narrow"/>
          <w:szCs w:val="21"/>
        </w:rPr>
        <w:t>办公室</w:t>
      </w:r>
    </w:p>
    <w:p>
      <w:pPr>
        <w:spacing w:line="400" w:lineRule="exact"/>
        <w:rPr>
          <w:rFonts w:hint="eastAsia" w:ascii="Arial Narrow" w:hAnsi="Arial Narrow"/>
          <w:szCs w:val="21"/>
        </w:rPr>
      </w:pPr>
      <w:r>
        <w:rPr>
          <w:rFonts w:ascii="Arial Narrow" w:hAnsi="Arial Narrow"/>
          <w:szCs w:val="21"/>
        </w:rPr>
        <w:t>咨询电话：</w:t>
      </w:r>
      <w:r>
        <w:rPr>
          <w:rFonts w:hint="eastAsia" w:ascii="Arial Narrow" w:hAnsi="Arial Narrow"/>
          <w:szCs w:val="21"/>
        </w:rPr>
        <w:t>010-65336229、010-65336289</w:t>
      </w:r>
    </w:p>
    <w:p>
      <w:pPr>
        <w:spacing w:line="400" w:lineRule="exact"/>
        <w:rPr>
          <w:rFonts w:hint="eastAsia" w:ascii="Arial Narrow" w:hAnsi="Arial Narrow" w:eastAsia="宋体"/>
          <w:szCs w:val="21"/>
          <w:lang w:val="en-US" w:eastAsia="zh-CN"/>
        </w:rPr>
      </w:pPr>
      <w:bookmarkStart w:id="0" w:name="_GoBack"/>
      <w:r>
        <w:rPr>
          <w:rFonts w:hint="eastAsia" w:ascii="Arial Narrow" w:hAnsi="Arial Narrow"/>
          <w:szCs w:val="21"/>
          <w:lang w:val="en-US" w:eastAsia="zh-CN"/>
        </w:rPr>
        <w:t>邮箱：beijing@safchina.org</w:t>
      </w:r>
    </w:p>
    <w:bookmarkEnd w:id="0"/>
    <w:p>
      <w:pPr>
        <w:spacing w:line="400" w:lineRule="exact"/>
        <w:rPr>
          <w:rFonts w:ascii="Arial Narrow" w:hAnsi="Arial Narrow"/>
          <w:szCs w:val="21"/>
        </w:rPr>
      </w:pPr>
      <w:r>
        <w:rPr>
          <w:rFonts w:hint="eastAsia" w:ascii="Arial Narrow" w:hAnsi="Arial Narrow"/>
          <w:szCs w:val="21"/>
        </w:rPr>
        <w:t>QQ</w:t>
      </w:r>
      <w:r>
        <w:rPr>
          <w:rFonts w:ascii="Arial Narrow" w:hAnsi="Arial Narrow"/>
          <w:szCs w:val="21"/>
        </w:rPr>
        <w:t>：</w:t>
      </w:r>
      <w:r>
        <w:rPr>
          <w:rFonts w:hint="eastAsia" w:ascii="Arial Narrow" w:hAnsi="Arial Narrow"/>
          <w:szCs w:val="21"/>
        </w:rPr>
        <w:t>1512272501</w:t>
      </w:r>
    </w:p>
    <w:p>
      <w:pPr>
        <w:spacing w:line="400" w:lineRule="exact"/>
        <w:rPr>
          <w:rFonts w:ascii="Arial Narrow" w:hAnsi="Arial Narrow"/>
          <w:szCs w:val="21"/>
        </w:rPr>
      </w:pPr>
      <w:r>
        <w:rPr>
          <w:rFonts w:ascii="Arial Narrow" w:hAnsi="Arial Narrow" w:eastAsia="宋体" w:cs="Times New Roman"/>
          <w:kern w:val="2"/>
          <w:sz w:val="21"/>
          <w:szCs w:val="21"/>
          <w:highlight w:val="green"/>
          <w:lang w:val="en-US" w:eastAsia="zh-CN" w:bidi="ar-SA"/>
        </w:rPr>
        <w:pict>
          <v:shape id="图片 3" o:spid="_x0000_s1027" type="#_x0000_t75" style="position:absolute;left:0;margin-left:1.1pt;margin-top:235.55pt;height:69.75pt;width:69.75pt;mso-position-horizontal-relative:margin;mso-position-vertical-relative:margin;mso-wrap-distance-bottom:0pt;mso-wrap-distance-left:9pt;mso-wrap-distance-right:9pt;mso-wrap-distance-top:0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square"/>
          </v:shape>
        </w:pict>
      </w:r>
      <w:r>
        <w:rPr>
          <w:rFonts w:hint="eastAsia" w:ascii="Arial Narrow" w:hAnsi="Arial Narrow"/>
          <w:szCs w:val="21"/>
        </w:rPr>
        <w:t>SAF微信公众号：SAFChina</w:t>
      </w:r>
    </w:p>
    <w:sectPr>
      <w:headerReference r:id="rId4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Times New Roman"/>
        <w:kern w:val="0"/>
        <w:sz w:val="18"/>
        <w:szCs w:val="18"/>
        <w:lang w:val="en-US" w:eastAsia="zh-CN" w:bidi="ar-SA"/>
      </w:rPr>
      <w:pict>
        <v:shape id="图片 1" o:spid="_x0000_s1025" type="#_x0000_t75" style="height:92.25pt;width:184.5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80287099">
    <w:nsid w:val="5E31447B"/>
    <w:multiLevelType w:val="multilevel"/>
    <w:tmpl w:val="5E31447B"/>
    <w:lvl w:ilvl="0" w:tentative="1">
      <w:start w:val="1"/>
      <w:numFmt w:val="bullet"/>
      <w:lvlText w:val=""/>
      <w:lvlJc w:val="left"/>
      <w:pPr>
        <w:ind w:left="704" w:hanging="420"/>
      </w:pPr>
      <w:rPr>
        <w:rFonts w:hint="default" w:ascii="Wingdings" w:hAnsi="Wingdings"/>
        <w:color w:val="auto"/>
      </w:rPr>
    </w:lvl>
    <w:lvl w:ilvl="1" w:tentative="1">
      <w:start w:val="1"/>
      <w:numFmt w:val="bullet"/>
      <w:lvlText w:val=""/>
      <w:lvlJc w:val="left"/>
      <w:pPr>
        <w:ind w:left="1124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544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964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384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804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224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644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064" w:hanging="420"/>
      </w:pPr>
      <w:rPr>
        <w:rFonts w:hint="default" w:ascii="Wingdings" w:hAnsi="Wingdings"/>
      </w:rPr>
    </w:lvl>
  </w:abstractNum>
  <w:abstractNum w:abstractNumId="1512548356">
    <w:nsid w:val="5A27A804"/>
    <w:multiLevelType w:val="singleLevel"/>
    <w:tmpl w:val="5A27A804"/>
    <w:lvl w:ilvl="0" w:tentative="1">
      <w:start w:val="2"/>
      <w:numFmt w:val="chineseCounting"/>
      <w:suff w:val="nothing"/>
      <w:lvlText w:val="%1、"/>
      <w:lvlJc w:val="left"/>
    </w:lvl>
  </w:abstractNum>
  <w:abstractNum w:abstractNumId="2091154676">
    <w:nsid w:val="7CA47CF4"/>
    <w:multiLevelType w:val="multilevel"/>
    <w:tmpl w:val="7CA47CF4"/>
    <w:lvl w:ilvl="0" w:tentative="1">
      <w:start w:val="2"/>
      <w:numFmt w:val="decimal"/>
      <w:lvlText w:val="%1."/>
      <w:lvlJc w:val="left"/>
      <w:pPr>
        <w:ind w:left="360" w:hanging="360"/>
      </w:pPr>
      <w:rPr>
        <w:rFonts w:hint="default" w:hAnsi="Arial" w:cs="Arial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60123362">
    <w:nsid w:val="6EDF3AE2"/>
    <w:multiLevelType w:val="multilevel"/>
    <w:tmpl w:val="6EDF3AE2"/>
    <w:lvl w:ilvl="0" w:tentative="1">
      <w:start w:val="1"/>
      <w:numFmt w:val="bullet"/>
      <w:lvlText w:val=""/>
      <w:lvlJc w:val="left"/>
      <w:pPr>
        <w:ind w:left="1170" w:hanging="420"/>
      </w:pPr>
      <w:rPr>
        <w:rFonts w:hint="default" w:ascii="Wingdings" w:hAnsi="Wingdings"/>
        <w:color w:val="auto"/>
      </w:rPr>
    </w:lvl>
    <w:lvl w:ilvl="1" w:tentative="1">
      <w:start w:val="1"/>
      <w:numFmt w:val="bullet"/>
      <w:lvlText w:val=""/>
      <w:lvlJc w:val="left"/>
      <w:pPr>
        <w:ind w:left="159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201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243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85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327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69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411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530" w:hanging="420"/>
      </w:pPr>
      <w:rPr>
        <w:rFonts w:hint="default" w:ascii="Wingdings" w:hAnsi="Wingdings"/>
      </w:rPr>
    </w:lvl>
  </w:abstractNum>
  <w:abstractNum w:abstractNumId="325476821">
    <w:nsid w:val="136661D5"/>
    <w:multiLevelType w:val="multilevel"/>
    <w:tmpl w:val="136661D5"/>
    <w:lvl w:ilvl="0" w:tentative="1">
      <w:start w:val="1"/>
      <w:numFmt w:val="bullet"/>
      <w:lvlText w:val=""/>
      <w:lvlJc w:val="left"/>
      <w:pPr>
        <w:ind w:left="755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1175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595" w:hanging="420"/>
      </w:pPr>
      <w:rPr>
        <w:rFonts w:hint="default" w:ascii="Wingdings" w:hAnsi="Wingdings"/>
      </w:rPr>
    </w:lvl>
    <w:lvl w:ilvl="3" w:tentative="1">
      <w:start w:val="0"/>
      <w:numFmt w:val="bullet"/>
      <w:lvlText w:val="▫"/>
      <w:lvlJc w:val="left"/>
      <w:pPr>
        <w:ind w:left="2015" w:hanging="420"/>
      </w:pPr>
      <w:rPr>
        <w:rFonts w:hint="default" w:ascii="Arial Narrow" w:hAnsi="Arial Narrow" w:eastAsia="宋体" w:cs="Times New Roman"/>
        <w:color w:val="auto"/>
        <w:sz w:val="21"/>
        <w:szCs w:val="21"/>
      </w:rPr>
    </w:lvl>
    <w:lvl w:ilvl="4" w:tentative="1">
      <w:start w:val="1"/>
      <w:numFmt w:val="bullet"/>
      <w:lvlText w:val=""/>
      <w:lvlJc w:val="left"/>
      <w:pPr>
        <w:ind w:left="2435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855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275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695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115" w:hanging="420"/>
      </w:pPr>
      <w:rPr>
        <w:rFonts w:hint="default" w:ascii="Wingdings" w:hAnsi="Wingdings"/>
      </w:rPr>
    </w:lvl>
  </w:abstractNum>
  <w:abstractNum w:abstractNumId="1669215369">
    <w:nsid w:val="637E3489"/>
    <w:multiLevelType w:val="multilevel"/>
    <w:tmpl w:val="637E3489"/>
    <w:lvl w:ilvl="0" w:tentative="1">
      <w:start w:val="1"/>
      <w:numFmt w:val="decimal"/>
      <w:lvlText w:val="%1)"/>
      <w:lvlJc w:val="left"/>
      <w:pPr>
        <w:ind w:left="750" w:hanging="420"/>
      </w:pPr>
    </w:lvl>
    <w:lvl w:ilvl="1" w:tentative="1">
      <w:start w:val="1"/>
      <w:numFmt w:val="lowerLetter"/>
      <w:lvlText w:val="%2)"/>
      <w:lvlJc w:val="left"/>
      <w:pPr>
        <w:ind w:left="1170" w:hanging="420"/>
      </w:pPr>
    </w:lvl>
    <w:lvl w:ilvl="2" w:tentative="1">
      <w:start w:val="1"/>
      <w:numFmt w:val="lowerRoman"/>
      <w:lvlText w:val="%3."/>
      <w:lvlJc w:val="right"/>
      <w:pPr>
        <w:ind w:left="1590" w:hanging="420"/>
      </w:pPr>
    </w:lvl>
    <w:lvl w:ilvl="3" w:tentative="1">
      <w:start w:val="1"/>
      <w:numFmt w:val="decimal"/>
      <w:lvlText w:val="%4."/>
      <w:lvlJc w:val="left"/>
      <w:pPr>
        <w:ind w:left="2010" w:hanging="420"/>
      </w:pPr>
    </w:lvl>
    <w:lvl w:ilvl="4" w:tentative="1">
      <w:start w:val="1"/>
      <w:numFmt w:val="lowerLetter"/>
      <w:lvlText w:val="%5)"/>
      <w:lvlJc w:val="left"/>
      <w:pPr>
        <w:ind w:left="2430" w:hanging="420"/>
      </w:pPr>
    </w:lvl>
    <w:lvl w:ilvl="5" w:tentative="1">
      <w:start w:val="1"/>
      <w:numFmt w:val="lowerRoman"/>
      <w:lvlText w:val="%6."/>
      <w:lvlJc w:val="right"/>
      <w:pPr>
        <w:ind w:left="2850" w:hanging="420"/>
      </w:pPr>
    </w:lvl>
    <w:lvl w:ilvl="6" w:tentative="1">
      <w:start w:val="1"/>
      <w:numFmt w:val="decimal"/>
      <w:lvlText w:val="%7."/>
      <w:lvlJc w:val="left"/>
      <w:pPr>
        <w:ind w:left="3270" w:hanging="420"/>
      </w:pPr>
    </w:lvl>
    <w:lvl w:ilvl="7" w:tentative="1">
      <w:start w:val="1"/>
      <w:numFmt w:val="lowerLetter"/>
      <w:lvlText w:val="%8)"/>
      <w:lvlJc w:val="left"/>
      <w:pPr>
        <w:ind w:left="3690" w:hanging="420"/>
      </w:pPr>
    </w:lvl>
    <w:lvl w:ilvl="8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1512624412">
    <w:nsid w:val="5A28D11C"/>
    <w:multiLevelType w:val="singleLevel"/>
    <w:tmpl w:val="5A28D11C"/>
    <w:lvl w:ilvl="0" w:tentative="1">
      <w:start w:val="4"/>
      <w:numFmt w:val="chineseCounting"/>
      <w:suff w:val="space"/>
      <w:lvlText w:val="%1、"/>
      <w:lvlJc w:val="left"/>
    </w:lvl>
  </w:abstractNum>
  <w:num w:numId="1">
    <w:abstractNumId w:val="1512548356"/>
  </w:num>
  <w:num w:numId="2">
    <w:abstractNumId w:val="1580287099"/>
  </w:num>
  <w:num w:numId="3">
    <w:abstractNumId w:val="2091154676"/>
  </w:num>
  <w:num w:numId="4">
    <w:abstractNumId w:val="325476821"/>
  </w:num>
  <w:num w:numId="5">
    <w:abstractNumId w:val="1512624412"/>
  </w:num>
  <w:num w:numId="6">
    <w:abstractNumId w:val="1669215369"/>
  </w:num>
  <w:num w:numId="7">
    <w:abstractNumId w:val="18601233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nhideWhenUsed="0"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endnote reference"/>
    <w:basedOn w:val="5"/>
    <w:semiHidden/>
    <w:uiPriority w:val="0"/>
    <w:rPr>
      <w:vertAlign w:val="superscript"/>
    </w:rPr>
  </w:style>
  <w:style w:type="character" w:styleId="8">
    <w:name w:val="FollowedHyperlink"/>
    <w:semiHidden/>
    <w:unhideWhenUsed/>
    <w:uiPriority w:val="99"/>
    <w:rPr>
      <w:color w:val="800080"/>
      <w:u w:val="single"/>
    </w:rPr>
  </w:style>
  <w:style w:type="character" w:styleId="9">
    <w:name w:val="Hyperlink"/>
    <w:unhideWhenUsed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列出段落11"/>
    <w:basedOn w:val="1"/>
    <w:uiPriority w:val="0"/>
    <w:pPr>
      <w:ind w:firstLine="420" w:firstLineChars="200"/>
    </w:pPr>
    <w:rPr>
      <w:rFonts w:cs="Calibri"/>
      <w:szCs w:val="21"/>
    </w:rPr>
  </w:style>
  <w:style w:type="paragraph" w:customStyle="1" w:styleId="12">
    <w:name w:val="列出段落2"/>
    <w:basedOn w:val="1"/>
    <w:qFormat/>
    <w:uiPriority w:val="34"/>
    <w:pPr>
      <w:ind w:firstLine="420" w:firstLineChars="200"/>
    </w:pPr>
  </w:style>
  <w:style w:type="paragraph" w:customStyle="1" w:styleId="13">
    <w:name w:val="p0"/>
    <w:basedOn w:val="1"/>
    <w:uiPriority w:val="0"/>
    <w:pPr>
      <w:widowControl/>
    </w:pPr>
    <w:rPr>
      <w:rFonts w:cs="Calibri"/>
      <w:kern w:val="0"/>
      <w:szCs w:val="21"/>
    </w:rPr>
  </w:style>
  <w:style w:type="character" w:customStyle="1" w:styleId="14">
    <w:name w:val="页眉 Char"/>
    <w:link w:val="4"/>
    <w:uiPriority w:val="99"/>
    <w:rPr>
      <w:sz w:val="18"/>
      <w:szCs w:val="18"/>
    </w:rPr>
  </w:style>
  <w:style w:type="character" w:customStyle="1" w:styleId="15">
    <w:name w:val="页脚 Char"/>
    <w:link w:val="3"/>
    <w:uiPriority w:val="99"/>
    <w:rPr>
      <w:sz w:val="18"/>
      <w:szCs w:val="18"/>
    </w:rPr>
  </w:style>
  <w:style w:type="character" w:customStyle="1" w:styleId="16">
    <w:name w:val="apple-converted-space"/>
    <w:basedOn w:val="5"/>
    <w:uiPriority w:val="0"/>
    <w:rPr/>
  </w:style>
  <w:style w:type="character" w:customStyle="1" w:styleId="17">
    <w:name w:val="批注框文本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image" Target="media/image2.jpeg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385</Words>
  <Characters>2199</Characters>
  <Lines>18</Lines>
  <Paragraphs>5</Paragraphs>
  <ScaleCrop>false</ScaleCrop>
  <LinksUpToDate>false</LinksUpToDate>
  <CharactersWithSpaces>0</CharactersWithSpaces>
  <Application>WPS Office 个人版_9.1.0.4657_{F1E327BC-269C-435d-A152-05C5408002CA}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2016-11-04T06:06:00Z</dcterms:created>
  <dc:creator>Aimee</dc:creator>
  <cp:lastModifiedBy>Trina</cp:lastModifiedBy>
  <dcterms:modified xsi:type="dcterms:W3CDTF">2017-12-14T08:49:45Z</dcterms:modified>
  <dc:title>2018年加州大学伯克利分校暑期学术项目（免托福雅思）的报名通知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2052-9.1.0.4657</vt:lpwstr>
  </property>
</Properties>
</file>