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2B" w:rsidRDefault="002E750E">
      <w:r>
        <w:rPr>
          <w:noProof/>
        </w:rPr>
        <w:pict>
          <v:rect id="矩形 4" o:spid="_x0000_s1026" style="position:absolute;left:0;text-align:left;margin-left:-6.45pt;margin-top:5.55pt;width:526.5pt;height:62.9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" fillcolor="#900" stroked="f" strokeweight="1pt">
            <v:textbox>
              <w:txbxContent>
                <w:p w:rsidR="00DA5491" w:rsidRPr="00B6253A" w:rsidRDefault="00AB16C9" w:rsidP="00DA5491">
                  <w:pPr>
                    <w:jc w:val="center"/>
                    <w:rPr>
                      <w:rFonts w:ascii="华文楷体" w:eastAsia="华文楷体" w:hAnsi="华文楷体"/>
                      <w:b/>
                      <w:sz w:val="72"/>
                      <w:szCs w:val="72"/>
                    </w:rPr>
                  </w:pPr>
                  <w:r>
                    <w:rPr>
                      <w:rFonts w:ascii="华文楷体" w:eastAsia="华文楷体" w:hAnsi="华文楷体" w:hint="eastAsia"/>
                      <w:b/>
                      <w:sz w:val="56"/>
                      <w:szCs w:val="72"/>
                    </w:rPr>
                    <w:t>美国</w:t>
                  </w:r>
                  <w:r w:rsidR="00EA34A6">
                    <w:rPr>
                      <w:rFonts w:ascii="华文楷体" w:eastAsia="华文楷体" w:hAnsi="华文楷体" w:hint="eastAsia"/>
                      <w:b/>
                      <w:sz w:val="56"/>
                      <w:szCs w:val="72"/>
                    </w:rPr>
                    <w:t>TOP100</w:t>
                  </w:r>
                  <w:r>
                    <w:rPr>
                      <w:rFonts w:ascii="华文楷体" w:eastAsia="华文楷体" w:hAnsi="华文楷体" w:hint="eastAsia"/>
                      <w:b/>
                      <w:sz w:val="56"/>
                      <w:szCs w:val="72"/>
                    </w:rPr>
                    <w:t>名校</w:t>
                  </w:r>
                  <w:r w:rsidR="00DA5491" w:rsidRPr="00A75DD5">
                    <w:rPr>
                      <w:rFonts w:ascii="华文楷体" w:eastAsia="华文楷体" w:hAnsi="华文楷体" w:hint="eastAsia"/>
                      <w:b/>
                      <w:sz w:val="56"/>
                      <w:szCs w:val="72"/>
                    </w:rPr>
                    <w:t>访学</w:t>
                  </w:r>
                  <w:r w:rsidR="00A75DD5" w:rsidRPr="00A75DD5">
                    <w:rPr>
                      <w:rFonts w:ascii="华文楷体" w:eastAsia="华文楷体" w:hAnsi="华文楷体" w:hint="eastAsia"/>
                      <w:b/>
                      <w:sz w:val="56"/>
                      <w:szCs w:val="72"/>
                    </w:rPr>
                    <w:t>实习</w:t>
                  </w:r>
                </w:p>
              </w:txbxContent>
            </v:textbox>
            <w10:wrap anchorx="margin"/>
          </v:rect>
        </w:pict>
      </w:r>
    </w:p>
    <w:p w:rsidR="00ED215D" w:rsidRDefault="00ED215D"/>
    <w:p w:rsidR="00ED215D" w:rsidRPr="009655D6" w:rsidRDefault="00ED215D" w:rsidP="00F35ACF"/>
    <w:p w:rsidR="00F35ACF" w:rsidRDefault="00F35ACF" w:rsidP="009655D6">
      <w:pPr>
        <w:ind w:firstLineChars="200" w:firstLine="480"/>
        <w:rPr>
          <w:rFonts w:ascii="仿宋" w:eastAsia="仿宋" w:hAnsi="仿宋"/>
          <w:sz w:val="24"/>
          <w:szCs w:val="24"/>
        </w:rPr>
      </w:pPr>
    </w:p>
    <w:p w:rsidR="00F35ACF" w:rsidRDefault="00F35ACF" w:rsidP="009655D6">
      <w:pPr>
        <w:ind w:firstLineChars="200" w:firstLine="480"/>
        <w:rPr>
          <w:rFonts w:ascii="仿宋" w:eastAsia="仿宋" w:hAnsi="仿宋"/>
          <w:sz w:val="24"/>
          <w:szCs w:val="24"/>
        </w:rPr>
      </w:pPr>
    </w:p>
    <w:p w:rsidR="001D30A5" w:rsidRPr="00697946" w:rsidRDefault="001D30A5" w:rsidP="00D40975">
      <w:pPr>
        <w:spacing w:line="360" w:lineRule="exact"/>
        <w:ind w:firstLineChars="200" w:firstLine="480"/>
        <w:rPr>
          <w:rFonts w:ascii="仿宋" w:eastAsia="仿宋" w:hAnsi="仿宋"/>
          <w:color w:val="000000" w:themeColor="text1"/>
          <w:sz w:val="24"/>
          <w:szCs w:val="24"/>
        </w:rPr>
      </w:pPr>
      <w:r w:rsidRPr="00697946">
        <w:rPr>
          <w:rFonts w:ascii="仿宋" w:eastAsia="仿宋" w:hAnsi="仿宋" w:hint="eastAsia"/>
          <w:color w:val="000000" w:themeColor="text1"/>
          <w:sz w:val="24"/>
          <w:szCs w:val="24"/>
        </w:rPr>
        <w:t>北美高等教育协会（www.anahei.org）</w:t>
      </w:r>
      <w:r w:rsidR="00AB16C9" w:rsidRPr="00697946">
        <w:rPr>
          <w:rFonts w:ascii="仿宋" w:eastAsia="仿宋" w:hAnsi="仿宋" w:hint="eastAsia"/>
          <w:color w:val="000000" w:themeColor="text1"/>
          <w:sz w:val="24"/>
          <w:szCs w:val="24"/>
        </w:rPr>
        <w:t>成立于2014年，是美国非营利国际教育组织，总部位于佛罗里达州，现有会员来自全球100多所大学或教育机构。协会通过促进北美高校与世界各国高校之间以及跨国企业的交流与合作，开展学术交流、访问学者、学生交流以及跨境联合培养等国际教育项目，提高高等院校的国际参与度，培养全球化人才，提升学生的国际素养和国际竞争力。</w:t>
      </w:r>
    </w:p>
    <w:p w:rsidR="00EB47C3" w:rsidRPr="000B47DA" w:rsidRDefault="00EB47C3" w:rsidP="00D40975">
      <w:pPr>
        <w:spacing w:line="360" w:lineRule="exact"/>
        <w:ind w:firstLineChars="200" w:firstLine="480"/>
        <w:rPr>
          <w:rFonts w:ascii="仿宋" w:eastAsia="仿宋" w:hAnsi="仿宋"/>
          <w:color w:val="000000" w:themeColor="text1"/>
          <w:sz w:val="24"/>
          <w:szCs w:val="24"/>
        </w:rPr>
      </w:pPr>
      <w:r w:rsidRPr="002E756C">
        <w:rPr>
          <w:rFonts w:ascii="仿宋" w:eastAsia="仿宋" w:hAnsi="仿宋" w:hint="eastAsia"/>
          <w:color w:val="000000" w:themeColor="text1"/>
          <w:sz w:val="24"/>
          <w:szCs w:val="24"/>
        </w:rPr>
        <w:t>北美高等教育协会与美国名校合作</w:t>
      </w:r>
      <w:r w:rsidRPr="000B47DA">
        <w:rPr>
          <w:rFonts w:ascii="仿宋" w:eastAsia="仿宋" w:hAnsi="仿宋" w:hint="eastAsia"/>
          <w:color w:val="000000" w:themeColor="text1"/>
          <w:sz w:val="24"/>
          <w:szCs w:val="24"/>
        </w:rPr>
        <w:t>，开设了美国</w:t>
      </w:r>
      <w:r w:rsidR="00ED7254" w:rsidRPr="000B47DA">
        <w:rPr>
          <w:rFonts w:ascii="仿宋" w:eastAsia="仿宋" w:hAnsi="仿宋" w:hint="eastAsia"/>
          <w:color w:val="000000" w:themeColor="text1"/>
          <w:sz w:val="24"/>
          <w:szCs w:val="24"/>
        </w:rPr>
        <w:t>TOP100</w:t>
      </w:r>
      <w:r w:rsidRPr="000B47DA">
        <w:rPr>
          <w:rFonts w:ascii="仿宋" w:eastAsia="仿宋" w:hAnsi="仿宋" w:hint="eastAsia"/>
          <w:color w:val="000000" w:themeColor="text1"/>
          <w:sz w:val="24"/>
          <w:szCs w:val="24"/>
        </w:rPr>
        <w:t>名校访学实习项目，</w:t>
      </w:r>
      <w:r w:rsidR="00DE53F8" w:rsidRPr="000B47DA">
        <w:rPr>
          <w:rFonts w:ascii="仿宋" w:eastAsia="仿宋" w:hAnsi="仿宋" w:hint="eastAsia"/>
          <w:color w:val="000000" w:themeColor="text1"/>
          <w:sz w:val="24"/>
          <w:szCs w:val="24"/>
        </w:rPr>
        <w:t>遴选国内大学高年级学生赴美国名校访学，</w:t>
      </w:r>
      <w:r w:rsidRPr="000B47DA">
        <w:rPr>
          <w:rFonts w:ascii="仿宋" w:eastAsia="仿宋" w:hAnsi="仿宋" w:hint="eastAsia"/>
          <w:color w:val="000000" w:themeColor="text1"/>
          <w:sz w:val="24"/>
          <w:szCs w:val="24"/>
        </w:rPr>
        <w:t>由美国名校商学院知名教授为学生量身定制职业发展规划，指导面试、推荐实习企业、获得</w:t>
      </w:r>
      <w:r w:rsidR="00DE53F8" w:rsidRPr="000B47DA">
        <w:rPr>
          <w:rFonts w:ascii="仿宋" w:eastAsia="仿宋" w:hAnsi="仿宋" w:hint="eastAsia"/>
          <w:color w:val="000000" w:themeColor="text1"/>
          <w:sz w:val="24"/>
          <w:szCs w:val="24"/>
        </w:rPr>
        <w:t>美国</w:t>
      </w:r>
      <w:r w:rsidRPr="000B47DA">
        <w:rPr>
          <w:rFonts w:ascii="仿宋" w:eastAsia="仿宋" w:hAnsi="仿宋" w:hint="eastAsia"/>
          <w:color w:val="000000" w:themeColor="text1"/>
          <w:sz w:val="24"/>
          <w:szCs w:val="24"/>
        </w:rPr>
        <w:t>企业实习offer。</w:t>
      </w:r>
    </w:p>
    <w:p w:rsidR="00EB47C3" w:rsidRPr="000B47DA" w:rsidRDefault="00FA5CAC" w:rsidP="00D40975">
      <w:pPr>
        <w:spacing w:line="360" w:lineRule="exact"/>
        <w:ind w:firstLineChars="200" w:firstLine="480"/>
        <w:rPr>
          <w:rFonts w:ascii="仿宋" w:eastAsia="仿宋" w:hAnsi="仿宋"/>
          <w:color w:val="000000" w:themeColor="text1"/>
          <w:sz w:val="24"/>
          <w:szCs w:val="24"/>
        </w:rPr>
      </w:pPr>
      <w:r w:rsidRPr="000B47DA">
        <w:rPr>
          <w:rFonts w:ascii="仿宋" w:eastAsia="仿宋" w:hAnsi="仿宋" w:hint="eastAsia"/>
          <w:color w:val="000000" w:themeColor="text1"/>
          <w:sz w:val="24"/>
          <w:szCs w:val="24"/>
        </w:rPr>
        <w:t>美国名校</w:t>
      </w:r>
      <w:r w:rsidR="00EB47C3" w:rsidRPr="000B47DA">
        <w:rPr>
          <w:rFonts w:ascii="仿宋" w:eastAsia="仿宋" w:hAnsi="仿宋" w:hint="eastAsia"/>
          <w:color w:val="000000" w:themeColor="text1"/>
          <w:sz w:val="24"/>
          <w:szCs w:val="24"/>
        </w:rPr>
        <w:t>访学实习项目合作大学：</w:t>
      </w:r>
    </w:p>
    <w:p w:rsidR="003B4343" w:rsidRPr="000C221F" w:rsidRDefault="003B4343" w:rsidP="00D40975">
      <w:pPr>
        <w:widowControl/>
        <w:shd w:val="clear" w:color="auto" w:fill="FFFFFF"/>
        <w:spacing w:line="360" w:lineRule="exact"/>
        <w:ind w:firstLineChars="200" w:firstLine="482"/>
        <w:jc w:val="left"/>
        <w:rPr>
          <w:rFonts w:ascii="仿宋" w:eastAsia="仿宋" w:hAnsi="仿宋"/>
          <w:b/>
          <w:color w:val="000000" w:themeColor="text1"/>
          <w:sz w:val="24"/>
          <w:szCs w:val="24"/>
        </w:rPr>
      </w:pPr>
      <w:r w:rsidRPr="000C221F">
        <w:rPr>
          <w:rFonts w:ascii="仿宋" w:eastAsia="仿宋" w:hAnsi="仿宋" w:hint="eastAsia"/>
          <w:b/>
          <w:color w:val="000000" w:themeColor="text1"/>
          <w:sz w:val="24"/>
          <w:szCs w:val="24"/>
        </w:rPr>
        <w:t>(1)佛罗里达大学</w:t>
      </w:r>
    </w:p>
    <w:p w:rsidR="003B4343" w:rsidRDefault="004C154F" w:rsidP="00D40975">
      <w:pPr>
        <w:spacing w:line="360" w:lineRule="exact"/>
        <w:ind w:firstLineChars="200" w:firstLine="480"/>
        <w:rPr>
          <w:rFonts w:ascii="仿宋" w:eastAsia="仿宋" w:hAnsi="仿宋"/>
          <w:color w:val="000000" w:themeColor="text1"/>
          <w:sz w:val="24"/>
          <w:szCs w:val="24"/>
        </w:rPr>
      </w:pPr>
      <w:r w:rsidRPr="003B4343">
        <w:rPr>
          <w:rFonts w:ascii="仿宋" w:eastAsia="仿宋" w:hAnsi="仿宋"/>
          <w:noProof/>
          <w:color w:val="000000" w:themeColor="text1"/>
          <w:sz w:val="24"/>
          <w:szCs w:val="24"/>
        </w:rPr>
        <w:drawing>
          <wp:anchor distT="0" distB="0" distL="114300" distR="114300" simplePos="0" relativeHeight="251678720" behindDoc="0" locked="0" layoutInCell="1" allowOverlap="1">
            <wp:simplePos x="0" y="0"/>
            <wp:positionH relativeFrom="margin">
              <wp:posOffset>4212590</wp:posOffset>
            </wp:positionH>
            <wp:positionV relativeFrom="paragraph">
              <wp:posOffset>86360</wp:posOffset>
            </wp:positionV>
            <wp:extent cx="2324100" cy="857250"/>
            <wp:effectExtent l="19050" t="0" r="0" b="0"/>
            <wp:wrapSquare wrapText="bothSides"/>
            <wp:docPr id="7" name="图片 7" descr="C:\Users\Maggie\Desktop\20121220152915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Desktop\201212201529152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857250"/>
                    </a:xfrm>
                    <a:prstGeom prst="rect">
                      <a:avLst/>
                    </a:prstGeom>
                    <a:noFill/>
                    <a:ln>
                      <a:noFill/>
                    </a:ln>
                  </pic:spPr>
                </pic:pic>
              </a:graphicData>
            </a:graphic>
          </wp:anchor>
        </w:drawing>
      </w:r>
      <w:r w:rsidRPr="003B4343">
        <w:rPr>
          <w:rFonts w:ascii="仿宋" w:eastAsia="仿宋" w:hAnsi="仿宋"/>
          <w:color w:val="000000" w:themeColor="text1"/>
          <w:sz w:val="24"/>
          <w:szCs w:val="24"/>
        </w:rPr>
        <w:t>佛罗里达大学（University of Florida，简称</w:t>
      </w:r>
      <w:r w:rsidR="006C06A3">
        <w:fldChar w:fldCharType="begin"/>
      </w:r>
      <w:r w:rsidR="006C06A3">
        <w:instrText xml:space="preserve"> HYPERLINK "http://baike.baidu.com/view/2285698.htm" \t "_blank" </w:instrText>
      </w:r>
      <w:r w:rsidR="006C06A3">
        <w:fldChar w:fldCharType="separate"/>
      </w:r>
      <w:r w:rsidRPr="003B4343">
        <w:rPr>
          <w:rFonts w:ascii="仿宋" w:eastAsia="仿宋" w:hAnsi="仿宋"/>
          <w:color w:val="000000" w:themeColor="text1"/>
          <w:sz w:val="24"/>
          <w:szCs w:val="24"/>
        </w:rPr>
        <w:t>UF</w:t>
      </w:r>
      <w:r w:rsidR="006C06A3">
        <w:rPr>
          <w:rFonts w:ascii="仿宋" w:eastAsia="仿宋" w:hAnsi="仿宋"/>
          <w:color w:val="000000" w:themeColor="text1"/>
          <w:sz w:val="24"/>
          <w:szCs w:val="24"/>
        </w:rPr>
        <w:fldChar w:fldCharType="end"/>
      </w:r>
      <w:r w:rsidRPr="003B4343">
        <w:rPr>
          <w:rFonts w:ascii="仿宋" w:eastAsia="仿宋" w:hAnsi="仿宋"/>
          <w:color w:val="000000" w:themeColor="text1"/>
          <w:sz w:val="24"/>
          <w:szCs w:val="24"/>
        </w:rPr>
        <w:t>），位于美国佛罗里达州</w:t>
      </w:r>
      <w:r w:rsidR="006C06A3">
        <w:fldChar w:fldCharType="begin"/>
      </w:r>
      <w:r w:rsidR="006C06A3">
        <w:instrText xml:space="preserve"> HYPERLINK "http://baike.baidu.com/view/909639.htm" \t "_blank" </w:instrText>
      </w:r>
      <w:r w:rsidR="006C06A3">
        <w:fldChar w:fldCharType="separate"/>
      </w:r>
      <w:r w:rsidRPr="003B4343">
        <w:rPr>
          <w:rFonts w:ascii="仿宋" w:eastAsia="仿宋" w:hAnsi="仿宋"/>
          <w:color w:val="000000" w:themeColor="text1"/>
          <w:sz w:val="24"/>
          <w:szCs w:val="24"/>
        </w:rPr>
        <w:t>盖恩斯维尔</w:t>
      </w:r>
      <w:r w:rsidR="006C06A3">
        <w:rPr>
          <w:rFonts w:ascii="仿宋" w:eastAsia="仿宋" w:hAnsi="仿宋"/>
          <w:color w:val="000000" w:themeColor="text1"/>
          <w:sz w:val="24"/>
          <w:szCs w:val="24"/>
        </w:rPr>
        <w:fldChar w:fldCharType="end"/>
      </w:r>
      <w:r w:rsidRPr="003B4343">
        <w:rPr>
          <w:rFonts w:ascii="仿宋" w:eastAsia="仿宋" w:hAnsi="仿宋"/>
          <w:color w:val="000000" w:themeColor="text1"/>
          <w:sz w:val="24"/>
          <w:szCs w:val="24"/>
        </w:rPr>
        <w:t>（Gainesville）的一所</w:t>
      </w:r>
      <w:r w:rsidR="006C06A3">
        <w:fldChar w:fldCharType="begin"/>
      </w:r>
      <w:r w:rsidR="006C06A3">
        <w:instrText xml:space="preserve"> HYPERLINK "http://baike.baidu.com/view/4906316.htm" \t "_blank" </w:instrText>
      </w:r>
      <w:r w:rsidR="006C06A3">
        <w:fldChar w:fldCharType="separate"/>
      </w:r>
      <w:r w:rsidRPr="003B4343">
        <w:rPr>
          <w:rFonts w:ascii="仿宋" w:eastAsia="仿宋" w:hAnsi="仿宋"/>
          <w:color w:val="000000" w:themeColor="text1"/>
          <w:sz w:val="24"/>
          <w:szCs w:val="24"/>
        </w:rPr>
        <w:t>公立</w:t>
      </w:r>
      <w:r w:rsidR="006C06A3">
        <w:rPr>
          <w:rFonts w:ascii="仿宋" w:eastAsia="仿宋" w:hAnsi="仿宋"/>
          <w:color w:val="000000" w:themeColor="text1"/>
          <w:sz w:val="24"/>
          <w:szCs w:val="24"/>
        </w:rPr>
        <w:fldChar w:fldCharType="end"/>
      </w:r>
      <w:hyperlink r:id="rId9" w:tgtFrame="_blank" w:history="1">
        <w:r w:rsidRPr="003B4343">
          <w:rPr>
            <w:rFonts w:ascii="仿宋" w:eastAsia="仿宋" w:hAnsi="仿宋"/>
            <w:color w:val="000000" w:themeColor="text1"/>
            <w:sz w:val="24"/>
            <w:szCs w:val="24"/>
          </w:rPr>
          <w:t>研究型大学</w:t>
        </w:r>
      </w:hyperlink>
      <w:r w:rsidRPr="003B4343">
        <w:rPr>
          <w:rFonts w:ascii="仿宋" w:eastAsia="仿宋" w:hAnsi="仿宋"/>
          <w:color w:val="000000" w:themeColor="text1"/>
          <w:sz w:val="24"/>
          <w:szCs w:val="24"/>
        </w:rPr>
        <w:t>。佛罗里达大学是世界一流大学联盟</w:t>
      </w:r>
      <w:hyperlink r:id="rId10" w:tgtFrame="_blank" w:history="1">
        <w:r w:rsidRPr="003B4343">
          <w:rPr>
            <w:rFonts w:ascii="仿宋" w:eastAsia="仿宋" w:hAnsi="仿宋"/>
            <w:color w:val="000000" w:themeColor="text1"/>
            <w:sz w:val="24"/>
            <w:szCs w:val="24"/>
          </w:rPr>
          <w:t>美国大学协会</w:t>
        </w:r>
      </w:hyperlink>
      <w:r w:rsidRPr="003B4343">
        <w:rPr>
          <w:rFonts w:ascii="仿宋" w:eastAsia="仿宋" w:hAnsi="仿宋"/>
          <w:color w:val="000000" w:themeColor="text1"/>
          <w:sz w:val="24"/>
          <w:szCs w:val="24"/>
        </w:rPr>
        <w:t>的62所研究型大学之一，美国一级国家级大学，同时也是享有</w:t>
      </w:r>
      <w:hyperlink r:id="rId11" w:tgtFrame="_blank" w:history="1">
        <w:r w:rsidRPr="003B4343">
          <w:rPr>
            <w:rFonts w:ascii="仿宋" w:eastAsia="仿宋" w:hAnsi="仿宋"/>
            <w:color w:val="000000" w:themeColor="text1"/>
            <w:sz w:val="24"/>
            <w:szCs w:val="24"/>
          </w:rPr>
          <w:t>公立</w:t>
        </w:r>
        <w:r w:rsidR="00812A97">
          <w:rPr>
            <w:rFonts w:ascii="仿宋" w:eastAsia="仿宋" w:hAnsi="仿宋" w:hint="eastAsia"/>
            <w:color w:val="000000" w:themeColor="text1"/>
            <w:sz w:val="24"/>
            <w:szCs w:val="24"/>
          </w:rPr>
          <w:t>“</w:t>
        </w:r>
        <w:r w:rsidR="00812A97" w:rsidRPr="00812A97">
          <w:rPr>
            <w:rFonts w:ascii="仿宋" w:eastAsia="仿宋" w:hAnsi="仿宋"/>
            <w:color w:val="000000" w:themeColor="text1"/>
            <w:sz w:val="24"/>
            <w:szCs w:val="24"/>
          </w:rPr>
          <w:t>常</w:t>
        </w:r>
        <w:r w:rsidR="0009591B">
          <w:rPr>
            <w:rFonts w:ascii="仿宋" w:eastAsia="仿宋" w:hAnsi="仿宋" w:hint="eastAsia"/>
            <w:color w:val="000000" w:themeColor="text1"/>
            <w:sz w:val="24"/>
            <w:szCs w:val="24"/>
          </w:rPr>
          <w:t>青</w:t>
        </w:r>
        <w:r w:rsidR="00812A97" w:rsidRPr="00812A97">
          <w:rPr>
            <w:rFonts w:ascii="仿宋" w:eastAsia="仿宋" w:hAnsi="仿宋"/>
            <w:color w:val="000000" w:themeColor="text1"/>
            <w:sz w:val="24"/>
            <w:szCs w:val="24"/>
          </w:rPr>
          <w:t>藤</w:t>
        </w:r>
        <w:r w:rsidR="00812A97">
          <w:rPr>
            <w:rFonts w:ascii="仿宋" w:eastAsia="仿宋" w:hAnsi="仿宋" w:hint="eastAsia"/>
            <w:color w:val="000000" w:themeColor="text1"/>
            <w:sz w:val="24"/>
            <w:szCs w:val="24"/>
          </w:rPr>
          <w:t>”</w:t>
        </w:r>
      </w:hyperlink>
      <w:r w:rsidRPr="003B4343">
        <w:rPr>
          <w:rFonts w:ascii="仿宋" w:eastAsia="仿宋" w:hAnsi="仿宋"/>
          <w:color w:val="000000" w:themeColor="text1"/>
          <w:sz w:val="24"/>
          <w:szCs w:val="24"/>
        </w:rPr>
        <w:t>称号的美国大学</w:t>
      </w:r>
      <w:r w:rsidRPr="003B4343">
        <w:rPr>
          <w:rFonts w:ascii="仿宋" w:eastAsia="仿宋" w:hAnsi="仿宋" w:hint="eastAsia"/>
          <w:color w:val="000000" w:themeColor="text1"/>
          <w:sz w:val="24"/>
          <w:szCs w:val="24"/>
        </w:rPr>
        <w:t>。</w:t>
      </w:r>
    </w:p>
    <w:p w:rsidR="004C154F" w:rsidRDefault="003B4343" w:rsidP="00D40975">
      <w:pPr>
        <w:spacing w:line="360" w:lineRule="exact"/>
        <w:ind w:firstLineChars="200" w:firstLine="480"/>
        <w:rPr>
          <w:rFonts w:ascii="仿宋" w:eastAsia="仿宋" w:hAnsi="仿宋"/>
          <w:color w:val="000000" w:themeColor="text1"/>
          <w:sz w:val="24"/>
          <w:szCs w:val="24"/>
        </w:rPr>
      </w:pPr>
      <w:r w:rsidRPr="003B4343">
        <w:rPr>
          <w:rFonts w:ascii="仿宋" w:eastAsia="仿宋" w:hAnsi="仿宋" w:hint="eastAsia"/>
          <w:color w:val="000000" w:themeColor="text1"/>
          <w:sz w:val="24"/>
          <w:szCs w:val="24"/>
        </w:rPr>
        <w:t>佛罗里达大学在2017年</w:t>
      </w:r>
      <w:proofErr w:type="spellStart"/>
      <w:r w:rsidRPr="003B4343">
        <w:rPr>
          <w:rFonts w:ascii="仿宋" w:eastAsia="仿宋" w:hAnsi="仿宋" w:hint="eastAsia"/>
          <w:color w:val="000000" w:themeColor="text1"/>
          <w:sz w:val="24"/>
          <w:szCs w:val="24"/>
        </w:rPr>
        <w:t>USN</w:t>
      </w:r>
      <w:r>
        <w:rPr>
          <w:rFonts w:ascii="仿宋" w:eastAsia="仿宋" w:hAnsi="仿宋" w:hint="eastAsia"/>
          <w:color w:val="000000" w:themeColor="text1"/>
          <w:sz w:val="24"/>
          <w:szCs w:val="24"/>
        </w:rPr>
        <w:t>ews</w:t>
      </w:r>
      <w:proofErr w:type="spellEnd"/>
      <w:r w:rsidRPr="003B4343">
        <w:rPr>
          <w:rFonts w:ascii="仿宋" w:eastAsia="仿宋" w:hAnsi="仿宋"/>
          <w:color w:val="000000" w:themeColor="text1"/>
          <w:sz w:val="24"/>
          <w:szCs w:val="24"/>
        </w:rPr>
        <w:t>美国大学综合排名</w:t>
      </w:r>
      <w:r w:rsidRPr="003B4343">
        <w:rPr>
          <w:rFonts w:ascii="仿宋" w:eastAsia="仿宋" w:hAnsi="仿宋" w:hint="eastAsia"/>
          <w:color w:val="000000" w:themeColor="text1"/>
          <w:sz w:val="24"/>
          <w:szCs w:val="24"/>
        </w:rPr>
        <w:t>第50位</w:t>
      </w:r>
      <w:r w:rsidR="00742253">
        <w:rPr>
          <w:rFonts w:ascii="仿宋" w:eastAsia="仿宋" w:hAnsi="仿宋" w:hint="eastAsia"/>
          <w:color w:val="000000" w:themeColor="text1"/>
          <w:sz w:val="24"/>
          <w:szCs w:val="24"/>
        </w:rPr>
        <w:t>，公立大学排名第14位</w:t>
      </w:r>
      <w:r w:rsidRPr="003B4343">
        <w:rPr>
          <w:rFonts w:ascii="仿宋" w:eastAsia="仿宋" w:hAnsi="仿宋" w:hint="eastAsia"/>
          <w:color w:val="000000" w:themeColor="text1"/>
          <w:sz w:val="24"/>
          <w:szCs w:val="24"/>
        </w:rPr>
        <w:t>。</w:t>
      </w:r>
    </w:p>
    <w:p w:rsidR="00174AE4" w:rsidRPr="000C221F" w:rsidRDefault="003B4343" w:rsidP="00D40975">
      <w:pPr>
        <w:spacing w:line="360" w:lineRule="exact"/>
        <w:ind w:firstLineChars="200" w:firstLine="482"/>
        <w:rPr>
          <w:rFonts w:ascii="仿宋" w:eastAsia="仿宋" w:hAnsi="仿宋"/>
          <w:b/>
          <w:color w:val="000000" w:themeColor="text1"/>
          <w:sz w:val="24"/>
          <w:szCs w:val="24"/>
        </w:rPr>
      </w:pPr>
      <w:r w:rsidRPr="000C221F">
        <w:rPr>
          <w:rFonts w:ascii="仿宋" w:eastAsia="仿宋" w:hAnsi="仿宋" w:hint="eastAsia"/>
          <w:b/>
          <w:noProof/>
          <w:color w:val="000000" w:themeColor="text1"/>
          <w:sz w:val="24"/>
          <w:szCs w:val="24"/>
        </w:rPr>
        <w:drawing>
          <wp:anchor distT="0" distB="0" distL="114300" distR="114300" simplePos="0" relativeHeight="251680768" behindDoc="0" locked="0" layoutInCell="1" allowOverlap="1">
            <wp:simplePos x="0" y="0"/>
            <wp:positionH relativeFrom="margin">
              <wp:posOffset>4907915</wp:posOffset>
            </wp:positionH>
            <wp:positionV relativeFrom="paragraph">
              <wp:posOffset>143510</wp:posOffset>
            </wp:positionV>
            <wp:extent cx="1343025" cy="1771650"/>
            <wp:effectExtent l="19050" t="0" r="9525" b="0"/>
            <wp:wrapSquare wrapText="bothSides"/>
            <wp:docPr id="17" name="图片 17" descr="C:\Users\Maggie\Desktop\特拉华大学20160630\0b55b319ebc4b745caa4ee2ec7fc1e178a8215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Desktop\特拉华大学20160630\0b55b319ebc4b745caa4ee2ec7fc1e178a8215d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771650"/>
                    </a:xfrm>
                    <a:prstGeom prst="rect">
                      <a:avLst/>
                    </a:prstGeom>
                    <a:noFill/>
                    <a:ln>
                      <a:noFill/>
                    </a:ln>
                  </pic:spPr>
                </pic:pic>
              </a:graphicData>
            </a:graphic>
          </wp:anchor>
        </w:drawing>
      </w:r>
      <w:r w:rsidRPr="000C221F">
        <w:rPr>
          <w:rFonts w:ascii="仿宋" w:eastAsia="仿宋" w:hAnsi="仿宋" w:hint="eastAsia"/>
          <w:b/>
          <w:color w:val="000000" w:themeColor="text1"/>
          <w:sz w:val="24"/>
          <w:szCs w:val="24"/>
        </w:rPr>
        <w:t>(2)特拉华大学</w:t>
      </w:r>
    </w:p>
    <w:p w:rsidR="003B4343" w:rsidRPr="003B4343" w:rsidRDefault="003B4343" w:rsidP="00D40975">
      <w:pPr>
        <w:spacing w:line="360" w:lineRule="exact"/>
        <w:ind w:firstLineChars="200" w:firstLine="480"/>
        <w:rPr>
          <w:rFonts w:ascii="仿宋" w:eastAsia="仿宋" w:hAnsi="仿宋"/>
          <w:color w:val="000000" w:themeColor="text1"/>
          <w:sz w:val="24"/>
          <w:szCs w:val="24"/>
        </w:rPr>
      </w:pPr>
      <w:r w:rsidRPr="003B4343">
        <w:rPr>
          <w:rFonts w:ascii="仿宋" w:eastAsia="仿宋" w:hAnsi="仿宋"/>
          <w:color w:val="000000" w:themeColor="text1"/>
          <w:sz w:val="24"/>
          <w:szCs w:val="24"/>
        </w:rPr>
        <w:t>特拉华大学（University of Delaware，简称UD），位于特拉华州的纽瓦克市。建校于1743年，是美国最古老的一流公立研究型大学之一，目前在校生共计22852人。特拉华大学师资力量雄厚</w:t>
      </w:r>
      <w:r w:rsidR="000C221F">
        <w:rPr>
          <w:rFonts w:ascii="仿宋" w:eastAsia="仿宋" w:hAnsi="仿宋" w:hint="eastAsia"/>
          <w:color w:val="000000" w:themeColor="text1"/>
          <w:sz w:val="24"/>
          <w:szCs w:val="24"/>
        </w:rPr>
        <w:t>，</w:t>
      </w:r>
      <w:r w:rsidRPr="003B4343">
        <w:rPr>
          <w:rFonts w:ascii="仿宋" w:eastAsia="仿宋" w:hAnsi="仿宋"/>
          <w:color w:val="000000" w:themeColor="text1"/>
          <w:sz w:val="24"/>
          <w:szCs w:val="24"/>
        </w:rPr>
        <w:t>是特拉华州高等教育的第一学府，作为著名的“公立常青藤”院校而享有盛誉。</w:t>
      </w:r>
    </w:p>
    <w:p w:rsidR="003B4343" w:rsidRPr="003B4343" w:rsidRDefault="003B4343" w:rsidP="00D40975">
      <w:pPr>
        <w:spacing w:line="360" w:lineRule="exact"/>
        <w:ind w:firstLine="480"/>
        <w:rPr>
          <w:rFonts w:ascii="仿宋" w:eastAsia="仿宋" w:hAnsi="仿宋"/>
          <w:color w:val="000000" w:themeColor="text1"/>
          <w:sz w:val="24"/>
          <w:szCs w:val="24"/>
        </w:rPr>
      </w:pPr>
      <w:r>
        <w:rPr>
          <w:rFonts w:ascii="仿宋" w:eastAsia="仿宋" w:hAnsi="仿宋"/>
          <w:color w:val="000000" w:themeColor="text1"/>
          <w:sz w:val="24"/>
          <w:szCs w:val="24"/>
        </w:rPr>
        <w:t>特拉华大学</w:t>
      </w:r>
      <w:r w:rsidRPr="003B4343">
        <w:rPr>
          <w:rFonts w:ascii="仿宋" w:eastAsia="仿宋" w:hAnsi="仿宋"/>
          <w:color w:val="000000" w:themeColor="text1"/>
          <w:sz w:val="24"/>
          <w:szCs w:val="24"/>
        </w:rPr>
        <w:t>在201</w:t>
      </w:r>
      <w:r w:rsidRPr="003B4343">
        <w:rPr>
          <w:rFonts w:ascii="仿宋" w:eastAsia="仿宋" w:hAnsi="仿宋" w:hint="eastAsia"/>
          <w:color w:val="000000" w:themeColor="text1"/>
          <w:sz w:val="24"/>
          <w:szCs w:val="24"/>
        </w:rPr>
        <w:t>7</w:t>
      </w:r>
      <w:r w:rsidRPr="003B4343">
        <w:rPr>
          <w:rFonts w:ascii="仿宋" w:eastAsia="仿宋" w:hAnsi="仿宋"/>
          <w:color w:val="000000" w:themeColor="text1"/>
          <w:sz w:val="24"/>
          <w:szCs w:val="24"/>
        </w:rPr>
        <w:t>年</w:t>
      </w:r>
      <w:proofErr w:type="spellStart"/>
      <w:r>
        <w:rPr>
          <w:rFonts w:ascii="仿宋" w:eastAsia="仿宋" w:hAnsi="仿宋"/>
          <w:color w:val="000000" w:themeColor="text1"/>
          <w:sz w:val="24"/>
          <w:szCs w:val="24"/>
        </w:rPr>
        <w:t>US</w:t>
      </w:r>
      <w:r w:rsidRPr="003B4343">
        <w:rPr>
          <w:rFonts w:ascii="仿宋" w:eastAsia="仿宋" w:hAnsi="仿宋"/>
          <w:color w:val="000000" w:themeColor="text1"/>
          <w:sz w:val="24"/>
          <w:szCs w:val="24"/>
        </w:rPr>
        <w:t>News</w:t>
      </w:r>
      <w:proofErr w:type="spellEnd"/>
      <w:r w:rsidRPr="003B4343">
        <w:rPr>
          <w:rFonts w:ascii="仿宋" w:eastAsia="仿宋" w:hAnsi="仿宋"/>
          <w:color w:val="000000" w:themeColor="text1"/>
          <w:sz w:val="24"/>
          <w:szCs w:val="24"/>
        </w:rPr>
        <w:t>美国大学综合排名第79位，公立大学排名第30位。</w:t>
      </w:r>
    </w:p>
    <w:p w:rsidR="003B4343" w:rsidRPr="00D40975" w:rsidRDefault="003B4343" w:rsidP="00D40975">
      <w:pPr>
        <w:pStyle w:val="a6"/>
        <w:spacing w:line="0" w:lineRule="atLeast"/>
        <w:ind w:left="902" w:firstLineChars="0" w:firstLine="0"/>
        <w:rPr>
          <w:rFonts w:ascii="仿宋" w:eastAsia="仿宋" w:hAnsi="仿宋"/>
          <w:sz w:val="18"/>
          <w:szCs w:val="18"/>
        </w:rPr>
      </w:pPr>
    </w:p>
    <w:p w:rsidR="00667AB5" w:rsidRPr="00D40975" w:rsidRDefault="00667AB5" w:rsidP="009A1C17">
      <w:pPr>
        <w:pStyle w:val="a6"/>
        <w:numPr>
          <w:ilvl w:val="0"/>
          <w:numId w:val="1"/>
        </w:numPr>
        <w:ind w:firstLineChars="0"/>
        <w:rPr>
          <w:rFonts w:ascii="仿宋" w:eastAsia="仿宋" w:hAnsi="仿宋"/>
          <w:b/>
          <w:sz w:val="24"/>
          <w:szCs w:val="24"/>
        </w:rPr>
      </w:pPr>
      <w:r w:rsidRPr="00D40975">
        <w:rPr>
          <w:rFonts w:ascii="仿宋" w:eastAsia="仿宋" w:hAnsi="仿宋"/>
          <w:b/>
          <w:sz w:val="24"/>
          <w:szCs w:val="24"/>
        </w:rPr>
        <w:t>项目优势</w:t>
      </w:r>
    </w:p>
    <w:p w:rsidR="00E63FAC" w:rsidRPr="001F761C" w:rsidRDefault="00667AB5" w:rsidP="00D40975">
      <w:pPr>
        <w:pStyle w:val="a6"/>
        <w:numPr>
          <w:ilvl w:val="0"/>
          <w:numId w:val="4"/>
        </w:numPr>
        <w:spacing w:line="360" w:lineRule="exact"/>
        <w:ind w:left="902" w:firstLineChars="0"/>
        <w:rPr>
          <w:rFonts w:ascii="仿宋" w:eastAsia="仿宋" w:hAnsi="仿宋"/>
          <w:color w:val="000000" w:themeColor="text1"/>
          <w:sz w:val="24"/>
          <w:szCs w:val="24"/>
        </w:rPr>
      </w:pPr>
      <w:r w:rsidRPr="001F761C">
        <w:rPr>
          <w:rFonts w:ascii="仿宋" w:eastAsia="仿宋" w:hAnsi="仿宋"/>
          <w:color w:val="000000" w:themeColor="text1"/>
          <w:sz w:val="24"/>
          <w:szCs w:val="24"/>
        </w:rPr>
        <w:t>无专业背景限制</w:t>
      </w:r>
      <w:r w:rsidRPr="001F761C">
        <w:rPr>
          <w:rFonts w:ascii="仿宋" w:eastAsia="仿宋" w:hAnsi="仿宋" w:hint="eastAsia"/>
          <w:color w:val="000000" w:themeColor="text1"/>
          <w:sz w:val="24"/>
          <w:szCs w:val="24"/>
        </w:rPr>
        <w:t>，</w:t>
      </w:r>
      <w:r w:rsidRPr="001F761C">
        <w:rPr>
          <w:rFonts w:ascii="仿宋" w:eastAsia="仿宋" w:hAnsi="仿宋"/>
          <w:color w:val="000000" w:themeColor="text1"/>
          <w:sz w:val="24"/>
          <w:szCs w:val="24"/>
        </w:rPr>
        <w:t>课程选择</w:t>
      </w:r>
      <w:r w:rsidR="00F15C6D" w:rsidRPr="001F761C">
        <w:rPr>
          <w:rFonts w:ascii="仿宋" w:eastAsia="仿宋" w:hAnsi="仿宋" w:hint="eastAsia"/>
          <w:color w:val="000000" w:themeColor="text1"/>
          <w:sz w:val="24"/>
          <w:szCs w:val="24"/>
        </w:rPr>
        <w:t>范围广</w:t>
      </w:r>
      <w:r w:rsidRPr="001F761C">
        <w:rPr>
          <w:rFonts w:ascii="仿宋" w:eastAsia="仿宋" w:hAnsi="仿宋" w:hint="eastAsia"/>
          <w:color w:val="000000" w:themeColor="text1"/>
          <w:sz w:val="24"/>
          <w:szCs w:val="24"/>
        </w:rPr>
        <w:t>；</w:t>
      </w:r>
    </w:p>
    <w:p w:rsidR="00667AB5" w:rsidRPr="001F761C" w:rsidRDefault="00E63FAC" w:rsidP="00D40975">
      <w:pPr>
        <w:pStyle w:val="a6"/>
        <w:numPr>
          <w:ilvl w:val="0"/>
          <w:numId w:val="4"/>
        </w:numPr>
        <w:spacing w:line="360" w:lineRule="exact"/>
        <w:ind w:left="902" w:firstLineChars="0"/>
        <w:rPr>
          <w:rFonts w:ascii="仿宋" w:eastAsia="仿宋" w:hAnsi="仿宋"/>
          <w:color w:val="000000" w:themeColor="text1"/>
          <w:sz w:val="24"/>
          <w:szCs w:val="24"/>
        </w:rPr>
      </w:pPr>
      <w:r w:rsidRPr="001F761C">
        <w:rPr>
          <w:rFonts w:ascii="仿宋" w:eastAsia="仿宋" w:hAnsi="仿宋" w:hint="eastAsia"/>
          <w:color w:val="000000" w:themeColor="text1"/>
          <w:sz w:val="24"/>
          <w:szCs w:val="24"/>
        </w:rPr>
        <w:t>正式注册，与本校学生享受同等待遇和同样的教育资源，并获得官方成绩单</w:t>
      </w:r>
      <w:r w:rsidR="00AF2566">
        <w:rPr>
          <w:rFonts w:ascii="仿宋" w:eastAsia="仿宋" w:hAnsi="仿宋" w:hint="eastAsia"/>
          <w:color w:val="000000" w:themeColor="text1"/>
          <w:sz w:val="24"/>
          <w:szCs w:val="24"/>
        </w:rPr>
        <w:t>；</w:t>
      </w:r>
    </w:p>
    <w:p w:rsidR="006E68F6" w:rsidRPr="001F761C" w:rsidRDefault="00F15C6D" w:rsidP="00D40975">
      <w:pPr>
        <w:pStyle w:val="a6"/>
        <w:numPr>
          <w:ilvl w:val="0"/>
          <w:numId w:val="4"/>
        </w:numPr>
        <w:spacing w:line="360" w:lineRule="exact"/>
        <w:ind w:left="902" w:firstLineChars="0"/>
        <w:rPr>
          <w:rFonts w:ascii="仿宋" w:eastAsia="仿宋" w:hAnsi="仿宋"/>
          <w:color w:val="000000" w:themeColor="text1"/>
          <w:sz w:val="24"/>
          <w:szCs w:val="24"/>
        </w:rPr>
      </w:pPr>
      <w:r w:rsidRPr="001F761C">
        <w:rPr>
          <w:rFonts w:ascii="仿宋" w:eastAsia="仿宋" w:hAnsi="仿宋" w:hint="eastAsia"/>
          <w:color w:val="000000" w:themeColor="text1"/>
          <w:sz w:val="24"/>
          <w:szCs w:val="24"/>
        </w:rPr>
        <w:t>学分互认，</w:t>
      </w:r>
      <w:r w:rsidR="00832A71" w:rsidRPr="001F761C">
        <w:rPr>
          <w:rFonts w:ascii="仿宋" w:eastAsia="仿宋" w:hAnsi="仿宋" w:hint="eastAsia"/>
          <w:color w:val="000000" w:themeColor="text1"/>
          <w:sz w:val="24"/>
          <w:szCs w:val="24"/>
        </w:rPr>
        <w:t>确保</w:t>
      </w:r>
      <w:r w:rsidRPr="001F761C">
        <w:rPr>
          <w:rFonts w:ascii="仿宋" w:eastAsia="仿宋" w:hAnsi="仿宋" w:hint="eastAsia"/>
          <w:color w:val="000000" w:themeColor="text1"/>
          <w:sz w:val="24"/>
          <w:szCs w:val="24"/>
        </w:rPr>
        <w:t>学生</w:t>
      </w:r>
      <w:r w:rsidR="00832A71" w:rsidRPr="001F761C">
        <w:rPr>
          <w:rFonts w:ascii="仿宋" w:eastAsia="仿宋" w:hAnsi="仿宋" w:hint="eastAsia"/>
          <w:color w:val="000000" w:themeColor="text1"/>
          <w:sz w:val="24"/>
          <w:szCs w:val="24"/>
        </w:rPr>
        <w:t>顺利</w:t>
      </w:r>
      <w:r w:rsidRPr="001F761C">
        <w:rPr>
          <w:rFonts w:ascii="仿宋" w:eastAsia="仿宋" w:hAnsi="仿宋" w:hint="eastAsia"/>
          <w:color w:val="000000" w:themeColor="text1"/>
          <w:sz w:val="24"/>
          <w:szCs w:val="24"/>
        </w:rPr>
        <w:t>毕业</w:t>
      </w:r>
      <w:r w:rsidR="00832A71" w:rsidRPr="001F761C">
        <w:rPr>
          <w:rFonts w:ascii="仿宋" w:eastAsia="仿宋" w:hAnsi="仿宋" w:hint="eastAsia"/>
          <w:color w:val="000000" w:themeColor="text1"/>
          <w:sz w:val="24"/>
          <w:szCs w:val="24"/>
        </w:rPr>
        <w:t>并获得国内大学学位</w:t>
      </w:r>
      <w:r w:rsidRPr="001F761C">
        <w:rPr>
          <w:rFonts w:ascii="仿宋" w:eastAsia="仿宋" w:hAnsi="仿宋" w:hint="eastAsia"/>
          <w:color w:val="000000" w:themeColor="text1"/>
          <w:sz w:val="24"/>
          <w:szCs w:val="24"/>
        </w:rPr>
        <w:t>；</w:t>
      </w:r>
    </w:p>
    <w:p w:rsidR="00BA463E" w:rsidRPr="001F761C" w:rsidRDefault="006E68F6" w:rsidP="00D40975">
      <w:pPr>
        <w:pStyle w:val="a6"/>
        <w:numPr>
          <w:ilvl w:val="0"/>
          <w:numId w:val="4"/>
        </w:numPr>
        <w:spacing w:line="360" w:lineRule="exact"/>
        <w:ind w:left="902" w:firstLineChars="0"/>
        <w:rPr>
          <w:rFonts w:ascii="仿宋" w:eastAsia="仿宋" w:hAnsi="仿宋"/>
          <w:color w:val="000000" w:themeColor="text1"/>
          <w:sz w:val="24"/>
          <w:szCs w:val="24"/>
        </w:rPr>
      </w:pPr>
      <w:r w:rsidRPr="001F761C">
        <w:rPr>
          <w:rFonts w:ascii="仿宋" w:eastAsia="仿宋" w:hAnsi="仿宋" w:hint="eastAsia"/>
          <w:color w:val="000000" w:themeColor="text1"/>
          <w:sz w:val="24"/>
          <w:szCs w:val="24"/>
        </w:rPr>
        <w:t>为申请美国TOP50</w:t>
      </w:r>
      <w:r w:rsidR="00E63FAC" w:rsidRPr="001F761C">
        <w:rPr>
          <w:rFonts w:ascii="仿宋" w:eastAsia="仿宋" w:hAnsi="仿宋" w:hint="eastAsia"/>
          <w:color w:val="000000" w:themeColor="text1"/>
          <w:sz w:val="24"/>
          <w:szCs w:val="24"/>
        </w:rPr>
        <w:t>名校</w:t>
      </w:r>
      <w:r w:rsidRPr="001F761C">
        <w:rPr>
          <w:rFonts w:ascii="仿宋" w:eastAsia="仿宋" w:hAnsi="仿宋" w:hint="eastAsia"/>
          <w:color w:val="000000" w:themeColor="text1"/>
          <w:sz w:val="24"/>
          <w:szCs w:val="24"/>
        </w:rPr>
        <w:t>攻读硕士学位提供</w:t>
      </w:r>
      <w:r w:rsidR="00E63FAC" w:rsidRPr="001F761C">
        <w:rPr>
          <w:rFonts w:ascii="仿宋" w:eastAsia="仿宋" w:hAnsi="仿宋" w:hint="eastAsia"/>
          <w:color w:val="000000" w:themeColor="text1"/>
          <w:sz w:val="24"/>
          <w:szCs w:val="24"/>
        </w:rPr>
        <w:t>便捷通道</w:t>
      </w:r>
      <w:r w:rsidR="00F15C6D" w:rsidRPr="001F761C">
        <w:rPr>
          <w:rFonts w:ascii="仿宋" w:eastAsia="仿宋" w:hAnsi="仿宋" w:hint="eastAsia"/>
          <w:color w:val="000000" w:themeColor="text1"/>
          <w:sz w:val="24"/>
          <w:szCs w:val="24"/>
        </w:rPr>
        <w:t>；</w:t>
      </w:r>
    </w:p>
    <w:p w:rsidR="00667AB5" w:rsidRPr="001F761C" w:rsidRDefault="00BA463E" w:rsidP="00D40975">
      <w:pPr>
        <w:pStyle w:val="a6"/>
        <w:numPr>
          <w:ilvl w:val="0"/>
          <w:numId w:val="4"/>
        </w:numPr>
        <w:spacing w:line="360" w:lineRule="exact"/>
        <w:ind w:left="902" w:firstLineChars="0"/>
        <w:rPr>
          <w:rFonts w:ascii="仿宋" w:eastAsia="仿宋" w:hAnsi="仿宋"/>
          <w:color w:val="000000" w:themeColor="text1"/>
          <w:sz w:val="24"/>
          <w:szCs w:val="24"/>
        </w:rPr>
      </w:pPr>
      <w:r w:rsidRPr="001F761C">
        <w:rPr>
          <w:rFonts w:ascii="仿宋" w:eastAsia="仿宋" w:hAnsi="仿宋" w:hint="eastAsia"/>
          <w:color w:val="000000" w:themeColor="text1"/>
          <w:sz w:val="24"/>
          <w:szCs w:val="24"/>
        </w:rPr>
        <w:t>实习过程中，由美国名校商学院教授全程指导</w:t>
      </w:r>
      <w:r w:rsidR="00AF2566">
        <w:rPr>
          <w:rFonts w:ascii="仿宋" w:eastAsia="仿宋" w:hAnsi="仿宋" w:hint="eastAsia"/>
          <w:color w:val="000000" w:themeColor="text1"/>
          <w:sz w:val="24"/>
          <w:szCs w:val="24"/>
        </w:rPr>
        <w:t>；</w:t>
      </w:r>
    </w:p>
    <w:p w:rsidR="00667AB5" w:rsidRPr="001F761C" w:rsidRDefault="00667AB5" w:rsidP="00D40975">
      <w:pPr>
        <w:pStyle w:val="a6"/>
        <w:numPr>
          <w:ilvl w:val="0"/>
          <w:numId w:val="4"/>
        </w:numPr>
        <w:spacing w:line="360" w:lineRule="exact"/>
        <w:ind w:left="902" w:firstLineChars="0"/>
        <w:rPr>
          <w:rFonts w:ascii="仿宋" w:eastAsia="仿宋" w:hAnsi="仿宋"/>
          <w:color w:val="000000" w:themeColor="text1"/>
          <w:sz w:val="24"/>
          <w:szCs w:val="24"/>
        </w:rPr>
      </w:pPr>
      <w:r w:rsidRPr="001F761C">
        <w:rPr>
          <w:rFonts w:ascii="仿宋" w:eastAsia="仿宋" w:hAnsi="仿宋" w:hint="eastAsia"/>
          <w:color w:val="000000" w:themeColor="text1"/>
          <w:sz w:val="24"/>
          <w:szCs w:val="24"/>
        </w:rPr>
        <w:t>实习行业广，岗位选择多，待遇优厚；</w:t>
      </w:r>
    </w:p>
    <w:p w:rsidR="00667AB5" w:rsidRPr="001F761C" w:rsidRDefault="00667AB5" w:rsidP="00D40975">
      <w:pPr>
        <w:pStyle w:val="a6"/>
        <w:numPr>
          <w:ilvl w:val="0"/>
          <w:numId w:val="4"/>
        </w:numPr>
        <w:spacing w:line="360" w:lineRule="exact"/>
        <w:ind w:left="902" w:firstLineChars="0"/>
        <w:rPr>
          <w:rFonts w:ascii="仿宋" w:eastAsia="仿宋" w:hAnsi="仿宋"/>
          <w:color w:val="000000" w:themeColor="text1"/>
          <w:sz w:val="24"/>
          <w:szCs w:val="24"/>
        </w:rPr>
      </w:pPr>
      <w:r w:rsidRPr="001F761C">
        <w:rPr>
          <w:rFonts w:ascii="仿宋" w:eastAsia="仿宋" w:hAnsi="仿宋" w:hint="eastAsia"/>
          <w:color w:val="000000" w:themeColor="text1"/>
          <w:sz w:val="24"/>
          <w:szCs w:val="24"/>
        </w:rPr>
        <w:t>积累</w:t>
      </w:r>
      <w:r w:rsidR="00C5499F" w:rsidRPr="001F761C">
        <w:rPr>
          <w:rFonts w:ascii="仿宋" w:eastAsia="仿宋" w:hAnsi="仿宋" w:hint="eastAsia"/>
          <w:color w:val="000000" w:themeColor="text1"/>
          <w:sz w:val="24"/>
          <w:szCs w:val="24"/>
        </w:rPr>
        <w:t>专业实习</w:t>
      </w:r>
      <w:r w:rsidRPr="001F761C">
        <w:rPr>
          <w:rFonts w:ascii="仿宋" w:eastAsia="仿宋" w:hAnsi="仿宋" w:hint="eastAsia"/>
          <w:color w:val="000000" w:themeColor="text1"/>
          <w:sz w:val="24"/>
          <w:szCs w:val="24"/>
        </w:rPr>
        <w:t>工作经验，为</w:t>
      </w:r>
      <w:r w:rsidR="00C5499F" w:rsidRPr="001F761C">
        <w:rPr>
          <w:rFonts w:ascii="仿宋" w:eastAsia="仿宋" w:hAnsi="仿宋" w:hint="eastAsia"/>
          <w:color w:val="000000" w:themeColor="text1"/>
          <w:sz w:val="24"/>
          <w:szCs w:val="24"/>
        </w:rPr>
        <w:t>日后留美就业</w:t>
      </w:r>
      <w:r w:rsidRPr="001F761C">
        <w:rPr>
          <w:rFonts w:ascii="仿宋" w:eastAsia="仿宋" w:hAnsi="仿宋" w:hint="eastAsia"/>
          <w:color w:val="000000" w:themeColor="text1"/>
          <w:sz w:val="24"/>
          <w:szCs w:val="24"/>
        </w:rPr>
        <w:t>奠定坚实基础；</w:t>
      </w:r>
    </w:p>
    <w:p w:rsidR="00667AB5" w:rsidRPr="001F761C" w:rsidRDefault="00667AB5" w:rsidP="00D40975">
      <w:pPr>
        <w:pStyle w:val="a6"/>
        <w:numPr>
          <w:ilvl w:val="0"/>
          <w:numId w:val="4"/>
        </w:numPr>
        <w:spacing w:line="360" w:lineRule="exact"/>
        <w:ind w:left="902" w:firstLineChars="0"/>
        <w:rPr>
          <w:rFonts w:ascii="仿宋" w:eastAsia="仿宋" w:hAnsi="仿宋"/>
          <w:color w:val="000000" w:themeColor="text1"/>
          <w:sz w:val="24"/>
          <w:szCs w:val="24"/>
        </w:rPr>
      </w:pPr>
      <w:r w:rsidRPr="001F761C">
        <w:rPr>
          <w:rFonts w:ascii="仿宋" w:eastAsia="仿宋" w:hAnsi="仿宋" w:hint="eastAsia"/>
          <w:color w:val="000000" w:themeColor="text1"/>
          <w:sz w:val="24"/>
          <w:szCs w:val="24"/>
        </w:rPr>
        <w:t>结识企业精英、汇聚全球职场人脉；</w:t>
      </w:r>
    </w:p>
    <w:p w:rsidR="00832A71" w:rsidRPr="001F761C" w:rsidRDefault="00667AB5" w:rsidP="00D40975">
      <w:pPr>
        <w:pStyle w:val="a6"/>
        <w:numPr>
          <w:ilvl w:val="0"/>
          <w:numId w:val="4"/>
        </w:numPr>
        <w:spacing w:line="360" w:lineRule="exact"/>
        <w:ind w:left="902" w:firstLineChars="0"/>
        <w:rPr>
          <w:rFonts w:ascii="仿宋" w:eastAsia="仿宋" w:hAnsi="仿宋"/>
          <w:color w:val="000000" w:themeColor="text1"/>
          <w:sz w:val="24"/>
          <w:szCs w:val="24"/>
        </w:rPr>
      </w:pPr>
      <w:r w:rsidRPr="001F761C">
        <w:rPr>
          <w:rFonts w:ascii="仿宋" w:eastAsia="仿宋" w:hAnsi="仿宋" w:hint="eastAsia"/>
          <w:color w:val="000000" w:themeColor="text1"/>
          <w:sz w:val="24"/>
          <w:szCs w:val="24"/>
        </w:rPr>
        <w:t>实习结束后，获企业推荐信；</w:t>
      </w:r>
    </w:p>
    <w:p w:rsidR="00832A71" w:rsidRDefault="00832A71" w:rsidP="00D40975">
      <w:pPr>
        <w:pStyle w:val="a6"/>
        <w:numPr>
          <w:ilvl w:val="0"/>
          <w:numId w:val="4"/>
        </w:numPr>
        <w:spacing w:line="360" w:lineRule="exact"/>
        <w:ind w:left="902" w:firstLineChars="0"/>
        <w:rPr>
          <w:rFonts w:ascii="仿宋" w:eastAsia="仿宋" w:hAnsi="仿宋"/>
          <w:color w:val="000000" w:themeColor="text1"/>
          <w:sz w:val="24"/>
          <w:szCs w:val="24"/>
        </w:rPr>
      </w:pPr>
      <w:r w:rsidRPr="001F761C">
        <w:rPr>
          <w:rFonts w:ascii="仿宋" w:eastAsia="仿宋" w:hAnsi="仿宋" w:hint="eastAsia"/>
          <w:color w:val="000000" w:themeColor="text1"/>
          <w:sz w:val="24"/>
          <w:szCs w:val="24"/>
        </w:rPr>
        <w:t>完善的安全保障机制</w:t>
      </w:r>
      <w:r w:rsidR="00E63FAC" w:rsidRPr="001F761C">
        <w:rPr>
          <w:rFonts w:ascii="仿宋" w:eastAsia="仿宋" w:hAnsi="仿宋" w:hint="eastAsia"/>
          <w:color w:val="000000" w:themeColor="text1"/>
          <w:sz w:val="24"/>
          <w:szCs w:val="24"/>
        </w:rPr>
        <w:t>，学生在访学实习期间，ANAHEI全程提供教育教学辅导、后勤保障、持续跟踪、紧急情况应对等服务。</w:t>
      </w:r>
    </w:p>
    <w:p w:rsidR="00B45906" w:rsidRDefault="00B45906" w:rsidP="00B45906">
      <w:pPr>
        <w:pStyle w:val="a6"/>
        <w:spacing w:line="360" w:lineRule="exact"/>
        <w:ind w:left="902" w:firstLineChars="0" w:firstLine="0"/>
        <w:rPr>
          <w:rFonts w:ascii="仿宋" w:eastAsia="仿宋" w:hAnsi="仿宋"/>
          <w:color w:val="000000" w:themeColor="text1"/>
          <w:sz w:val="24"/>
          <w:szCs w:val="24"/>
        </w:rPr>
      </w:pPr>
    </w:p>
    <w:p w:rsidR="003E5D04" w:rsidRPr="001F761C" w:rsidRDefault="003E5D04" w:rsidP="00B45906">
      <w:pPr>
        <w:pStyle w:val="a6"/>
        <w:spacing w:line="360" w:lineRule="exact"/>
        <w:ind w:left="902" w:firstLineChars="0" w:firstLine="0"/>
        <w:rPr>
          <w:rFonts w:ascii="仿宋" w:eastAsia="仿宋" w:hAnsi="仿宋"/>
          <w:color w:val="000000" w:themeColor="text1"/>
          <w:sz w:val="24"/>
          <w:szCs w:val="24"/>
        </w:rPr>
      </w:pPr>
    </w:p>
    <w:p w:rsidR="00EB47C3" w:rsidRPr="00D40975" w:rsidRDefault="00BA463E" w:rsidP="00EB47C3">
      <w:pPr>
        <w:pStyle w:val="a6"/>
        <w:numPr>
          <w:ilvl w:val="0"/>
          <w:numId w:val="1"/>
        </w:numPr>
        <w:ind w:firstLineChars="0"/>
        <w:rPr>
          <w:rFonts w:ascii="仿宋" w:eastAsia="仿宋" w:hAnsi="仿宋"/>
          <w:b/>
          <w:sz w:val="24"/>
          <w:szCs w:val="24"/>
        </w:rPr>
      </w:pPr>
      <w:r w:rsidRPr="00D40975">
        <w:rPr>
          <w:rFonts w:ascii="仿宋" w:eastAsia="仿宋" w:hAnsi="仿宋" w:hint="eastAsia"/>
          <w:b/>
          <w:sz w:val="24"/>
          <w:szCs w:val="24"/>
        </w:rPr>
        <w:lastRenderedPageBreak/>
        <w:t>项目流程</w:t>
      </w:r>
    </w:p>
    <w:p w:rsidR="003A4DF2" w:rsidRPr="005E51D1" w:rsidRDefault="002E750E" w:rsidP="003A4DF2">
      <w:pPr>
        <w:pStyle w:val="a6"/>
        <w:ind w:left="720" w:firstLineChars="0" w:firstLine="0"/>
        <w:rPr>
          <w:rFonts w:ascii="仿宋" w:eastAsia="仿宋" w:hAnsi="仿宋"/>
          <w:b/>
          <w:szCs w:val="21"/>
        </w:rPr>
      </w:pPr>
      <w:r>
        <w:rPr>
          <w:noProof/>
          <w:color w:val="FF0000"/>
        </w:rPr>
        <w:pict>
          <v:group id="_x0000_s1044" style="position:absolute;left:0;text-align:left;margin-left:145.25pt;margin-top:4.15pt;width:353.25pt;height:169.55pt;z-index:251676672" coordorigin="3771,1850" coordsize="7065,3391">
            <v:group id="组合 17" o:spid="_x0000_s1027" style="position:absolute;left:3771;top:3351;width:7065;height:1890;mso-width-relative:margin;mso-height-relative:margin" coordorigin="4882,-1087" coordsize="48922,1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5" o:spid="_x0000_s1028" type="#_x0000_t13" style="position:absolute;left:44530;top:-1797;width:3048;height:446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YdcMA&#10;AADaAAAADwAAAGRycy9kb3ducmV2LnhtbESPwWrDMBBE74H+g9hCb4lcu2mDGyWUpobkkEPdfMBi&#10;bW1Ta2UkxXb+PioEchxm5g2z3k6mEwM531pW8LxIQBBXVrdcKzj9FPMVCB+QNXaWScGFPGw3D7M1&#10;5tqO/E1DGWoRIexzVNCE0OdS+qohg35he+Lo/VpnMETpaqkdjhFuOpkmyas02HJcaLCnz4aqv/Js&#10;FGT6WKRvu/7w9cLZXmbF4Cc5KPX0OH28gwg0hXv41t5rBUv4vxJv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NYdcMAAADaAAAADwAAAAAAAAAAAAAAAACYAgAAZHJzL2Rv&#10;d25yZXYueG1sUEsFBgAAAAAEAAQA9QAAAIgDAAAAAA==&#10;" adj="10800" fillcolor="#900" strokecolor="#900" strokeweight="1pt">
                <v:stroke dashstyle="1 1"/>
              </v:shape>
              <v:group id="组合 16" o:spid="_x0000_s1029" style="position:absolute;left:4882;top:2143;width:48922;height:8176" coordorigin="4882,-766" coordsize="48922,8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矩形 3" o:spid="_x0000_s1030" style="position:absolute;left:39707;top:-766;width:14097;height:81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qNZMEA&#10;AADaAAAADwAAAGRycy9kb3ducmV2LnhtbESPQWvCQBSE70L/w/IKXqRuVLAhdZVaEL0a7f01+5qE&#10;ZN+m2a1Z/70rCB6HmfmGWW2CacWFeldbVjCbJiCIC6trLhWcT7u3FITzyBpby6TgSg4265fRCjNt&#10;Bz7SJfeliBB2GSqovO8yKV1RkUE3tR1x9H5tb9BH2ZdS9zhEuGnlPEmW0mDNcaHCjr4qKpr83yjY&#10;t2lqzenvJ+Rd4ybf78ehCVulxq/h8wOEp+Cf4Uf7oBUs4H4l3gC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KjWTBAAAA2gAAAA8AAAAAAAAAAAAAAAAAmAIAAGRycy9kb3du&#10;cmV2LnhtbFBLBQYAAAAABAAEAPUAAACGAwAAAAA=&#10;" fillcolor="#900" strokecolor="#900" strokeweight="4.75pt">
                  <v:stroke dashstyle="1 1"/>
                  <v:textbox style="mso-next-textbox:#矩形 3">
                    <w:txbxContent>
                      <w:p w:rsidR="00ED3B0D" w:rsidRPr="006E5D82" w:rsidRDefault="00C16BA1" w:rsidP="00ED3B0D">
                        <w:pPr>
                          <w:rPr>
                            <w:rFonts w:ascii="仿宋" w:eastAsia="仿宋" w:hAnsi="仿宋"/>
                            <w:b/>
                            <w:sz w:val="24"/>
                            <w:szCs w:val="24"/>
                          </w:rPr>
                        </w:pPr>
                        <w:r>
                          <w:rPr>
                            <w:rFonts w:ascii="仿宋" w:eastAsia="仿宋" w:hAnsi="仿宋" w:hint="eastAsia"/>
                            <w:b/>
                            <w:sz w:val="24"/>
                            <w:szCs w:val="24"/>
                          </w:rPr>
                          <w:t>获得美国</w:t>
                        </w:r>
                        <w:r>
                          <w:rPr>
                            <w:rFonts w:ascii="仿宋" w:eastAsia="仿宋" w:hAnsi="仿宋"/>
                            <w:b/>
                            <w:sz w:val="24"/>
                            <w:szCs w:val="24"/>
                          </w:rPr>
                          <w:t>单位</w:t>
                        </w:r>
                        <w:r>
                          <w:rPr>
                            <w:rFonts w:ascii="仿宋" w:eastAsia="仿宋" w:hAnsi="仿宋" w:hint="eastAsia"/>
                            <w:b/>
                            <w:sz w:val="24"/>
                            <w:szCs w:val="24"/>
                          </w:rPr>
                          <w:t>/企业/公司</w:t>
                        </w:r>
                        <w:r>
                          <w:rPr>
                            <w:rFonts w:ascii="仿宋" w:eastAsia="仿宋" w:hAnsi="仿宋"/>
                            <w:b/>
                            <w:sz w:val="24"/>
                            <w:szCs w:val="24"/>
                          </w:rPr>
                          <w:t>的实习</w:t>
                        </w:r>
                        <w:r>
                          <w:rPr>
                            <w:rFonts w:ascii="仿宋" w:eastAsia="仿宋" w:hAnsi="仿宋" w:hint="eastAsia"/>
                            <w:b/>
                            <w:sz w:val="24"/>
                            <w:szCs w:val="24"/>
                          </w:rPr>
                          <w:t>OFFER</w:t>
                        </w:r>
                      </w:p>
                    </w:txbxContent>
                  </v:textbox>
                </v:rect>
                <v:shape id="右箭头 6" o:spid="_x0000_s1031" type="#_x0000_t13" style="position:absolute;left:35933;top:651;width:3619;height:4471;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pKMAA&#10;AADaAAAADwAAAGRycy9kb3ducmV2LnhtbESPT4vCMBTE7wv7HcITvK2pK4h2G6UsLHjTVfH8aF7/&#10;sM1LadI2fnsjCHscZuY3TLYPphUj9a6xrGC5SEAQF1Y3XCm4Xn4+NiCcR9bYWiYFd3Kw372/ZZhq&#10;O/EvjWdfiQhhl6KC2vsuldIVNRl0C9sRR6+0vUEfZV9J3eMU4aaVn0mylgYbjgs1dvRdU/F3HoyC&#10;5CTL9nRcTasb59uGxzDYY1BqPgv5FwhPwf+HX+2DVrCG55V4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EpKMAAAADaAAAADwAAAAAAAAAAAAAAAACYAgAAZHJzL2Rvd25y&#10;ZXYueG1sUEsFBgAAAAAEAAQA9QAAAIUDAAAAAA==&#10;" adj="10800" fillcolor="#900" strokecolor="#900" strokeweight="1pt">
                  <v:stroke dashstyle="1 1"/>
                </v:shape>
                <v:rect id="矩形 7" o:spid="_x0000_s1032" style="position:absolute;left:23372;top:-362;width:13191;height:76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LZ8EA&#10;AADaAAAADwAAAGRycy9kb3ducmV2LnhtbESPQWvCQBSE74X+h+UVvBTd6EFDdBUrFL0a7f01+0xC&#10;sm/T7Nas/94VBI/DzHzDrDbBtOJKvastK5hOEhDEhdU1lwrOp+9xCsJ5ZI2tZVJwIweb9fvbCjNt&#10;Bz7SNfeliBB2GSqovO8yKV1RkUE3sR1x9C62N+ij7Eupexwi3LRyliRzabDmuFBhR7uKiib/Nwr2&#10;bZpac/r7DXnXuM+fxXFowpdSo4+wXYLwFPwr/GwftIIFPK7E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xi2fBAAAA2gAAAA8AAAAAAAAAAAAAAAAAmAIAAGRycy9kb3du&#10;cmV2LnhtbFBLBQYAAAAABAAEAPUAAACGAwAAAAA=&#10;" fillcolor="#900" strokecolor="#900" strokeweight="4.75pt">
                  <v:stroke dashstyle="1 1"/>
                  <v:textbox style="mso-next-textbox:#矩形 7">
                    <w:txbxContent>
                      <w:p w:rsidR="004E7F06" w:rsidRPr="006E5D82" w:rsidRDefault="00C16BA1" w:rsidP="004E7F06">
                        <w:pPr>
                          <w:rPr>
                            <w:rFonts w:ascii="仿宋" w:eastAsia="仿宋" w:hAnsi="仿宋"/>
                            <w:b/>
                            <w:sz w:val="24"/>
                            <w:szCs w:val="24"/>
                          </w:rPr>
                        </w:pPr>
                        <w:r>
                          <w:rPr>
                            <w:rFonts w:ascii="仿宋" w:eastAsia="仿宋" w:hAnsi="仿宋" w:hint="eastAsia"/>
                            <w:b/>
                            <w:sz w:val="24"/>
                            <w:szCs w:val="24"/>
                          </w:rPr>
                          <w:t>实习结束</w:t>
                        </w:r>
                        <w:r>
                          <w:rPr>
                            <w:rFonts w:ascii="仿宋" w:eastAsia="仿宋" w:hAnsi="仿宋"/>
                            <w:b/>
                            <w:sz w:val="24"/>
                            <w:szCs w:val="24"/>
                          </w:rPr>
                          <w:t>，获得</w:t>
                        </w:r>
                        <w:r>
                          <w:rPr>
                            <w:rFonts w:ascii="仿宋" w:eastAsia="仿宋" w:hAnsi="仿宋" w:hint="eastAsia"/>
                            <w:b/>
                            <w:sz w:val="24"/>
                            <w:szCs w:val="24"/>
                          </w:rPr>
                          <w:t>实习证书</w:t>
                        </w:r>
                      </w:p>
                    </w:txbxContent>
                  </v:textbox>
                </v:rect>
                <v:shape id="右箭头 14" o:spid="_x0000_s1033" type="#_x0000_t13" style="position:absolute;left:19752;top:832;width:3620;height:4471;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dLcAA&#10;AADbAAAADwAAAGRycy9kb3ducmV2LnhtbERPS2vCQBC+C/0PyxS86aZVxKauIRQK3hIf9DxkxyQ0&#10;Oxuya7L9911B8DYf33N2WTCdGGlwrWUFb8sEBHFldcu1gsv5e7EF4Tyyxs4yKfgjB9n+ZbbDVNuJ&#10;jzSefC1iCLsUFTTe96mUrmrIoFvanjhyVzsY9BEOtdQDTjHcdPI9STbSYMuxocGevhqqfk83oyAp&#10;5bUri9W0+uH8o+Ux3GwRlJq/hvwThKfgn+KH+6Dj/DXcf4kHyP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vdLcAAAADbAAAADwAAAAAAAAAAAAAAAACYAgAAZHJzL2Rvd25y&#10;ZXYueG1sUEsFBgAAAAAEAAQA9QAAAIUDAAAAAA==&#10;" adj="10800" fillcolor="#900" strokecolor="#900" strokeweight="1pt">
                  <v:stroke dashstyle="1 1"/>
                </v:shape>
                <v:rect id="矩形 15" o:spid="_x0000_s1034" style="position:absolute;left:4882;top:-543;width:15557;height:78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QGsAA&#10;AADbAAAADwAAAGRycy9kb3ducmV2LnhtbERPTWvCQBC9F/wPywi9lLqxYA2pq6hQ6tWo92l2moRk&#10;Z2N2Neu/dwWht3m8z1msgmnFlXpXW1YwnSQgiAuray4VHA/f7ykI55E1tpZJwY0crJajlwVm2g68&#10;p2vuSxFD2GWooPK+y6R0RUUG3cR2xJH7s71BH2FfSt3jEMNNKz+S5FMarDk2VNjRtqKiyS9GwU+b&#10;ptYczr8h7xr3dprvhyZslHodh/UXCE/B/4uf7p2O82fw+CUe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kQGsAAAADbAAAADwAAAAAAAAAAAAAAAACYAgAAZHJzL2Rvd25y&#10;ZXYueG1sUEsFBgAAAAAEAAQA9QAAAIUDAAAAAA==&#10;" fillcolor="#900" strokecolor="#900" strokeweight="4.75pt">
                  <v:stroke dashstyle="1 1"/>
                  <v:textbox style="mso-next-textbox:#矩形 15">
                    <w:txbxContent>
                      <w:p w:rsidR="00C16BA1" w:rsidRPr="006E5D82" w:rsidRDefault="00C16BA1" w:rsidP="00C16BA1">
                        <w:pPr>
                          <w:rPr>
                            <w:rFonts w:ascii="仿宋" w:eastAsia="仿宋" w:hAnsi="仿宋"/>
                            <w:b/>
                            <w:sz w:val="24"/>
                            <w:szCs w:val="24"/>
                          </w:rPr>
                        </w:pPr>
                        <w:r>
                          <w:rPr>
                            <w:rFonts w:ascii="仿宋" w:eastAsia="仿宋" w:hAnsi="仿宋" w:hint="eastAsia"/>
                            <w:b/>
                            <w:sz w:val="24"/>
                            <w:szCs w:val="24"/>
                          </w:rPr>
                          <w:t>回国续读</w:t>
                        </w:r>
                        <w:r>
                          <w:rPr>
                            <w:rFonts w:ascii="仿宋" w:eastAsia="仿宋" w:hAnsi="仿宋"/>
                            <w:b/>
                            <w:sz w:val="24"/>
                            <w:szCs w:val="24"/>
                          </w:rPr>
                          <w:t>本科</w:t>
                        </w:r>
                        <w:r>
                          <w:rPr>
                            <w:rFonts w:ascii="仿宋" w:eastAsia="仿宋" w:hAnsi="仿宋" w:hint="eastAsia"/>
                            <w:b/>
                            <w:sz w:val="24"/>
                            <w:szCs w:val="24"/>
                          </w:rPr>
                          <w:t>、</w:t>
                        </w:r>
                        <w:r>
                          <w:rPr>
                            <w:rFonts w:ascii="仿宋" w:eastAsia="仿宋" w:hAnsi="仿宋"/>
                            <w:b/>
                            <w:sz w:val="24"/>
                            <w:szCs w:val="24"/>
                          </w:rPr>
                          <w:t>或</w:t>
                        </w:r>
                        <w:r>
                          <w:rPr>
                            <w:rFonts w:ascii="仿宋" w:eastAsia="仿宋" w:hAnsi="仿宋" w:hint="eastAsia"/>
                            <w:b/>
                            <w:sz w:val="24"/>
                            <w:szCs w:val="24"/>
                          </w:rPr>
                          <w:t>就业、</w:t>
                        </w:r>
                        <w:r>
                          <w:rPr>
                            <w:rFonts w:ascii="仿宋" w:eastAsia="仿宋" w:hAnsi="仿宋"/>
                            <w:b/>
                            <w:sz w:val="24"/>
                            <w:szCs w:val="24"/>
                          </w:rPr>
                          <w:t>或升读美国名校硕士</w:t>
                        </w:r>
                      </w:p>
                    </w:txbxContent>
                  </v:textbox>
                </v:rect>
              </v:group>
            </v:group>
            <v:rect id="矩形 1" o:spid="_x0000_s1035" style="position:absolute;left:6739;top:1850;width:1920;height:158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" fillcolor="#900" strokecolor="#900" strokeweight="4.75pt">
              <v:stroke dashstyle="1 1"/>
              <v:textbox style="mso-next-textbox:#矩形 1">
                <w:txbxContent>
                  <w:p w:rsidR="00314F2D" w:rsidRPr="006E5D82" w:rsidRDefault="00314F2D" w:rsidP="00314F2D">
                    <w:pPr>
                      <w:rPr>
                        <w:rFonts w:ascii="仿宋" w:eastAsia="仿宋" w:hAnsi="仿宋"/>
                        <w:b/>
                        <w:sz w:val="24"/>
                        <w:szCs w:val="24"/>
                      </w:rPr>
                    </w:pPr>
                    <w:r>
                      <w:rPr>
                        <w:rFonts w:ascii="仿宋" w:eastAsia="仿宋" w:hAnsi="仿宋"/>
                        <w:b/>
                        <w:sz w:val="24"/>
                        <w:szCs w:val="24"/>
                      </w:rPr>
                      <w:t>获得</w:t>
                    </w:r>
                    <w:r>
                      <w:rPr>
                        <w:rFonts w:ascii="仿宋" w:eastAsia="仿宋" w:hAnsi="仿宋" w:hint="eastAsia"/>
                        <w:b/>
                        <w:sz w:val="24"/>
                        <w:szCs w:val="24"/>
                      </w:rPr>
                      <w:t>美国</w:t>
                    </w:r>
                    <w:r>
                      <w:rPr>
                        <w:rFonts w:ascii="仿宋" w:eastAsia="仿宋" w:hAnsi="仿宋"/>
                        <w:b/>
                        <w:sz w:val="24"/>
                        <w:szCs w:val="24"/>
                      </w:rPr>
                      <w:t>大学访学</w:t>
                    </w:r>
                    <w:r>
                      <w:rPr>
                        <w:rFonts w:ascii="仿宋" w:eastAsia="仿宋" w:hAnsi="仿宋" w:hint="eastAsia"/>
                        <w:b/>
                        <w:sz w:val="24"/>
                        <w:szCs w:val="24"/>
                      </w:rPr>
                      <w:t>OFFER，办理J</w:t>
                    </w:r>
                    <w:r>
                      <w:rPr>
                        <w:rFonts w:ascii="仿宋" w:eastAsia="仿宋" w:hAnsi="仿宋"/>
                        <w:b/>
                        <w:sz w:val="24"/>
                        <w:szCs w:val="24"/>
                      </w:rPr>
                      <w:t>-1</w:t>
                    </w:r>
                    <w:r>
                      <w:rPr>
                        <w:rFonts w:ascii="仿宋" w:eastAsia="仿宋" w:hAnsi="仿宋" w:hint="eastAsia"/>
                        <w:b/>
                        <w:sz w:val="24"/>
                        <w:szCs w:val="24"/>
                      </w:rPr>
                      <w:t>签证</w:t>
                    </w:r>
                    <w:r>
                      <w:rPr>
                        <w:rFonts w:ascii="仿宋" w:eastAsia="仿宋" w:hAnsi="仿宋"/>
                        <w:b/>
                        <w:sz w:val="24"/>
                        <w:szCs w:val="24"/>
                      </w:rPr>
                      <w:t>赴美学习</w:t>
                    </w:r>
                  </w:p>
                </w:txbxContent>
              </v:textbox>
            </v:rect>
          </v:group>
        </w:pict>
      </w:r>
      <w:r>
        <w:rPr>
          <w:noProof/>
          <w:color w:val="FF0000"/>
        </w:rPr>
        <w:pict>
          <v:shape id="右箭头 19" o:spid="_x0000_s1042" type="#_x0000_t13" style="position:absolute;left:0;text-align:left;margin-left:266.8pt;margin-top:28pt;width:32.35pt;height:35.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" adj="10800" fillcolor="#900" strokecolor="#900" strokeweight="1pt">
            <v:stroke dashstyle="1 1"/>
          </v:shape>
        </w:pict>
      </w:r>
      <w:r>
        <w:rPr>
          <w:rFonts w:ascii="仿宋" w:eastAsia="仿宋" w:hAnsi="仿宋"/>
          <w:b/>
          <w:noProof/>
          <w:sz w:val="24"/>
          <w:szCs w:val="24"/>
        </w:rPr>
      </w:r>
      <w:r>
        <w:rPr>
          <w:rFonts w:ascii="仿宋" w:eastAsia="仿宋" w:hAnsi="仿宋"/>
          <w:b/>
          <w:noProof/>
          <w:sz w:val="24"/>
          <w:szCs w:val="24"/>
        </w:rPr>
        <w:pict>
          <v:group id="组合 13" o:spid="_x0000_s1036" style="width:469.6pt;height:83.95pt;mso-position-horizontal-relative:char;mso-position-vertical-relative:line" coordorigin="-2898,-7719" coordsize="44260,10675">
            <v:shape id="右箭头 11" o:spid="_x0000_s1037" type="#_x0000_t13" style="position:absolute;left:6079;top:-4769;width:3048;height:4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lFsEA&#10;AADbAAAADwAAAGRycy9kb3ducmV2LnhtbERPTWvDMAy9D/YfjAa7LU4GK11aN4xBoNDTklHYTY3V&#10;OF0sh9htsn9fFwq76fE+tS5m24sLjb5zrCBLUhDEjdMdtwq+6/JlCcIHZI29Y1LwRx6KzePDGnPt&#10;Jv6iSxVaEUPY56jAhDDkUvrGkEWfuIE4ckc3WgwRjq3UI04x3PbyNU0X0mLHscHgQJ+Gmt/qbBW0&#10;7lRN8qfeH5bnN4PvZV/vXKbU89P8sQIRaA7/4rt7q+P8DG6/xAP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CZRbBAAAA2wAAAA8AAAAAAAAAAAAAAAAAmAIAAGRycy9kb3du&#10;cmV2LnhtbFBLBQYAAAAABAAEAPUAAACGAwAAAAA=&#10;" adj="10800" fillcolor="#900" strokecolor="#900" strokeweight="1pt">
              <v:stroke dashstyle="1 1"/>
            </v:shape>
            <v:shape id="右箭头 12" o:spid="_x0000_s1038" type="#_x0000_t13" style="position:absolute;left:30052;top:-4866;width:3048;height:4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7YcAA&#10;AADbAAAADwAAAGRycy9kb3ducmV2LnhtbERPTYvCMBC9C/sfwix401RBcbtGWRYEwZOtCN5mm9mm&#10;2kxKE23990YQvM3jfc5y3dta3Kj1lWMFk3ECgrhwuuJSwSHfjBYgfEDWWDsmBXfysF59DJaYatfx&#10;nm5ZKEUMYZ+iAhNCk0rpC0MW/dg1xJH7d63FEGFbSt1iF8NtLadJMpcWK44NBhv6NVRcsqtVULpz&#10;1slTfvxbXGcGvzZ1vnMTpYaf/c83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D7YcAAAADbAAAADwAAAAAAAAAAAAAAAACYAgAAZHJzL2Rvd25y&#10;ZXYueG1sUEsFBgAAAAAEAAQA9QAAAIUDAAAAAA==&#10;" adj="10800" fillcolor="#900" strokecolor="#900" strokeweight="1pt">
              <v:stroke dashstyle="1 1"/>
            </v:shape>
            <v:rect id="矩形 10" o:spid="_x0000_s1039" style="position:absolute;left:8620;top:-7719;width:9953;height:106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zgsIA&#10;AADbAAAADwAAAGRycy9kb3ducmV2LnhtbESPQW/CMAyF75P2HyJP2mUaKRxG1REQQ0LsSmF3rzFt&#10;1cbpmkCzfz8fJnGz9Z7f+7zaJNerG42h9WxgPstAEVfetlwbOJ/2rzmoEJEt9p7JwC8F2KwfH1ZY&#10;WD/xkW5lrJWEcCjQQBPjUGgdqoYchpkfiEW7+NFhlHWstR1xknDX60WWvWmHLUtDgwPtGqq68uoM&#10;HPo89+70853KoQsvX8vj1KUPY56f0vYdVKQU7+b/608r+EIvv8gA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rOCwgAAANsAAAAPAAAAAAAAAAAAAAAAAJgCAABkcnMvZG93&#10;bnJldi54bWxQSwUGAAAAAAQABAD1AAAAhwMAAAAA&#10;" fillcolor="#900" strokecolor="#900" strokeweight="4.75pt">
              <v:stroke dashstyle="1 1"/>
              <v:textbox style="mso-next-textbox:#矩形 10">
                <w:txbxContent>
                  <w:p w:rsidR="00314F2D" w:rsidRPr="00C16BA1" w:rsidRDefault="00314F2D" w:rsidP="00314F2D">
                    <w:pPr>
                      <w:rPr>
                        <w:rFonts w:ascii="仿宋" w:eastAsia="仿宋" w:hAnsi="仿宋"/>
                        <w:b/>
                        <w:sz w:val="24"/>
                        <w:szCs w:val="24"/>
                      </w:rPr>
                    </w:pPr>
                    <w:r>
                      <w:rPr>
                        <w:rFonts w:ascii="仿宋" w:eastAsia="仿宋" w:hAnsi="仿宋" w:hint="eastAsia"/>
                        <w:b/>
                        <w:sz w:val="24"/>
                        <w:szCs w:val="24"/>
                      </w:rPr>
                      <w:t>参加实习</w:t>
                    </w:r>
                    <w:r>
                      <w:rPr>
                        <w:rFonts w:ascii="仿宋" w:eastAsia="仿宋" w:hAnsi="仿宋"/>
                        <w:b/>
                        <w:sz w:val="24"/>
                        <w:szCs w:val="24"/>
                      </w:rPr>
                      <w:t>提名面试，</w:t>
                    </w:r>
                    <w:r>
                      <w:rPr>
                        <w:rFonts w:ascii="仿宋" w:eastAsia="仿宋" w:hAnsi="仿宋" w:hint="eastAsia"/>
                        <w:b/>
                        <w:sz w:val="24"/>
                        <w:szCs w:val="24"/>
                      </w:rPr>
                      <w:t>面试通过</w:t>
                    </w:r>
                    <w:r>
                      <w:rPr>
                        <w:rFonts w:ascii="仿宋" w:eastAsia="仿宋" w:hAnsi="仿宋"/>
                        <w:b/>
                        <w:sz w:val="24"/>
                        <w:szCs w:val="24"/>
                      </w:rPr>
                      <w:t>提交</w:t>
                    </w:r>
                    <w:r>
                      <w:rPr>
                        <w:rFonts w:ascii="仿宋" w:eastAsia="仿宋" w:hAnsi="仿宋" w:hint="eastAsia"/>
                        <w:b/>
                        <w:sz w:val="24"/>
                        <w:szCs w:val="24"/>
                      </w:rPr>
                      <w:t>大学</w:t>
                    </w:r>
                    <w:r>
                      <w:rPr>
                        <w:rFonts w:ascii="仿宋" w:eastAsia="仿宋" w:hAnsi="仿宋"/>
                        <w:b/>
                        <w:sz w:val="24"/>
                        <w:szCs w:val="24"/>
                      </w:rPr>
                      <w:t>访学</w:t>
                    </w:r>
                    <w:r>
                      <w:rPr>
                        <w:rFonts w:ascii="仿宋" w:eastAsia="仿宋" w:hAnsi="仿宋" w:hint="eastAsia"/>
                        <w:b/>
                        <w:sz w:val="24"/>
                        <w:szCs w:val="24"/>
                      </w:rPr>
                      <w:t>申请</w:t>
                    </w:r>
                    <w:r>
                      <w:rPr>
                        <w:rFonts w:ascii="仿宋" w:eastAsia="仿宋" w:hAnsi="仿宋"/>
                        <w:b/>
                        <w:sz w:val="24"/>
                        <w:szCs w:val="24"/>
                      </w:rPr>
                      <w:t>与</w:t>
                    </w:r>
                    <w:r>
                      <w:rPr>
                        <w:rFonts w:ascii="仿宋" w:eastAsia="仿宋" w:hAnsi="仿宋" w:hint="eastAsia"/>
                        <w:b/>
                        <w:sz w:val="24"/>
                        <w:szCs w:val="24"/>
                      </w:rPr>
                      <w:t>实习</w:t>
                    </w:r>
                    <w:r>
                      <w:rPr>
                        <w:rFonts w:ascii="仿宋" w:eastAsia="仿宋" w:hAnsi="仿宋"/>
                        <w:b/>
                        <w:sz w:val="24"/>
                        <w:szCs w:val="24"/>
                      </w:rPr>
                      <w:t>申请</w:t>
                    </w:r>
                  </w:p>
                </w:txbxContent>
              </v:textbox>
            </v:rect>
            <v:rect id="矩形 9" o:spid="_x0000_s1040" style="position:absolute;left:32612;top:-7343;width:8750;height:99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jsIA&#10;AADaAAAADwAAAGRycy9kb3ducmV2LnhtbESPwW7CMBBE75X4B2uReqnAaQ9tCHEQRaraKwHuS7wk&#10;UeJ1iA1x/76uVKnH0cy80eSbYHpxp9G1lhU8LxMQxJXVLdcKjoePRQrCeWSNvWVS8E0ONsXsIcdM&#10;24n3dC99LSKEXYYKGu+HTEpXNWTQLe1AHL2LHQ36KMda6hGnCDe9fEmSV2mw5bjQ4EC7hqquvBkF&#10;n32aWnO4nkM5dO7p9LafuvCu1OM8bNcgPAX/H/5rf2kFK/i9Em+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qOwgAAANoAAAAPAAAAAAAAAAAAAAAAAJgCAABkcnMvZG93&#10;bnJldi54bWxQSwUGAAAAAAQABAD1AAAAhwMAAAAA&#10;" fillcolor="#900" strokecolor="#900" strokeweight="4.75pt">
              <v:stroke dashstyle="1 1"/>
              <v:textbox style="mso-next-textbox:#矩形 9">
                <w:txbxContent>
                  <w:p w:rsidR="00314F2D" w:rsidRPr="006E5D82" w:rsidRDefault="00314F2D" w:rsidP="00314F2D">
                    <w:pPr>
                      <w:rPr>
                        <w:rFonts w:ascii="仿宋" w:eastAsia="仿宋" w:hAnsi="仿宋"/>
                        <w:b/>
                        <w:sz w:val="24"/>
                        <w:szCs w:val="24"/>
                      </w:rPr>
                    </w:pPr>
                    <w:r>
                      <w:rPr>
                        <w:rFonts w:ascii="仿宋" w:eastAsia="仿宋" w:hAnsi="仿宋" w:hint="eastAsia"/>
                        <w:b/>
                        <w:sz w:val="24"/>
                        <w:szCs w:val="24"/>
                      </w:rPr>
                      <w:t>赴美</w:t>
                    </w:r>
                    <w:r w:rsidR="00854A96">
                      <w:rPr>
                        <w:rFonts w:ascii="仿宋" w:eastAsia="仿宋" w:hAnsi="仿宋" w:hint="eastAsia"/>
                        <w:b/>
                        <w:sz w:val="24"/>
                        <w:szCs w:val="24"/>
                      </w:rPr>
                      <w:t>访学</w:t>
                    </w:r>
                    <w:r>
                      <w:rPr>
                        <w:rFonts w:ascii="仿宋" w:eastAsia="仿宋" w:hAnsi="仿宋" w:hint="eastAsia"/>
                        <w:b/>
                        <w:sz w:val="24"/>
                        <w:szCs w:val="24"/>
                      </w:rPr>
                      <w:t>，</w:t>
                    </w:r>
                    <w:r w:rsidR="00B2437A">
                      <w:rPr>
                        <w:rFonts w:ascii="仿宋" w:eastAsia="仿宋" w:hAnsi="仿宋" w:hint="eastAsia"/>
                        <w:b/>
                        <w:sz w:val="24"/>
                        <w:szCs w:val="24"/>
                      </w:rPr>
                      <w:t>学习结束</w:t>
                    </w:r>
                    <w:r>
                      <w:rPr>
                        <w:rFonts w:ascii="仿宋" w:eastAsia="仿宋" w:hAnsi="仿宋"/>
                        <w:b/>
                        <w:sz w:val="24"/>
                        <w:szCs w:val="24"/>
                      </w:rPr>
                      <w:t>获结业证书</w:t>
                    </w:r>
                  </w:p>
                </w:txbxContent>
              </v:textbox>
            </v:rect>
            <v:rect id="矩形 8" o:spid="_x0000_s1041" style="position:absolute;left:-2898;top:-7623;width:8977;height:105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fFb8A&#10;AADaAAAADwAAAGRycy9kb3ducmV2LnhtbERPPU/DMBDdK/EfrEPqUhEHhhKFuFVBQnRtWvYjviZR&#10;7HOITeP++3qoxPj0vqtttEZcaPK9YwXPWQ6CuHG651bB6fj5VIDwAVmjcUwKruRhu3lYVFhqN/OB&#10;LnVoRQphX6KCLoSxlNI3HVn0mRuJE3d2k8WQ4NRKPeGcwq2RL3m+lhZ7Tg0djvTRUTPUf1bBlykK&#10;Z4+/P7EeB7/6fj3MQ3xXavkYd28gAsXwL76791pB2pqupBsgN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7h8VvwAAANoAAAAPAAAAAAAAAAAAAAAAAJgCAABkcnMvZG93bnJl&#10;di54bWxQSwUGAAAAAAQABAD1AAAAhAMAAAAA&#10;" fillcolor="#900" strokecolor="#900" strokeweight="4.75pt">
              <v:stroke dashstyle="1 1"/>
              <v:textbox style="mso-next-textbox:#矩形 8">
                <w:txbxContent>
                  <w:p w:rsidR="00314F2D" w:rsidRPr="006E5D82" w:rsidRDefault="00314F2D" w:rsidP="00314F2D">
                    <w:pPr>
                      <w:rPr>
                        <w:rFonts w:ascii="仿宋" w:eastAsia="仿宋" w:hAnsi="仿宋"/>
                        <w:b/>
                        <w:sz w:val="24"/>
                        <w:szCs w:val="24"/>
                      </w:rPr>
                    </w:pPr>
                    <w:r>
                      <w:rPr>
                        <w:rFonts w:ascii="仿宋" w:eastAsia="仿宋" w:hAnsi="仿宋" w:hint="eastAsia"/>
                        <w:b/>
                        <w:sz w:val="24"/>
                        <w:szCs w:val="24"/>
                      </w:rPr>
                      <w:t>中国</w:t>
                    </w:r>
                    <w:r>
                      <w:rPr>
                        <w:rFonts w:ascii="仿宋" w:eastAsia="仿宋" w:hAnsi="仿宋"/>
                        <w:b/>
                        <w:sz w:val="24"/>
                        <w:szCs w:val="24"/>
                      </w:rPr>
                      <w:t>大三在读</w:t>
                    </w:r>
                    <w:r>
                      <w:rPr>
                        <w:rFonts w:ascii="仿宋" w:eastAsia="仿宋" w:hAnsi="仿宋" w:hint="eastAsia"/>
                        <w:b/>
                        <w:sz w:val="24"/>
                        <w:szCs w:val="24"/>
                      </w:rPr>
                      <w:t>生，无专业背景限制</w:t>
                    </w:r>
                  </w:p>
                </w:txbxContent>
              </v:textbox>
            </v:rect>
            <w10:wrap type="none"/>
            <w10:anchorlock/>
          </v:group>
        </w:pict>
      </w:r>
    </w:p>
    <w:p w:rsidR="002F46BA" w:rsidRDefault="002F46BA" w:rsidP="003A4DF2">
      <w:pPr>
        <w:pStyle w:val="a6"/>
        <w:ind w:left="720" w:firstLineChars="0" w:firstLine="0"/>
        <w:rPr>
          <w:rFonts w:ascii="仿宋" w:eastAsia="仿宋" w:hAnsi="仿宋"/>
          <w:b/>
          <w:sz w:val="24"/>
          <w:szCs w:val="24"/>
        </w:rPr>
      </w:pPr>
    </w:p>
    <w:p w:rsidR="004E7F06" w:rsidRDefault="004E7F06" w:rsidP="003A4DF2">
      <w:pPr>
        <w:pStyle w:val="a6"/>
        <w:ind w:left="720" w:firstLineChars="0" w:firstLine="0"/>
        <w:rPr>
          <w:rFonts w:ascii="仿宋" w:eastAsia="仿宋" w:hAnsi="仿宋"/>
          <w:b/>
          <w:sz w:val="24"/>
          <w:szCs w:val="24"/>
        </w:rPr>
      </w:pPr>
    </w:p>
    <w:p w:rsidR="004E7F06" w:rsidRDefault="004E7F06" w:rsidP="003A4DF2">
      <w:pPr>
        <w:pStyle w:val="a6"/>
        <w:ind w:left="720" w:firstLineChars="0" w:firstLine="0"/>
        <w:rPr>
          <w:rFonts w:ascii="仿宋" w:eastAsia="仿宋" w:hAnsi="仿宋"/>
          <w:b/>
          <w:sz w:val="24"/>
          <w:szCs w:val="24"/>
        </w:rPr>
      </w:pPr>
    </w:p>
    <w:p w:rsidR="004E7F06" w:rsidRDefault="004E7F06" w:rsidP="003A4DF2">
      <w:pPr>
        <w:pStyle w:val="a6"/>
        <w:ind w:left="720" w:firstLineChars="0" w:firstLine="0"/>
        <w:rPr>
          <w:rFonts w:ascii="仿宋" w:eastAsia="仿宋" w:hAnsi="仿宋"/>
          <w:b/>
          <w:sz w:val="24"/>
          <w:szCs w:val="24"/>
        </w:rPr>
      </w:pPr>
    </w:p>
    <w:p w:rsidR="004E7F06" w:rsidRDefault="004E7F06" w:rsidP="003A4DF2">
      <w:pPr>
        <w:pStyle w:val="a6"/>
        <w:ind w:left="720" w:firstLineChars="0" w:firstLine="0"/>
        <w:rPr>
          <w:rFonts w:ascii="仿宋" w:eastAsia="仿宋" w:hAnsi="仿宋"/>
          <w:b/>
          <w:sz w:val="24"/>
          <w:szCs w:val="24"/>
        </w:rPr>
      </w:pPr>
    </w:p>
    <w:p w:rsidR="003A4DF2" w:rsidRPr="00D40975" w:rsidRDefault="003A4DF2" w:rsidP="00D40975">
      <w:pPr>
        <w:pStyle w:val="a6"/>
        <w:spacing w:line="0" w:lineRule="atLeast"/>
        <w:ind w:left="902" w:firstLineChars="0" w:firstLine="0"/>
        <w:rPr>
          <w:rFonts w:ascii="仿宋" w:eastAsia="仿宋" w:hAnsi="仿宋"/>
          <w:sz w:val="18"/>
          <w:szCs w:val="18"/>
        </w:rPr>
      </w:pPr>
    </w:p>
    <w:p w:rsidR="00DA094C" w:rsidRPr="00D40975" w:rsidRDefault="00161977" w:rsidP="009A1C17">
      <w:pPr>
        <w:pStyle w:val="a6"/>
        <w:numPr>
          <w:ilvl w:val="0"/>
          <w:numId w:val="1"/>
        </w:numPr>
        <w:ind w:firstLineChars="0"/>
        <w:rPr>
          <w:rFonts w:ascii="仿宋" w:eastAsia="仿宋" w:hAnsi="仿宋"/>
          <w:b/>
          <w:sz w:val="24"/>
          <w:szCs w:val="24"/>
        </w:rPr>
      </w:pPr>
      <w:r w:rsidRPr="00D40975">
        <w:rPr>
          <w:rFonts w:ascii="仿宋" w:eastAsia="仿宋" w:hAnsi="仿宋" w:hint="eastAsia"/>
          <w:b/>
          <w:sz w:val="24"/>
          <w:szCs w:val="24"/>
        </w:rPr>
        <w:t>项目</w:t>
      </w:r>
      <w:r w:rsidR="009A1C17" w:rsidRPr="00D40975">
        <w:rPr>
          <w:rFonts w:ascii="仿宋" w:eastAsia="仿宋" w:hAnsi="仿宋"/>
          <w:b/>
          <w:sz w:val="24"/>
          <w:szCs w:val="24"/>
        </w:rPr>
        <w:t>内容</w:t>
      </w:r>
    </w:p>
    <w:tbl>
      <w:tblPr>
        <w:tblStyle w:val="a5"/>
        <w:tblW w:w="9628" w:type="dxa"/>
        <w:jc w:val="center"/>
        <w:tblLook w:val="04A0" w:firstRow="1" w:lastRow="0" w:firstColumn="1" w:lastColumn="0" w:noHBand="0" w:noVBand="1"/>
      </w:tblPr>
      <w:tblGrid>
        <w:gridCol w:w="1726"/>
        <w:gridCol w:w="3827"/>
        <w:gridCol w:w="4075"/>
      </w:tblGrid>
      <w:tr w:rsidR="00322AFE" w:rsidRPr="00ED40F1" w:rsidTr="00D40975">
        <w:trPr>
          <w:trHeight w:val="296"/>
          <w:jc w:val="center"/>
        </w:trPr>
        <w:tc>
          <w:tcPr>
            <w:tcW w:w="1726" w:type="dxa"/>
            <w:vAlign w:val="center"/>
          </w:tcPr>
          <w:p w:rsidR="00322AFE" w:rsidRPr="00940389" w:rsidRDefault="00322AFE" w:rsidP="001A7E6C">
            <w:pPr>
              <w:jc w:val="center"/>
              <w:rPr>
                <w:rFonts w:ascii="仿宋" w:eastAsia="仿宋" w:hAnsi="仿宋"/>
                <w:b/>
                <w:sz w:val="24"/>
                <w:szCs w:val="24"/>
              </w:rPr>
            </w:pPr>
            <w:r>
              <w:rPr>
                <w:rFonts w:ascii="仿宋" w:eastAsia="仿宋" w:hAnsi="仿宋" w:hint="eastAsia"/>
                <w:b/>
                <w:sz w:val="24"/>
                <w:szCs w:val="24"/>
              </w:rPr>
              <w:t>阶段</w:t>
            </w:r>
          </w:p>
        </w:tc>
        <w:tc>
          <w:tcPr>
            <w:tcW w:w="3827" w:type="dxa"/>
            <w:vAlign w:val="center"/>
          </w:tcPr>
          <w:p w:rsidR="00322AFE" w:rsidRPr="00940389" w:rsidRDefault="00322AFE" w:rsidP="001A7E6C">
            <w:pPr>
              <w:jc w:val="center"/>
              <w:rPr>
                <w:rFonts w:ascii="仿宋" w:eastAsia="仿宋" w:hAnsi="仿宋"/>
                <w:b/>
                <w:sz w:val="24"/>
                <w:szCs w:val="24"/>
              </w:rPr>
            </w:pPr>
            <w:r w:rsidRPr="00940389">
              <w:rPr>
                <w:rFonts w:ascii="仿宋" w:eastAsia="仿宋" w:hAnsi="仿宋" w:hint="eastAsia"/>
                <w:b/>
                <w:sz w:val="24"/>
                <w:szCs w:val="24"/>
              </w:rPr>
              <w:t>学习时间</w:t>
            </w:r>
          </w:p>
        </w:tc>
        <w:tc>
          <w:tcPr>
            <w:tcW w:w="4075" w:type="dxa"/>
            <w:vAlign w:val="center"/>
          </w:tcPr>
          <w:p w:rsidR="00322AFE" w:rsidRPr="00940389" w:rsidRDefault="00322AFE" w:rsidP="001A7E6C">
            <w:pPr>
              <w:jc w:val="center"/>
              <w:rPr>
                <w:rFonts w:ascii="仿宋" w:eastAsia="仿宋" w:hAnsi="仿宋"/>
                <w:b/>
                <w:sz w:val="24"/>
                <w:szCs w:val="24"/>
              </w:rPr>
            </w:pPr>
            <w:r>
              <w:rPr>
                <w:rFonts w:ascii="仿宋" w:eastAsia="仿宋" w:hAnsi="仿宋" w:hint="eastAsia"/>
                <w:b/>
                <w:sz w:val="24"/>
                <w:szCs w:val="24"/>
              </w:rPr>
              <w:t>主要</w:t>
            </w:r>
            <w:r w:rsidRPr="00940389">
              <w:rPr>
                <w:rFonts w:ascii="仿宋" w:eastAsia="仿宋" w:hAnsi="仿宋" w:hint="eastAsia"/>
                <w:b/>
                <w:sz w:val="24"/>
                <w:szCs w:val="24"/>
              </w:rPr>
              <w:t>内容</w:t>
            </w:r>
          </w:p>
        </w:tc>
      </w:tr>
      <w:tr w:rsidR="00F01A27" w:rsidRPr="00ED40F1" w:rsidTr="00D40975">
        <w:trPr>
          <w:trHeight w:val="500"/>
          <w:jc w:val="center"/>
        </w:trPr>
        <w:tc>
          <w:tcPr>
            <w:tcW w:w="1726" w:type="dxa"/>
            <w:vMerge w:val="restart"/>
            <w:vAlign w:val="center"/>
          </w:tcPr>
          <w:p w:rsidR="00F01A27" w:rsidRDefault="00F01A27" w:rsidP="00D40975">
            <w:pPr>
              <w:spacing w:line="240" w:lineRule="atLeast"/>
              <w:rPr>
                <w:rFonts w:ascii="仿宋" w:eastAsia="仿宋" w:hAnsi="仿宋"/>
                <w:sz w:val="24"/>
                <w:szCs w:val="24"/>
              </w:rPr>
            </w:pPr>
            <w:r>
              <w:rPr>
                <w:rFonts w:ascii="仿宋" w:eastAsia="仿宋" w:hAnsi="仿宋" w:hint="eastAsia"/>
                <w:sz w:val="24"/>
                <w:szCs w:val="24"/>
              </w:rPr>
              <w:t>阶段1：学习</w:t>
            </w:r>
          </w:p>
        </w:tc>
        <w:tc>
          <w:tcPr>
            <w:tcW w:w="3827" w:type="dxa"/>
            <w:vAlign w:val="center"/>
          </w:tcPr>
          <w:p w:rsidR="00F01A27" w:rsidRPr="00ED40F1" w:rsidRDefault="00F01A27" w:rsidP="00D40975">
            <w:pPr>
              <w:spacing w:line="240" w:lineRule="atLeast"/>
              <w:rPr>
                <w:rFonts w:ascii="仿宋" w:eastAsia="仿宋" w:hAnsi="仿宋"/>
                <w:sz w:val="24"/>
                <w:szCs w:val="24"/>
              </w:rPr>
            </w:pPr>
            <w:r>
              <w:rPr>
                <w:rFonts w:ascii="仿宋" w:eastAsia="仿宋" w:hAnsi="仿宋" w:hint="eastAsia"/>
                <w:sz w:val="24"/>
                <w:szCs w:val="24"/>
              </w:rPr>
              <w:t>201</w:t>
            </w:r>
            <w:r w:rsidR="007D1D56">
              <w:rPr>
                <w:rFonts w:ascii="仿宋" w:eastAsia="仿宋" w:hAnsi="仿宋"/>
                <w:sz w:val="24"/>
                <w:szCs w:val="24"/>
              </w:rPr>
              <w:t>8</w:t>
            </w:r>
            <w:r>
              <w:rPr>
                <w:rFonts w:ascii="仿宋" w:eastAsia="仿宋" w:hAnsi="仿宋" w:hint="eastAsia"/>
                <w:sz w:val="24"/>
                <w:szCs w:val="24"/>
              </w:rPr>
              <w:t>年</w:t>
            </w:r>
            <w:r w:rsidR="007D1D56">
              <w:rPr>
                <w:rFonts w:ascii="仿宋" w:eastAsia="仿宋" w:hAnsi="仿宋"/>
                <w:sz w:val="24"/>
                <w:szCs w:val="24"/>
              </w:rPr>
              <w:t>1</w:t>
            </w:r>
            <w:r>
              <w:rPr>
                <w:rFonts w:ascii="仿宋" w:eastAsia="仿宋" w:hAnsi="仿宋" w:hint="eastAsia"/>
                <w:sz w:val="24"/>
                <w:szCs w:val="24"/>
              </w:rPr>
              <w:t>月-</w:t>
            </w:r>
            <w:r>
              <w:rPr>
                <w:rFonts w:ascii="仿宋" w:eastAsia="仿宋" w:hAnsi="仿宋"/>
                <w:sz w:val="24"/>
                <w:szCs w:val="24"/>
              </w:rPr>
              <w:t>2018年</w:t>
            </w:r>
            <w:r w:rsidR="007D1D56">
              <w:rPr>
                <w:rFonts w:ascii="仿宋" w:eastAsia="仿宋" w:hAnsi="仿宋"/>
                <w:sz w:val="24"/>
                <w:szCs w:val="24"/>
              </w:rPr>
              <w:t>5</w:t>
            </w:r>
            <w:r>
              <w:rPr>
                <w:rFonts w:ascii="仿宋" w:eastAsia="仿宋" w:hAnsi="仿宋" w:hint="eastAsia"/>
                <w:sz w:val="24"/>
                <w:szCs w:val="24"/>
              </w:rPr>
              <w:t>月</w:t>
            </w:r>
          </w:p>
        </w:tc>
        <w:tc>
          <w:tcPr>
            <w:tcW w:w="4075" w:type="dxa"/>
            <w:vAlign w:val="center"/>
          </w:tcPr>
          <w:p w:rsidR="00F01A27" w:rsidRPr="00ED40F1" w:rsidRDefault="00F01A27" w:rsidP="00D40975">
            <w:pPr>
              <w:autoSpaceDE w:val="0"/>
              <w:autoSpaceDN w:val="0"/>
              <w:adjustRightInd w:val="0"/>
              <w:spacing w:line="240" w:lineRule="atLeast"/>
              <w:jc w:val="left"/>
              <w:rPr>
                <w:rFonts w:ascii="仿宋" w:eastAsia="仿宋" w:hAnsi="仿宋"/>
                <w:sz w:val="24"/>
                <w:szCs w:val="24"/>
              </w:rPr>
            </w:pPr>
            <w:r>
              <w:rPr>
                <w:rFonts w:ascii="仿宋" w:eastAsia="仿宋" w:hAnsi="仿宋"/>
                <w:sz w:val="24"/>
                <w:szCs w:val="24"/>
              </w:rPr>
              <w:t>选修校内本科学术课程</w:t>
            </w:r>
            <w:r w:rsidR="00D40975">
              <w:rPr>
                <w:rFonts w:ascii="仿宋" w:eastAsia="仿宋" w:hAnsi="仿宋" w:hint="eastAsia"/>
                <w:sz w:val="24"/>
                <w:szCs w:val="24"/>
              </w:rPr>
              <w:t>，</w:t>
            </w:r>
            <w:r>
              <w:rPr>
                <w:rFonts w:ascii="仿宋" w:eastAsia="仿宋" w:hAnsi="仿宋"/>
                <w:sz w:val="24"/>
                <w:szCs w:val="24"/>
              </w:rPr>
              <w:t>全日制学习</w:t>
            </w:r>
            <w:r w:rsidR="003E536C">
              <w:rPr>
                <w:rFonts w:ascii="仿宋" w:eastAsia="仿宋" w:hAnsi="仿宋" w:hint="eastAsia"/>
                <w:sz w:val="24"/>
                <w:szCs w:val="24"/>
              </w:rPr>
              <w:t>，共计12学分</w:t>
            </w:r>
          </w:p>
        </w:tc>
      </w:tr>
      <w:tr w:rsidR="00F01A27" w:rsidRPr="00ED40F1" w:rsidTr="00D40975">
        <w:trPr>
          <w:trHeight w:val="500"/>
          <w:jc w:val="center"/>
        </w:trPr>
        <w:tc>
          <w:tcPr>
            <w:tcW w:w="1726" w:type="dxa"/>
            <w:vMerge/>
            <w:vAlign w:val="center"/>
          </w:tcPr>
          <w:p w:rsidR="00F01A27" w:rsidRDefault="00F01A27" w:rsidP="00D40975">
            <w:pPr>
              <w:spacing w:line="240" w:lineRule="atLeast"/>
              <w:rPr>
                <w:rFonts w:ascii="仿宋" w:eastAsia="仿宋" w:hAnsi="仿宋"/>
                <w:sz w:val="24"/>
                <w:szCs w:val="24"/>
              </w:rPr>
            </w:pPr>
          </w:p>
        </w:tc>
        <w:tc>
          <w:tcPr>
            <w:tcW w:w="7902" w:type="dxa"/>
            <w:gridSpan w:val="2"/>
            <w:vAlign w:val="center"/>
          </w:tcPr>
          <w:p w:rsidR="00BA463E" w:rsidRDefault="00F01A27" w:rsidP="00D40975">
            <w:pPr>
              <w:spacing w:line="240" w:lineRule="atLeast"/>
              <w:rPr>
                <w:rFonts w:ascii="仿宋" w:eastAsia="仿宋" w:hAnsi="仿宋"/>
                <w:sz w:val="24"/>
                <w:szCs w:val="24"/>
              </w:rPr>
            </w:pPr>
            <w:r>
              <w:rPr>
                <w:rFonts w:ascii="仿宋" w:eastAsia="仿宋" w:hAnsi="仿宋" w:hint="eastAsia"/>
                <w:sz w:val="24"/>
                <w:szCs w:val="24"/>
              </w:rPr>
              <w:t>访学院校：佛罗里达大学、特拉华大学</w:t>
            </w:r>
          </w:p>
          <w:p w:rsidR="00F01A27" w:rsidRDefault="00F01A27" w:rsidP="00D40975">
            <w:pPr>
              <w:spacing w:line="240" w:lineRule="atLeast"/>
              <w:rPr>
                <w:rFonts w:ascii="仿宋" w:eastAsia="仿宋" w:hAnsi="仿宋"/>
                <w:sz w:val="24"/>
                <w:szCs w:val="24"/>
              </w:rPr>
            </w:pPr>
            <w:r>
              <w:rPr>
                <w:rFonts w:ascii="仿宋" w:eastAsia="仿宋" w:hAnsi="仿宋"/>
                <w:sz w:val="24"/>
                <w:szCs w:val="24"/>
              </w:rPr>
              <w:t>访学时间</w:t>
            </w:r>
            <w:r>
              <w:rPr>
                <w:rFonts w:ascii="仿宋" w:eastAsia="仿宋" w:hAnsi="仿宋" w:hint="eastAsia"/>
                <w:sz w:val="24"/>
                <w:szCs w:val="24"/>
              </w:rPr>
              <w:t>：</w:t>
            </w:r>
            <w:r>
              <w:rPr>
                <w:rFonts w:ascii="仿宋" w:eastAsia="仿宋" w:hAnsi="仿宋"/>
                <w:sz w:val="24"/>
                <w:szCs w:val="24"/>
              </w:rPr>
              <w:t>一学期</w:t>
            </w:r>
            <w:r>
              <w:rPr>
                <w:rFonts w:ascii="仿宋" w:eastAsia="仿宋" w:hAnsi="仿宋" w:hint="eastAsia"/>
                <w:sz w:val="24"/>
                <w:szCs w:val="24"/>
              </w:rPr>
              <w:t>(</w:t>
            </w:r>
            <w:r>
              <w:rPr>
                <w:rFonts w:ascii="仿宋" w:eastAsia="仿宋" w:hAnsi="仿宋"/>
                <w:sz w:val="24"/>
                <w:szCs w:val="24"/>
              </w:rPr>
              <w:t>4个月</w:t>
            </w:r>
            <w:r>
              <w:rPr>
                <w:rFonts w:ascii="仿宋" w:eastAsia="仿宋" w:hAnsi="仿宋" w:hint="eastAsia"/>
                <w:sz w:val="24"/>
                <w:szCs w:val="24"/>
              </w:rPr>
              <w:t>)</w:t>
            </w:r>
          </w:p>
          <w:p w:rsidR="00F01A27" w:rsidRDefault="00F01A27" w:rsidP="00D40975">
            <w:pPr>
              <w:spacing w:line="240" w:lineRule="atLeast"/>
              <w:rPr>
                <w:rFonts w:ascii="仿宋" w:eastAsia="仿宋" w:hAnsi="仿宋"/>
                <w:sz w:val="24"/>
                <w:szCs w:val="24"/>
              </w:rPr>
            </w:pPr>
            <w:r>
              <w:rPr>
                <w:rFonts w:ascii="仿宋" w:eastAsia="仿宋" w:hAnsi="仿宋"/>
                <w:sz w:val="24"/>
                <w:szCs w:val="24"/>
              </w:rPr>
              <w:t>学习方式</w:t>
            </w:r>
            <w:r>
              <w:rPr>
                <w:rFonts w:ascii="仿宋" w:eastAsia="仿宋" w:hAnsi="仿宋" w:hint="eastAsia"/>
                <w:sz w:val="24"/>
                <w:szCs w:val="24"/>
              </w:rPr>
              <w:t>：</w:t>
            </w:r>
            <w:r>
              <w:rPr>
                <w:rFonts w:ascii="仿宋" w:eastAsia="仿宋" w:hAnsi="仿宋"/>
                <w:sz w:val="24"/>
                <w:szCs w:val="24"/>
              </w:rPr>
              <w:t>全日制学习</w:t>
            </w:r>
          </w:p>
        </w:tc>
      </w:tr>
      <w:tr w:rsidR="00F01A27" w:rsidRPr="00ED40F1" w:rsidTr="00D40975">
        <w:trPr>
          <w:trHeight w:val="277"/>
          <w:jc w:val="center"/>
        </w:trPr>
        <w:tc>
          <w:tcPr>
            <w:tcW w:w="1726" w:type="dxa"/>
            <w:vMerge w:val="restart"/>
            <w:vAlign w:val="center"/>
          </w:tcPr>
          <w:p w:rsidR="00F01A27" w:rsidRPr="00ED40F1" w:rsidRDefault="00F01A27" w:rsidP="00D40975">
            <w:pPr>
              <w:spacing w:line="240" w:lineRule="atLeast"/>
              <w:rPr>
                <w:rFonts w:ascii="仿宋" w:eastAsia="仿宋" w:hAnsi="仿宋"/>
                <w:sz w:val="24"/>
                <w:szCs w:val="24"/>
              </w:rPr>
            </w:pPr>
            <w:r>
              <w:rPr>
                <w:rFonts w:ascii="仿宋" w:eastAsia="仿宋" w:hAnsi="仿宋"/>
                <w:sz w:val="24"/>
                <w:szCs w:val="24"/>
              </w:rPr>
              <w:t>阶段</w:t>
            </w:r>
            <w:r>
              <w:rPr>
                <w:rFonts w:ascii="仿宋" w:eastAsia="仿宋" w:hAnsi="仿宋" w:hint="eastAsia"/>
                <w:sz w:val="24"/>
                <w:szCs w:val="24"/>
              </w:rPr>
              <w:t>2：实习</w:t>
            </w:r>
          </w:p>
        </w:tc>
        <w:tc>
          <w:tcPr>
            <w:tcW w:w="3827" w:type="dxa"/>
            <w:vAlign w:val="center"/>
          </w:tcPr>
          <w:p w:rsidR="00F01A27" w:rsidRPr="00ED40F1" w:rsidRDefault="00F01A27" w:rsidP="00D40975">
            <w:pPr>
              <w:spacing w:line="240" w:lineRule="atLeast"/>
              <w:rPr>
                <w:rFonts w:ascii="仿宋" w:eastAsia="仿宋" w:hAnsi="仿宋"/>
                <w:sz w:val="24"/>
                <w:szCs w:val="24"/>
              </w:rPr>
            </w:pPr>
            <w:r>
              <w:rPr>
                <w:rFonts w:ascii="仿宋" w:eastAsia="仿宋" w:hAnsi="仿宋" w:hint="eastAsia"/>
                <w:sz w:val="24"/>
                <w:szCs w:val="24"/>
              </w:rPr>
              <w:t>2018年</w:t>
            </w:r>
            <w:r w:rsidR="007D1D56">
              <w:rPr>
                <w:rFonts w:ascii="仿宋" w:eastAsia="仿宋" w:hAnsi="仿宋"/>
                <w:sz w:val="24"/>
                <w:szCs w:val="24"/>
              </w:rPr>
              <w:t>6</w:t>
            </w:r>
            <w:r>
              <w:rPr>
                <w:rFonts w:ascii="仿宋" w:eastAsia="仿宋" w:hAnsi="仿宋" w:hint="eastAsia"/>
                <w:sz w:val="24"/>
                <w:szCs w:val="24"/>
              </w:rPr>
              <w:t>月-</w:t>
            </w:r>
            <w:r>
              <w:rPr>
                <w:rFonts w:ascii="仿宋" w:eastAsia="仿宋" w:hAnsi="仿宋"/>
                <w:sz w:val="24"/>
                <w:szCs w:val="24"/>
              </w:rPr>
              <w:t>201</w:t>
            </w:r>
            <w:r w:rsidR="007D1D56">
              <w:rPr>
                <w:rFonts w:ascii="仿宋" w:eastAsia="仿宋" w:hAnsi="仿宋"/>
                <w:sz w:val="24"/>
                <w:szCs w:val="24"/>
              </w:rPr>
              <w:t>9</w:t>
            </w:r>
            <w:r>
              <w:rPr>
                <w:rFonts w:ascii="仿宋" w:eastAsia="仿宋" w:hAnsi="仿宋"/>
                <w:sz w:val="24"/>
                <w:szCs w:val="24"/>
              </w:rPr>
              <w:t>年</w:t>
            </w:r>
            <w:r w:rsidR="007D1D56">
              <w:rPr>
                <w:rFonts w:ascii="仿宋" w:eastAsia="仿宋" w:hAnsi="仿宋"/>
                <w:sz w:val="24"/>
                <w:szCs w:val="24"/>
              </w:rPr>
              <w:t>1</w:t>
            </w:r>
            <w:r>
              <w:rPr>
                <w:rFonts w:ascii="仿宋" w:eastAsia="仿宋" w:hAnsi="仿宋" w:hint="eastAsia"/>
                <w:sz w:val="24"/>
                <w:szCs w:val="24"/>
              </w:rPr>
              <w:t>月</w:t>
            </w:r>
          </w:p>
        </w:tc>
        <w:tc>
          <w:tcPr>
            <w:tcW w:w="4075" w:type="dxa"/>
            <w:vAlign w:val="center"/>
          </w:tcPr>
          <w:p w:rsidR="00F01A27" w:rsidRPr="00ED40F1" w:rsidRDefault="00F01A27" w:rsidP="00D40975">
            <w:pPr>
              <w:autoSpaceDE w:val="0"/>
              <w:autoSpaceDN w:val="0"/>
              <w:adjustRightInd w:val="0"/>
              <w:spacing w:line="240" w:lineRule="atLeast"/>
              <w:jc w:val="left"/>
              <w:rPr>
                <w:rFonts w:ascii="仿宋" w:eastAsia="仿宋" w:hAnsi="仿宋"/>
                <w:sz w:val="24"/>
                <w:szCs w:val="24"/>
              </w:rPr>
            </w:pPr>
            <w:r>
              <w:rPr>
                <w:rFonts w:ascii="仿宋" w:eastAsia="仿宋" w:hAnsi="仿宋"/>
                <w:sz w:val="24"/>
                <w:szCs w:val="24"/>
              </w:rPr>
              <w:t>参加美国公司</w:t>
            </w:r>
            <w:r>
              <w:rPr>
                <w:rFonts w:ascii="仿宋" w:eastAsia="仿宋" w:hAnsi="仿宋" w:hint="eastAsia"/>
                <w:sz w:val="24"/>
                <w:szCs w:val="24"/>
              </w:rPr>
              <w:t>、</w:t>
            </w:r>
            <w:r>
              <w:rPr>
                <w:rFonts w:ascii="仿宋" w:eastAsia="仿宋" w:hAnsi="仿宋"/>
                <w:sz w:val="24"/>
                <w:szCs w:val="24"/>
              </w:rPr>
              <w:t>企业的全日制实习</w:t>
            </w:r>
          </w:p>
        </w:tc>
      </w:tr>
      <w:tr w:rsidR="00F01A27" w:rsidRPr="00ED40F1" w:rsidTr="00D40975">
        <w:trPr>
          <w:trHeight w:val="549"/>
          <w:jc w:val="center"/>
        </w:trPr>
        <w:tc>
          <w:tcPr>
            <w:tcW w:w="1726" w:type="dxa"/>
            <w:vMerge/>
            <w:vAlign w:val="center"/>
          </w:tcPr>
          <w:p w:rsidR="00F01A27" w:rsidRDefault="00F01A27" w:rsidP="00D40975">
            <w:pPr>
              <w:spacing w:line="240" w:lineRule="atLeast"/>
              <w:rPr>
                <w:rFonts w:ascii="仿宋" w:eastAsia="仿宋" w:hAnsi="仿宋"/>
                <w:sz w:val="24"/>
                <w:szCs w:val="24"/>
              </w:rPr>
            </w:pPr>
          </w:p>
        </w:tc>
        <w:tc>
          <w:tcPr>
            <w:tcW w:w="7902" w:type="dxa"/>
            <w:gridSpan w:val="2"/>
            <w:vAlign w:val="center"/>
          </w:tcPr>
          <w:p w:rsidR="00F01A27" w:rsidRPr="00F01A27" w:rsidRDefault="00F01A27" w:rsidP="00D40975">
            <w:pPr>
              <w:autoSpaceDE w:val="0"/>
              <w:autoSpaceDN w:val="0"/>
              <w:adjustRightInd w:val="0"/>
              <w:spacing w:line="240" w:lineRule="atLeast"/>
              <w:jc w:val="left"/>
              <w:rPr>
                <w:rFonts w:ascii="仿宋" w:eastAsia="仿宋" w:hAnsi="仿宋"/>
                <w:sz w:val="24"/>
                <w:szCs w:val="24"/>
              </w:rPr>
            </w:pPr>
            <w:r w:rsidRPr="00F01A27">
              <w:rPr>
                <w:rFonts w:ascii="仿宋" w:eastAsia="仿宋" w:hAnsi="仿宋" w:hint="eastAsia"/>
                <w:sz w:val="24"/>
                <w:szCs w:val="24"/>
              </w:rPr>
              <w:t>行业：银行、金融投资公司、咨询公司、物流公司、IT公司、房地产公司、主题游乐园、旅游与酒店业、公益组织、政府</w:t>
            </w:r>
            <w:r w:rsidR="00630437">
              <w:rPr>
                <w:rFonts w:ascii="仿宋" w:eastAsia="仿宋" w:hAnsi="仿宋" w:hint="eastAsia"/>
                <w:sz w:val="24"/>
                <w:szCs w:val="24"/>
              </w:rPr>
              <w:t>。</w:t>
            </w:r>
          </w:p>
          <w:p w:rsidR="00F01A27" w:rsidRPr="00F01A27" w:rsidRDefault="00F01A27" w:rsidP="00D40975">
            <w:pPr>
              <w:autoSpaceDE w:val="0"/>
              <w:autoSpaceDN w:val="0"/>
              <w:adjustRightInd w:val="0"/>
              <w:spacing w:line="240" w:lineRule="atLeast"/>
              <w:jc w:val="left"/>
              <w:rPr>
                <w:rFonts w:ascii="仿宋" w:eastAsia="仿宋" w:hAnsi="仿宋"/>
                <w:sz w:val="24"/>
                <w:szCs w:val="24"/>
              </w:rPr>
            </w:pPr>
            <w:r w:rsidRPr="00F01A27">
              <w:rPr>
                <w:rFonts w:ascii="仿宋" w:eastAsia="仿宋" w:hAnsi="仿宋" w:hint="eastAsia"/>
                <w:sz w:val="24"/>
                <w:szCs w:val="24"/>
              </w:rPr>
              <w:t>岗位：初级岗或管理岗（根据面试情况确定）</w:t>
            </w:r>
          </w:p>
          <w:p w:rsidR="00F01A27" w:rsidRDefault="00F01A27" w:rsidP="00D40975">
            <w:pPr>
              <w:autoSpaceDE w:val="0"/>
              <w:autoSpaceDN w:val="0"/>
              <w:adjustRightInd w:val="0"/>
              <w:spacing w:line="240" w:lineRule="atLeast"/>
              <w:jc w:val="left"/>
              <w:rPr>
                <w:rFonts w:ascii="仿宋" w:eastAsia="仿宋" w:hAnsi="仿宋"/>
                <w:sz w:val="24"/>
                <w:szCs w:val="24"/>
              </w:rPr>
            </w:pPr>
            <w:r w:rsidRPr="00F01A27">
              <w:rPr>
                <w:rFonts w:ascii="仿宋" w:eastAsia="仿宋" w:hAnsi="仿宋" w:hint="eastAsia"/>
                <w:sz w:val="24"/>
                <w:szCs w:val="24"/>
              </w:rPr>
              <w:t>薪水：月薪1280-1600美元</w:t>
            </w:r>
          </w:p>
          <w:p w:rsidR="00F01A27" w:rsidRDefault="00F01A27" w:rsidP="00D40975">
            <w:pPr>
              <w:autoSpaceDE w:val="0"/>
              <w:autoSpaceDN w:val="0"/>
              <w:adjustRightInd w:val="0"/>
              <w:spacing w:line="240" w:lineRule="atLeast"/>
              <w:jc w:val="left"/>
              <w:rPr>
                <w:rFonts w:ascii="仿宋" w:eastAsia="仿宋" w:hAnsi="仿宋"/>
                <w:sz w:val="24"/>
                <w:szCs w:val="24"/>
              </w:rPr>
            </w:pPr>
            <w:r w:rsidRPr="00F01A27">
              <w:rPr>
                <w:rFonts w:ascii="仿宋" w:eastAsia="仿宋" w:hAnsi="仿宋" w:hint="eastAsia"/>
                <w:sz w:val="24"/>
                <w:szCs w:val="24"/>
              </w:rPr>
              <w:t>实习期限：</w:t>
            </w:r>
            <w:r w:rsidR="00314F2D">
              <w:rPr>
                <w:rFonts w:ascii="仿宋" w:eastAsia="仿宋" w:hAnsi="仿宋"/>
                <w:sz w:val="24"/>
                <w:szCs w:val="24"/>
              </w:rPr>
              <w:t>4</w:t>
            </w:r>
            <w:r w:rsidRPr="00F01A27">
              <w:rPr>
                <w:rFonts w:ascii="仿宋" w:eastAsia="仿宋" w:hAnsi="仿宋" w:hint="eastAsia"/>
                <w:sz w:val="24"/>
                <w:szCs w:val="24"/>
              </w:rPr>
              <w:t>-</w:t>
            </w:r>
            <w:r w:rsidR="00314F2D">
              <w:rPr>
                <w:rFonts w:ascii="仿宋" w:eastAsia="仿宋" w:hAnsi="仿宋"/>
                <w:sz w:val="24"/>
                <w:szCs w:val="24"/>
              </w:rPr>
              <w:t>8</w:t>
            </w:r>
            <w:r w:rsidRPr="00F01A27">
              <w:rPr>
                <w:rFonts w:ascii="仿宋" w:eastAsia="仿宋" w:hAnsi="仿宋" w:hint="eastAsia"/>
                <w:sz w:val="24"/>
                <w:szCs w:val="24"/>
              </w:rPr>
              <w:t>个月</w:t>
            </w:r>
          </w:p>
        </w:tc>
      </w:tr>
    </w:tbl>
    <w:p w:rsidR="00ED40F1" w:rsidRPr="00D40975" w:rsidRDefault="00ED40F1" w:rsidP="00D40975">
      <w:pPr>
        <w:pStyle w:val="a6"/>
        <w:spacing w:line="0" w:lineRule="atLeast"/>
        <w:ind w:left="902" w:firstLineChars="0" w:firstLine="0"/>
        <w:rPr>
          <w:rFonts w:ascii="仿宋" w:eastAsia="仿宋" w:hAnsi="仿宋"/>
          <w:sz w:val="18"/>
          <w:szCs w:val="18"/>
        </w:rPr>
      </w:pPr>
    </w:p>
    <w:p w:rsidR="005E20C7" w:rsidRPr="00D40975" w:rsidRDefault="005E20C7" w:rsidP="001A7E6C">
      <w:pPr>
        <w:pStyle w:val="a6"/>
        <w:numPr>
          <w:ilvl w:val="0"/>
          <w:numId w:val="1"/>
        </w:numPr>
        <w:ind w:firstLineChars="0"/>
        <w:rPr>
          <w:rFonts w:ascii="仿宋" w:eastAsia="仿宋" w:hAnsi="仿宋"/>
          <w:b/>
          <w:sz w:val="24"/>
          <w:szCs w:val="24"/>
        </w:rPr>
      </w:pPr>
      <w:r w:rsidRPr="00D40975">
        <w:rPr>
          <w:rFonts w:ascii="仿宋" w:eastAsia="仿宋" w:hAnsi="仿宋"/>
          <w:b/>
          <w:sz w:val="24"/>
          <w:szCs w:val="24"/>
        </w:rPr>
        <w:t>项目费用</w:t>
      </w:r>
    </w:p>
    <w:p w:rsidR="005E20C7" w:rsidRDefault="005E20C7" w:rsidP="005E20C7">
      <w:pPr>
        <w:autoSpaceDE w:val="0"/>
        <w:autoSpaceDN w:val="0"/>
        <w:adjustRightInd w:val="0"/>
        <w:ind w:firstLineChars="300" w:firstLine="720"/>
        <w:jc w:val="left"/>
        <w:rPr>
          <w:rFonts w:ascii="仿宋" w:eastAsia="仿宋" w:hAnsi="仿宋"/>
          <w:sz w:val="24"/>
          <w:szCs w:val="24"/>
        </w:rPr>
      </w:pPr>
      <w:r>
        <w:rPr>
          <w:rFonts w:ascii="仿宋" w:eastAsia="仿宋" w:hAnsi="仿宋"/>
          <w:sz w:val="24"/>
          <w:szCs w:val="24"/>
        </w:rPr>
        <w:t>访学</w:t>
      </w:r>
      <w:r>
        <w:rPr>
          <w:rFonts w:ascii="仿宋" w:eastAsia="仿宋" w:hAnsi="仿宋" w:hint="eastAsia"/>
          <w:sz w:val="24"/>
          <w:szCs w:val="24"/>
        </w:rPr>
        <w:t>-</w:t>
      </w:r>
      <w:r>
        <w:rPr>
          <w:rFonts w:ascii="仿宋" w:eastAsia="仿宋" w:hAnsi="仿宋"/>
          <w:sz w:val="24"/>
          <w:szCs w:val="24"/>
        </w:rPr>
        <w:t>实习项目费</w:t>
      </w:r>
      <w:r>
        <w:rPr>
          <w:rFonts w:ascii="仿宋" w:eastAsia="仿宋" w:hAnsi="仿宋" w:hint="eastAsia"/>
          <w:sz w:val="24"/>
          <w:szCs w:val="24"/>
        </w:rPr>
        <w:t>：</w:t>
      </w:r>
      <w:r w:rsidRPr="005E20C7">
        <w:rPr>
          <w:rFonts w:ascii="仿宋" w:eastAsia="仿宋" w:hAnsi="仿宋"/>
          <w:sz w:val="24"/>
          <w:szCs w:val="24"/>
        </w:rPr>
        <w:t>$</w:t>
      </w:r>
      <w:r w:rsidR="00BC5C44">
        <w:rPr>
          <w:rFonts w:ascii="仿宋" w:eastAsia="仿宋" w:hAnsi="仿宋"/>
          <w:sz w:val="24"/>
          <w:szCs w:val="24"/>
        </w:rPr>
        <w:t>22</w:t>
      </w:r>
      <w:r w:rsidRPr="005E20C7">
        <w:rPr>
          <w:rFonts w:ascii="仿宋" w:eastAsia="仿宋" w:hAnsi="仿宋"/>
          <w:sz w:val="24"/>
          <w:szCs w:val="24"/>
        </w:rPr>
        <w:t>800美元</w:t>
      </w:r>
      <w:r>
        <w:rPr>
          <w:rFonts w:ascii="仿宋" w:eastAsia="仿宋" w:hAnsi="仿宋" w:hint="eastAsia"/>
          <w:sz w:val="24"/>
          <w:szCs w:val="24"/>
        </w:rPr>
        <w:t>（含访学学费</w:t>
      </w:r>
      <w:r w:rsidR="00B0704E">
        <w:rPr>
          <w:rFonts w:ascii="仿宋" w:eastAsia="仿宋" w:hAnsi="仿宋" w:hint="eastAsia"/>
          <w:sz w:val="24"/>
          <w:szCs w:val="24"/>
        </w:rPr>
        <w:t>及项目管理费</w:t>
      </w:r>
      <w:r>
        <w:rPr>
          <w:rFonts w:ascii="仿宋" w:eastAsia="仿宋" w:hAnsi="仿宋" w:hint="eastAsia"/>
          <w:sz w:val="24"/>
          <w:szCs w:val="24"/>
        </w:rPr>
        <w:t>）</w:t>
      </w:r>
    </w:p>
    <w:p w:rsidR="005E20C7" w:rsidRPr="00D40975" w:rsidRDefault="005E20C7" w:rsidP="00D40975">
      <w:pPr>
        <w:pStyle w:val="a6"/>
        <w:spacing w:line="0" w:lineRule="atLeast"/>
        <w:ind w:left="902" w:firstLineChars="0" w:firstLine="0"/>
        <w:rPr>
          <w:rFonts w:ascii="仿宋" w:eastAsia="仿宋" w:hAnsi="仿宋"/>
          <w:sz w:val="18"/>
          <w:szCs w:val="18"/>
        </w:rPr>
      </w:pPr>
    </w:p>
    <w:p w:rsidR="001A7E6C" w:rsidRPr="00D40975" w:rsidRDefault="001A7E6C" w:rsidP="001A7E6C">
      <w:pPr>
        <w:pStyle w:val="a6"/>
        <w:numPr>
          <w:ilvl w:val="0"/>
          <w:numId w:val="1"/>
        </w:numPr>
        <w:ind w:firstLineChars="0"/>
        <w:rPr>
          <w:rFonts w:ascii="仿宋" w:eastAsia="仿宋" w:hAnsi="仿宋"/>
          <w:b/>
          <w:sz w:val="24"/>
          <w:szCs w:val="24"/>
        </w:rPr>
      </w:pPr>
      <w:r w:rsidRPr="00D40975">
        <w:rPr>
          <w:rFonts w:ascii="仿宋" w:eastAsia="仿宋" w:hAnsi="仿宋" w:hint="eastAsia"/>
          <w:b/>
          <w:sz w:val="24"/>
          <w:szCs w:val="24"/>
        </w:rPr>
        <w:t>招生对象</w:t>
      </w:r>
    </w:p>
    <w:p w:rsidR="008B59C4" w:rsidRDefault="00770C20" w:rsidP="00770C20">
      <w:pPr>
        <w:spacing w:line="240" w:lineRule="atLeast"/>
        <w:ind w:firstLineChars="200" w:firstLine="480"/>
        <w:jc w:val="left"/>
        <w:rPr>
          <w:rFonts w:ascii="仿宋" w:eastAsia="仿宋" w:hAnsi="仿宋"/>
          <w:sz w:val="24"/>
          <w:szCs w:val="24"/>
        </w:rPr>
      </w:pPr>
      <w:r>
        <w:rPr>
          <w:rFonts w:ascii="仿宋" w:eastAsia="仿宋" w:hAnsi="仿宋" w:hint="eastAsia"/>
          <w:sz w:val="24"/>
          <w:szCs w:val="24"/>
        </w:rPr>
        <w:t>1.</w:t>
      </w:r>
      <w:r w:rsidR="001A7E6C" w:rsidRPr="00770C20">
        <w:rPr>
          <w:rFonts w:ascii="仿宋" w:eastAsia="仿宋" w:hAnsi="仿宋" w:hint="eastAsia"/>
          <w:sz w:val="24"/>
          <w:szCs w:val="24"/>
        </w:rPr>
        <w:t>本科大三在读及以上</w:t>
      </w:r>
      <w:r w:rsidR="00802CA7">
        <w:rPr>
          <w:rFonts w:ascii="仿宋" w:eastAsia="仿宋" w:hAnsi="仿宋" w:hint="eastAsia"/>
          <w:sz w:val="24"/>
          <w:szCs w:val="24"/>
        </w:rPr>
        <w:t>，无专业背景限制</w:t>
      </w:r>
      <w:r w:rsidR="001A7E6C" w:rsidRPr="00770C20">
        <w:rPr>
          <w:rFonts w:ascii="仿宋" w:eastAsia="仿宋" w:hAnsi="仿宋" w:hint="eastAsia"/>
          <w:sz w:val="24"/>
          <w:szCs w:val="24"/>
        </w:rPr>
        <w:t>；</w:t>
      </w:r>
      <w:r w:rsidRPr="00770C20">
        <w:rPr>
          <w:rFonts w:ascii="仿宋" w:eastAsia="仿宋" w:hAnsi="仿宋" w:hint="eastAsia"/>
          <w:sz w:val="24"/>
          <w:szCs w:val="24"/>
        </w:rPr>
        <w:t xml:space="preserve"> </w:t>
      </w:r>
      <w:r w:rsidRPr="00770C20">
        <w:rPr>
          <w:rFonts w:ascii="仿宋" w:eastAsia="仿宋" w:hAnsi="仿宋"/>
          <w:sz w:val="24"/>
          <w:szCs w:val="24"/>
        </w:rPr>
        <w:t>2.</w:t>
      </w:r>
      <w:r w:rsidR="00BA768B" w:rsidRPr="00770C20">
        <w:rPr>
          <w:rFonts w:ascii="仿宋" w:eastAsia="仿宋" w:hAnsi="仿宋" w:hint="eastAsia"/>
          <w:sz w:val="24"/>
          <w:szCs w:val="24"/>
        </w:rPr>
        <w:t>T</w:t>
      </w:r>
      <w:r w:rsidR="00BA768B" w:rsidRPr="00770C20">
        <w:rPr>
          <w:rFonts w:ascii="仿宋" w:eastAsia="仿宋" w:hAnsi="仿宋"/>
          <w:sz w:val="24"/>
          <w:szCs w:val="24"/>
        </w:rPr>
        <w:t>OEFL成绩</w:t>
      </w:r>
      <w:r w:rsidR="00BA768B" w:rsidRPr="00770C20">
        <w:rPr>
          <w:rFonts w:ascii="仿宋" w:eastAsia="仿宋" w:hAnsi="仿宋" w:hint="eastAsia"/>
          <w:sz w:val="24"/>
          <w:szCs w:val="24"/>
        </w:rPr>
        <w:t>80+</w:t>
      </w:r>
      <w:r w:rsidR="001A7E6C" w:rsidRPr="00770C20">
        <w:rPr>
          <w:rFonts w:ascii="仿宋" w:eastAsia="仿宋" w:hAnsi="仿宋" w:hint="eastAsia"/>
          <w:sz w:val="24"/>
          <w:szCs w:val="24"/>
        </w:rPr>
        <w:t>；</w:t>
      </w:r>
      <w:r w:rsidRPr="00770C20">
        <w:rPr>
          <w:rFonts w:ascii="仿宋" w:eastAsia="仿宋" w:hAnsi="仿宋" w:hint="eastAsia"/>
          <w:sz w:val="24"/>
          <w:szCs w:val="24"/>
        </w:rPr>
        <w:t xml:space="preserve"> </w:t>
      </w:r>
      <w:r>
        <w:rPr>
          <w:rFonts w:ascii="仿宋" w:eastAsia="仿宋" w:hAnsi="仿宋"/>
          <w:sz w:val="24"/>
          <w:szCs w:val="24"/>
        </w:rPr>
        <w:t>3.</w:t>
      </w:r>
      <w:r w:rsidR="008B59C4">
        <w:rPr>
          <w:rFonts w:ascii="仿宋" w:eastAsia="仿宋" w:hAnsi="仿宋"/>
          <w:sz w:val="24"/>
          <w:szCs w:val="24"/>
        </w:rPr>
        <w:t>需参加提名面试</w:t>
      </w:r>
      <w:r>
        <w:rPr>
          <w:rFonts w:ascii="仿宋" w:eastAsia="仿宋" w:hAnsi="仿宋" w:hint="eastAsia"/>
          <w:sz w:val="24"/>
          <w:szCs w:val="24"/>
        </w:rPr>
        <w:t>。</w:t>
      </w:r>
    </w:p>
    <w:p w:rsidR="00F01A27" w:rsidRPr="00D40975" w:rsidRDefault="00F01A27" w:rsidP="00D40975">
      <w:pPr>
        <w:pStyle w:val="a6"/>
        <w:spacing w:line="0" w:lineRule="atLeast"/>
        <w:ind w:left="902" w:firstLineChars="0" w:firstLine="0"/>
        <w:rPr>
          <w:rFonts w:ascii="仿宋" w:eastAsia="仿宋" w:hAnsi="仿宋"/>
          <w:sz w:val="18"/>
          <w:szCs w:val="18"/>
        </w:rPr>
      </w:pPr>
    </w:p>
    <w:p w:rsidR="009A1C17" w:rsidRPr="00D40975" w:rsidRDefault="009A1C17" w:rsidP="009A1C17">
      <w:pPr>
        <w:pStyle w:val="a6"/>
        <w:numPr>
          <w:ilvl w:val="0"/>
          <w:numId w:val="1"/>
        </w:numPr>
        <w:ind w:firstLineChars="0"/>
        <w:rPr>
          <w:rFonts w:ascii="仿宋" w:eastAsia="仿宋" w:hAnsi="仿宋"/>
          <w:b/>
          <w:sz w:val="24"/>
          <w:szCs w:val="24"/>
        </w:rPr>
      </w:pPr>
      <w:r w:rsidRPr="00D40975">
        <w:rPr>
          <w:rFonts w:ascii="仿宋" w:eastAsia="仿宋" w:hAnsi="仿宋" w:hint="eastAsia"/>
          <w:b/>
          <w:sz w:val="24"/>
          <w:szCs w:val="24"/>
        </w:rPr>
        <w:t>联系方式</w:t>
      </w:r>
    </w:p>
    <w:p w:rsidR="00144609" w:rsidRDefault="008E7FE5" w:rsidP="0068514C">
      <w:pPr>
        <w:ind w:firstLineChars="200" w:firstLine="482"/>
        <w:rPr>
          <w:rFonts w:ascii="仿宋" w:eastAsia="仿宋" w:hAnsi="仿宋"/>
          <w:sz w:val="24"/>
          <w:szCs w:val="24"/>
        </w:rPr>
      </w:pPr>
      <w:r>
        <w:rPr>
          <w:rFonts w:ascii="仿宋" w:eastAsia="仿宋" w:hAnsi="仿宋"/>
          <w:b/>
          <w:noProof/>
          <w:sz w:val="24"/>
          <w:szCs w:val="24"/>
        </w:rPr>
        <w:drawing>
          <wp:anchor distT="0" distB="0" distL="114300" distR="114300" simplePos="0" relativeHeight="251661312" behindDoc="0" locked="0" layoutInCell="1" allowOverlap="1">
            <wp:simplePos x="0" y="0"/>
            <wp:positionH relativeFrom="column">
              <wp:posOffset>4955540</wp:posOffset>
            </wp:positionH>
            <wp:positionV relativeFrom="paragraph">
              <wp:posOffset>13335</wp:posOffset>
            </wp:positionV>
            <wp:extent cx="803910" cy="803910"/>
            <wp:effectExtent l="0" t="0" r="0" b="0"/>
            <wp:wrapSquare wrapText="bothSides"/>
            <wp:docPr id="1" name="图片 1" descr="70967187473116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7096718747311679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609">
        <w:rPr>
          <w:rFonts w:ascii="仿宋" w:eastAsia="仿宋" w:hAnsi="仿宋" w:hint="eastAsia"/>
          <w:sz w:val="24"/>
          <w:szCs w:val="24"/>
        </w:rPr>
        <w:t xml:space="preserve">北美高等教育协会招生官 </w:t>
      </w:r>
      <w:r w:rsidR="0068514C" w:rsidRPr="00D221A2">
        <w:rPr>
          <w:rFonts w:ascii="仿宋" w:eastAsia="仿宋" w:hAnsi="仿宋" w:hint="eastAsia"/>
          <w:sz w:val="24"/>
          <w:szCs w:val="24"/>
        </w:rPr>
        <w:t>纪老师</w:t>
      </w:r>
    </w:p>
    <w:p w:rsidR="0068514C" w:rsidRPr="00D221A2" w:rsidRDefault="00144609" w:rsidP="0068514C">
      <w:pPr>
        <w:ind w:firstLineChars="200" w:firstLine="480"/>
        <w:rPr>
          <w:rFonts w:ascii="仿宋" w:eastAsia="仿宋" w:hAnsi="仿宋"/>
          <w:sz w:val="24"/>
          <w:szCs w:val="24"/>
        </w:rPr>
      </w:pPr>
      <w:r>
        <w:rPr>
          <w:rFonts w:ascii="仿宋" w:eastAsia="仿宋" w:hAnsi="仿宋"/>
          <w:sz w:val="24"/>
          <w:szCs w:val="24"/>
        </w:rPr>
        <w:t>联系电话</w:t>
      </w:r>
      <w:r>
        <w:rPr>
          <w:rFonts w:ascii="仿宋" w:eastAsia="仿宋" w:hAnsi="仿宋" w:hint="eastAsia"/>
          <w:sz w:val="24"/>
          <w:szCs w:val="24"/>
        </w:rPr>
        <w:t>：</w:t>
      </w:r>
      <w:r w:rsidR="0068514C" w:rsidRPr="00D221A2">
        <w:rPr>
          <w:rFonts w:ascii="仿宋" w:eastAsia="仿宋" w:hAnsi="仿宋" w:hint="eastAsia"/>
          <w:sz w:val="24"/>
          <w:szCs w:val="24"/>
        </w:rPr>
        <w:t>15201030686  （010）5748 1778</w:t>
      </w:r>
    </w:p>
    <w:p w:rsidR="0068514C" w:rsidRPr="00D221A2" w:rsidRDefault="0068514C" w:rsidP="0068514C">
      <w:pPr>
        <w:ind w:firstLineChars="200" w:firstLine="480"/>
        <w:rPr>
          <w:rFonts w:ascii="仿宋" w:eastAsia="仿宋" w:hAnsi="仿宋"/>
          <w:sz w:val="24"/>
          <w:szCs w:val="24"/>
        </w:rPr>
      </w:pPr>
      <w:r w:rsidRPr="00D221A2">
        <w:rPr>
          <w:rFonts w:ascii="仿宋" w:eastAsia="仿宋" w:hAnsi="仿宋" w:hint="eastAsia"/>
          <w:sz w:val="24"/>
          <w:szCs w:val="24"/>
        </w:rPr>
        <w:t>Email：china@anahei.org</w:t>
      </w:r>
      <w:bookmarkStart w:id="0" w:name="_GoBack"/>
      <w:bookmarkEnd w:id="0"/>
    </w:p>
    <w:p w:rsidR="00224B69" w:rsidRDefault="0068514C" w:rsidP="00534619">
      <w:pPr>
        <w:ind w:firstLineChars="200" w:firstLine="480"/>
        <w:rPr>
          <w:rFonts w:ascii="仿宋" w:eastAsia="仿宋" w:hAnsi="仿宋"/>
          <w:sz w:val="24"/>
          <w:szCs w:val="24"/>
        </w:rPr>
      </w:pPr>
      <w:r w:rsidRPr="00D221A2">
        <w:rPr>
          <w:rFonts w:ascii="仿宋" w:eastAsia="仿宋" w:hAnsi="仿宋" w:hint="eastAsia"/>
          <w:sz w:val="24"/>
          <w:szCs w:val="24"/>
        </w:rPr>
        <w:t>地址：对外经贸大学求真楼107室</w:t>
      </w:r>
    </w:p>
    <w:p w:rsidR="003D13F0" w:rsidRDefault="003D13F0" w:rsidP="00534619">
      <w:pPr>
        <w:ind w:firstLineChars="200" w:firstLine="480"/>
        <w:rPr>
          <w:rFonts w:ascii="仿宋" w:eastAsia="仿宋" w:hAnsi="仿宋"/>
          <w:sz w:val="24"/>
          <w:szCs w:val="24"/>
        </w:rPr>
      </w:pPr>
    </w:p>
    <w:p w:rsidR="003D13F0" w:rsidRPr="003D13F0" w:rsidRDefault="003D13F0" w:rsidP="00534619">
      <w:pPr>
        <w:ind w:firstLineChars="200" w:firstLine="482"/>
        <w:rPr>
          <w:rFonts w:ascii="仿宋" w:eastAsia="仿宋" w:hAnsi="仿宋"/>
          <w:b/>
          <w:sz w:val="24"/>
          <w:szCs w:val="24"/>
        </w:rPr>
      </w:pPr>
    </w:p>
    <w:sectPr w:rsidR="003D13F0" w:rsidRPr="003D13F0" w:rsidSect="00461B79">
      <w:headerReference w:type="default" r:id="rId14"/>
      <w:pgSz w:w="11906" w:h="16838" w:code="9"/>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50E" w:rsidRDefault="002E750E" w:rsidP="00870772">
      <w:r>
        <w:separator/>
      </w:r>
    </w:p>
  </w:endnote>
  <w:endnote w:type="continuationSeparator" w:id="0">
    <w:p w:rsidR="002E750E" w:rsidRDefault="002E750E" w:rsidP="0087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50E" w:rsidRDefault="002E750E" w:rsidP="00870772">
      <w:r>
        <w:separator/>
      </w:r>
    </w:p>
  </w:footnote>
  <w:footnote w:type="continuationSeparator" w:id="0">
    <w:p w:rsidR="002E750E" w:rsidRDefault="002E750E" w:rsidP="00870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72" w:rsidRDefault="00870772" w:rsidP="00870772">
    <w:pPr>
      <w:pStyle w:val="a3"/>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2791"/>
    <w:multiLevelType w:val="hybridMultilevel"/>
    <w:tmpl w:val="A330D7EA"/>
    <w:lvl w:ilvl="0" w:tplc="3D10F1D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46F2DB5"/>
    <w:multiLevelType w:val="hybridMultilevel"/>
    <w:tmpl w:val="57CEDCA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2530AD5"/>
    <w:multiLevelType w:val="hybridMultilevel"/>
    <w:tmpl w:val="8A9AACF0"/>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32FF1318"/>
    <w:multiLevelType w:val="hybridMultilevel"/>
    <w:tmpl w:val="8B7A4694"/>
    <w:lvl w:ilvl="0" w:tplc="89480D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104F71"/>
    <w:multiLevelType w:val="hybridMultilevel"/>
    <w:tmpl w:val="B9125E8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0C910DA"/>
    <w:multiLevelType w:val="hybridMultilevel"/>
    <w:tmpl w:val="5746A6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15:restartNumberingAfterBreak="0">
    <w:nsid w:val="4B8C0F24"/>
    <w:multiLevelType w:val="hybridMultilevel"/>
    <w:tmpl w:val="FD1EEF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1D95"/>
    <w:rsid w:val="00002AB8"/>
    <w:rsid w:val="000063DF"/>
    <w:rsid w:val="0000651F"/>
    <w:rsid w:val="0004790D"/>
    <w:rsid w:val="00051D95"/>
    <w:rsid w:val="000626CF"/>
    <w:rsid w:val="00063DC6"/>
    <w:rsid w:val="000658FD"/>
    <w:rsid w:val="00065B6C"/>
    <w:rsid w:val="00086D0B"/>
    <w:rsid w:val="0009591B"/>
    <w:rsid w:val="000A1AFC"/>
    <w:rsid w:val="000B1B0C"/>
    <w:rsid w:val="000B46C7"/>
    <w:rsid w:val="000B47DA"/>
    <w:rsid w:val="000C221F"/>
    <w:rsid w:val="000D0965"/>
    <w:rsid w:val="000D409D"/>
    <w:rsid w:val="000E395F"/>
    <w:rsid w:val="000E5252"/>
    <w:rsid w:val="000F3291"/>
    <w:rsid w:val="000F7CBC"/>
    <w:rsid w:val="00112581"/>
    <w:rsid w:val="001137BE"/>
    <w:rsid w:val="00116EF5"/>
    <w:rsid w:val="00137F71"/>
    <w:rsid w:val="00144609"/>
    <w:rsid w:val="00161977"/>
    <w:rsid w:val="00161CDE"/>
    <w:rsid w:val="00172064"/>
    <w:rsid w:val="00174AE4"/>
    <w:rsid w:val="0018246D"/>
    <w:rsid w:val="00194550"/>
    <w:rsid w:val="00197A26"/>
    <w:rsid w:val="001A2425"/>
    <w:rsid w:val="001A67E4"/>
    <w:rsid w:val="001A7192"/>
    <w:rsid w:val="001A75B4"/>
    <w:rsid w:val="001A7E6C"/>
    <w:rsid w:val="001C1142"/>
    <w:rsid w:val="001C3A32"/>
    <w:rsid w:val="001D30A5"/>
    <w:rsid w:val="001E137F"/>
    <w:rsid w:val="001F3C09"/>
    <w:rsid w:val="001F4A1F"/>
    <w:rsid w:val="001F50B8"/>
    <w:rsid w:val="001F761C"/>
    <w:rsid w:val="00201DB7"/>
    <w:rsid w:val="00210670"/>
    <w:rsid w:val="00212068"/>
    <w:rsid w:val="00213006"/>
    <w:rsid w:val="00224B69"/>
    <w:rsid w:val="0023702E"/>
    <w:rsid w:val="00244887"/>
    <w:rsid w:val="00254CD8"/>
    <w:rsid w:val="002651E9"/>
    <w:rsid w:val="00265E5D"/>
    <w:rsid w:val="00293069"/>
    <w:rsid w:val="00294A00"/>
    <w:rsid w:val="0029699A"/>
    <w:rsid w:val="002B19AB"/>
    <w:rsid w:val="002B5AE4"/>
    <w:rsid w:val="002D3CD9"/>
    <w:rsid w:val="002E1846"/>
    <w:rsid w:val="002E750E"/>
    <w:rsid w:val="002E756C"/>
    <w:rsid w:val="002F46BA"/>
    <w:rsid w:val="003101A0"/>
    <w:rsid w:val="00314F2D"/>
    <w:rsid w:val="00322AFE"/>
    <w:rsid w:val="00326290"/>
    <w:rsid w:val="0033547C"/>
    <w:rsid w:val="00341045"/>
    <w:rsid w:val="00353D7B"/>
    <w:rsid w:val="00365343"/>
    <w:rsid w:val="0037232D"/>
    <w:rsid w:val="003A04E0"/>
    <w:rsid w:val="003A49C8"/>
    <w:rsid w:val="003A4DF2"/>
    <w:rsid w:val="003A6E75"/>
    <w:rsid w:val="003B1A2B"/>
    <w:rsid w:val="003B4343"/>
    <w:rsid w:val="003C3175"/>
    <w:rsid w:val="003C42CD"/>
    <w:rsid w:val="003D13F0"/>
    <w:rsid w:val="003E536C"/>
    <w:rsid w:val="003E5D04"/>
    <w:rsid w:val="003F010E"/>
    <w:rsid w:val="003F55D7"/>
    <w:rsid w:val="00405382"/>
    <w:rsid w:val="00410068"/>
    <w:rsid w:val="00445AD3"/>
    <w:rsid w:val="004528E1"/>
    <w:rsid w:val="00461B79"/>
    <w:rsid w:val="00471745"/>
    <w:rsid w:val="0049586A"/>
    <w:rsid w:val="004A3696"/>
    <w:rsid w:val="004B0A33"/>
    <w:rsid w:val="004C154F"/>
    <w:rsid w:val="004C2F34"/>
    <w:rsid w:val="004E7F06"/>
    <w:rsid w:val="00500CED"/>
    <w:rsid w:val="00506BA8"/>
    <w:rsid w:val="0053392A"/>
    <w:rsid w:val="00534619"/>
    <w:rsid w:val="005352FA"/>
    <w:rsid w:val="00536AA0"/>
    <w:rsid w:val="005540AC"/>
    <w:rsid w:val="005675FB"/>
    <w:rsid w:val="00593CF7"/>
    <w:rsid w:val="00593D00"/>
    <w:rsid w:val="005D1E97"/>
    <w:rsid w:val="005E20C7"/>
    <w:rsid w:val="005E2338"/>
    <w:rsid w:val="005E4BAB"/>
    <w:rsid w:val="005E51D1"/>
    <w:rsid w:val="005F7546"/>
    <w:rsid w:val="006135E7"/>
    <w:rsid w:val="00616BA1"/>
    <w:rsid w:val="00630437"/>
    <w:rsid w:val="00655867"/>
    <w:rsid w:val="00663BFA"/>
    <w:rsid w:val="00664337"/>
    <w:rsid w:val="00667AB5"/>
    <w:rsid w:val="0068051D"/>
    <w:rsid w:val="0068514C"/>
    <w:rsid w:val="00687B2A"/>
    <w:rsid w:val="00696D2C"/>
    <w:rsid w:val="00697946"/>
    <w:rsid w:val="006A2188"/>
    <w:rsid w:val="006C06A3"/>
    <w:rsid w:val="006D06E0"/>
    <w:rsid w:val="006E5D82"/>
    <w:rsid w:val="006E5F37"/>
    <w:rsid w:val="006E68F6"/>
    <w:rsid w:val="006F2EBC"/>
    <w:rsid w:val="007110D4"/>
    <w:rsid w:val="0072015F"/>
    <w:rsid w:val="00742253"/>
    <w:rsid w:val="00743E09"/>
    <w:rsid w:val="00743E5F"/>
    <w:rsid w:val="00746A94"/>
    <w:rsid w:val="00770C20"/>
    <w:rsid w:val="0077355C"/>
    <w:rsid w:val="0078633E"/>
    <w:rsid w:val="00794D0F"/>
    <w:rsid w:val="007A3737"/>
    <w:rsid w:val="007B12FC"/>
    <w:rsid w:val="007B1C5A"/>
    <w:rsid w:val="007D1D56"/>
    <w:rsid w:val="007D352E"/>
    <w:rsid w:val="007E6A22"/>
    <w:rsid w:val="008013C5"/>
    <w:rsid w:val="00802CA7"/>
    <w:rsid w:val="008053CD"/>
    <w:rsid w:val="00812A97"/>
    <w:rsid w:val="00832A71"/>
    <w:rsid w:val="008468DC"/>
    <w:rsid w:val="00847F80"/>
    <w:rsid w:val="00854A96"/>
    <w:rsid w:val="008619EA"/>
    <w:rsid w:val="00870772"/>
    <w:rsid w:val="0087720A"/>
    <w:rsid w:val="00897CB4"/>
    <w:rsid w:val="008A452A"/>
    <w:rsid w:val="008A7426"/>
    <w:rsid w:val="008B59C4"/>
    <w:rsid w:val="008D265C"/>
    <w:rsid w:val="008E037E"/>
    <w:rsid w:val="008E2DD6"/>
    <w:rsid w:val="008E7FE5"/>
    <w:rsid w:val="009118D6"/>
    <w:rsid w:val="0091641E"/>
    <w:rsid w:val="00940389"/>
    <w:rsid w:val="00952108"/>
    <w:rsid w:val="009524B7"/>
    <w:rsid w:val="00964047"/>
    <w:rsid w:val="009655D6"/>
    <w:rsid w:val="00995F91"/>
    <w:rsid w:val="009A1C17"/>
    <w:rsid w:val="009E2009"/>
    <w:rsid w:val="00A3327A"/>
    <w:rsid w:val="00A37DF6"/>
    <w:rsid w:val="00A518AB"/>
    <w:rsid w:val="00A52CED"/>
    <w:rsid w:val="00A5695F"/>
    <w:rsid w:val="00A75DD5"/>
    <w:rsid w:val="00AA37B0"/>
    <w:rsid w:val="00AA652B"/>
    <w:rsid w:val="00AB16C9"/>
    <w:rsid w:val="00AB5D8C"/>
    <w:rsid w:val="00AF2566"/>
    <w:rsid w:val="00B0704E"/>
    <w:rsid w:val="00B2437A"/>
    <w:rsid w:val="00B26253"/>
    <w:rsid w:val="00B3210A"/>
    <w:rsid w:val="00B45906"/>
    <w:rsid w:val="00B52E68"/>
    <w:rsid w:val="00B53F66"/>
    <w:rsid w:val="00B55E74"/>
    <w:rsid w:val="00B56F82"/>
    <w:rsid w:val="00B6253A"/>
    <w:rsid w:val="00B666B6"/>
    <w:rsid w:val="00B71BE7"/>
    <w:rsid w:val="00B73B13"/>
    <w:rsid w:val="00BA1110"/>
    <w:rsid w:val="00BA2627"/>
    <w:rsid w:val="00BA31D8"/>
    <w:rsid w:val="00BA463E"/>
    <w:rsid w:val="00BA49A2"/>
    <w:rsid w:val="00BA768B"/>
    <w:rsid w:val="00BC5C44"/>
    <w:rsid w:val="00BD3882"/>
    <w:rsid w:val="00BE1FFF"/>
    <w:rsid w:val="00C13C82"/>
    <w:rsid w:val="00C16B22"/>
    <w:rsid w:val="00C16BA1"/>
    <w:rsid w:val="00C2261A"/>
    <w:rsid w:val="00C24DD8"/>
    <w:rsid w:val="00C34B11"/>
    <w:rsid w:val="00C5499F"/>
    <w:rsid w:val="00C631A0"/>
    <w:rsid w:val="00C63B49"/>
    <w:rsid w:val="00C6473E"/>
    <w:rsid w:val="00C72872"/>
    <w:rsid w:val="00C839FA"/>
    <w:rsid w:val="00C877CD"/>
    <w:rsid w:val="00C94001"/>
    <w:rsid w:val="00CA681E"/>
    <w:rsid w:val="00CB6CDD"/>
    <w:rsid w:val="00CC0C29"/>
    <w:rsid w:val="00CC61C1"/>
    <w:rsid w:val="00CE63C8"/>
    <w:rsid w:val="00CF4A6C"/>
    <w:rsid w:val="00CF5051"/>
    <w:rsid w:val="00D21DC1"/>
    <w:rsid w:val="00D40975"/>
    <w:rsid w:val="00D448DA"/>
    <w:rsid w:val="00D543A1"/>
    <w:rsid w:val="00D61CCC"/>
    <w:rsid w:val="00D722E7"/>
    <w:rsid w:val="00D72591"/>
    <w:rsid w:val="00DA094C"/>
    <w:rsid w:val="00DA5190"/>
    <w:rsid w:val="00DA5491"/>
    <w:rsid w:val="00DB014F"/>
    <w:rsid w:val="00DB15D4"/>
    <w:rsid w:val="00DB28E6"/>
    <w:rsid w:val="00DD46E8"/>
    <w:rsid w:val="00DE4D38"/>
    <w:rsid w:val="00DE53F8"/>
    <w:rsid w:val="00E060B8"/>
    <w:rsid w:val="00E246E3"/>
    <w:rsid w:val="00E40194"/>
    <w:rsid w:val="00E63FAC"/>
    <w:rsid w:val="00E7662A"/>
    <w:rsid w:val="00E77A6D"/>
    <w:rsid w:val="00E81EC3"/>
    <w:rsid w:val="00E865BB"/>
    <w:rsid w:val="00E9636F"/>
    <w:rsid w:val="00EA34A6"/>
    <w:rsid w:val="00EB47C3"/>
    <w:rsid w:val="00EC01F6"/>
    <w:rsid w:val="00EC35CA"/>
    <w:rsid w:val="00ED215D"/>
    <w:rsid w:val="00ED3B0D"/>
    <w:rsid w:val="00ED40F1"/>
    <w:rsid w:val="00ED4F07"/>
    <w:rsid w:val="00ED7254"/>
    <w:rsid w:val="00EE0319"/>
    <w:rsid w:val="00EE65A5"/>
    <w:rsid w:val="00F01A27"/>
    <w:rsid w:val="00F15C6D"/>
    <w:rsid w:val="00F20EAF"/>
    <w:rsid w:val="00F220E6"/>
    <w:rsid w:val="00F34F95"/>
    <w:rsid w:val="00F35ACF"/>
    <w:rsid w:val="00F35C19"/>
    <w:rsid w:val="00F402FD"/>
    <w:rsid w:val="00F46424"/>
    <w:rsid w:val="00F52DDC"/>
    <w:rsid w:val="00F74219"/>
    <w:rsid w:val="00F811EA"/>
    <w:rsid w:val="00FA5CAC"/>
    <w:rsid w:val="00FB63DD"/>
    <w:rsid w:val="00FC0918"/>
    <w:rsid w:val="00FC5699"/>
    <w:rsid w:val="00FE369B"/>
    <w:rsid w:val="00FE5543"/>
    <w:rsid w:val="00FE692A"/>
    <w:rsid w:val="00FF1FA5"/>
    <w:rsid w:val="00FF5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2C8EE-F9C3-46FF-B4FF-C58E8AC0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0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0772"/>
    <w:rPr>
      <w:sz w:val="18"/>
      <w:szCs w:val="18"/>
    </w:rPr>
  </w:style>
  <w:style w:type="paragraph" w:styleId="a4">
    <w:name w:val="footer"/>
    <w:basedOn w:val="a"/>
    <w:link w:val="Char0"/>
    <w:uiPriority w:val="99"/>
    <w:unhideWhenUsed/>
    <w:rsid w:val="00870772"/>
    <w:pPr>
      <w:tabs>
        <w:tab w:val="center" w:pos="4153"/>
        <w:tab w:val="right" w:pos="8306"/>
      </w:tabs>
      <w:snapToGrid w:val="0"/>
      <w:jc w:val="left"/>
    </w:pPr>
    <w:rPr>
      <w:sz w:val="18"/>
      <w:szCs w:val="18"/>
    </w:rPr>
  </w:style>
  <w:style w:type="character" w:customStyle="1" w:styleId="Char0">
    <w:name w:val="页脚 Char"/>
    <w:basedOn w:val="a0"/>
    <w:link w:val="a4"/>
    <w:uiPriority w:val="99"/>
    <w:rsid w:val="00870772"/>
    <w:rPr>
      <w:sz w:val="18"/>
      <w:szCs w:val="18"/>
    </w:rPr>
  </w:style>
  <w:style w:type="table" w:styleId="a5">
    <w:name w:val="Table Grid"/>
    <w:basedOn w:val="a1"/>
    <w:uiPriority w:val="39"/>
    <w:rsid w:val="00B3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A1C17"/>
    <w:pPr>
      <w:ind w:firstLineChars="200" w:firstLine="420"/>
    </w:pPr>
  </w:style>
  <w:style w:type="paragraph" w:styleId="a7">
    <w:name w:val="Balloon Text"/>
    <w:basedOn w:val="a"/>
    <w:link w:val="Char1"/>
    <w:uiPriority w:val="99"/>
    <w:semiHidden/>
    <w:unhideWhenUsed/>
    <w:rsid w:val="002E1846"/>
    <w:rPr>
      <w:sz w:val="18"/>
      <w:szCs w:val="18"/>
    </w:rPr>
  </w:style>
  <w:style w:type="character" w:customStyle="1" w:styleId="Char1">
    <w:name w:val="批注框文本 Char"/>
    <w:basedOn w:val="a0"/>
    <w:link w:val="a7"/>
    <w:uiPriority w:val="99"/>
    <w:semiHidden/>
    <w:rsid w:val="002E1846"/>
    <w:rPr>
      <w:sz w:val="18"/>
      <w:szCs w:val="18"/>
    </w:rPr>
  </w:style>
  <w:style w:type="character" w:customStyle="1" w:styleId="apple-converted-space">
    <w:name w:val="apple-converted-space"/>
    <w:basedOn w:val="a0"/>
    <w:rsid w:val="00EB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6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702146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ike.baidu.com/view/3028660.htm" TargetMode="External"/><Relationship Id="rId4" Type="http://schemas.openxmlformats.org/officeDocument/2006/relationships/settings" Target="settings.xml"/><Relationship Id="rId9" Type="http://schemas.openxmlformats.org/officeDocument/2006/relationships/hyperlink" Target="http://baike.baidu.com/view/784491.ht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7B05-9F9B-4970-B9C6-D7C1C160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344</cp:revision>
  <cp:lastPrinted>2017-02-20T03:19:00Z</cp:lastPrinted>
  <dcterms:created xsi:type="dcterms:W3CDTF">2015-04-10T01:40:00Z</dcterms:created>
  <dcterms:modified xsi:type="dcterms:W3CDTF">2017-02-21T05:25:00Z</dcterms:modified>
</cp:coreProperties>
</file>