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E9" w:rsidRPr="00703910" w:rsidRDefault="007A4F1C" w:rsidP="00E77087">
      <w:pPr>
        <w:widowControl/>
        <w:spacing w:line="360" w:lineRule="auto"/>
        <w:ind w:leftChars="67" w:left="141" w:firstLineChars="600" w:firstLine="1687"/>
        <w:rPr>
          <w:rFonts w:asciiTheme="majorEastAsia" w:eastAsiaTheme="majorEastAsia" w:hAnsiTheme="majorEastAsia" w:cstheme="minorHAnsi"/>
          <w:b/>
          <w:kern w:val="0"/>
          <w:sz w:val="28"/>
          <w:szCs w:val="28"/>
        </w:rPr>
      </w:pPr>
      <w:r w:rsidRPr="00703910">
        <w:rPr>
          <w:rFonts w:asciiTheme="majorEastAsia" w:eastAsiaTheme="majorEastAsia" w:hAnsiTheme="majorEastAsia" w:cstheme="minorHAnsi" w:hint="eastAsia"/>
          <w:b/>
          <w:kern w:val="0"/>
          <w:sz w:val="28"/>
          <w:szCs w:val="28"/>
        </w:rPr>
        <w:t xml:space="preserve"> </w:t>
      </w:r>
      <w:r w:rsidR="00B82916" w:rsidRPr="00703910">
        <w:rPr>
          <w:rFonts w:asciiTheme="majorEastAsia" w:eastAsiaTheme="majorEastAsia" w:hAnsiTheme="majorEastAsia" w:cstheme="minorHAnsi" w:hint="eastAsia"/>
          <w:b/>
          <w:kern w:val="0"/>
          <w:sz w:val="28"/>
          <w:szCs w:val="28"/>
        </w:rPr>
        <w:t>“新闻传媒</w:t>
      </w:r>
      <w:proofErr w:type="gramStart"/>
      <w:r w:rsidR="00256E33" w:rsidRPr="00703910">
        <w:rPr>
          <w:rFonts w:asciiTheme="majorEastAsia" w:eastAsiaTheme="majorEastAsia" w:hAnsiTheme="majorEastAsia" w:cstheme="minorHAnsi" w:hint="eastAsia"/>
          <w:b/>
          <w:kern w:val="0"/>
          <w:sz w:val="28"/>
          <w:szCs w:val="28"/>
        </w:rPr>
        <w:t>菁</w:t>
      </w:r>
      <w:proofErr w:type="gramEnd"/>
      <w:r w:rsidR="00256E33" w:rsidRPr="00703910">
        <w:rPr>
          <w:rFonts w:asciiTheme="majorEastAsia" w:eastAsiaTheme="majorEastAsia" w:hAnsiTheme="majorEastAsia" w:cstheme="minorHAnsi" w:hint="eastAsia"/>
          <w:b/>
          <w:kern w:val="0"/>
          <w:sz w:val="28"/>
          <w:szCs w:val="28"/>
        </w:rPr>
        <w:t>英</w:t>
      </w:r>
      <w:r w:rsidR="00B82916" w:rsidRPr="00703910">
        <w:rPr>
          <w:rFonts w:asciiTheme="majorEastAsia" w:eastAsiaTheme="majorEastAsia" w:hAnsiTheme="majorEastAsia" w:cstheme="minorHAnsi" w:hint="eastAsia"/>
          <w:b/>
          <w:kern w:val="0"/>
          <w:sz w:val="28"/>
          <w:szCs w:val="28"/>
        </w:rPr>
        <w:t>”</w:t>
      </w:r>
      <w:r w:rsidRPr="00703910">
        <w:rPr>
          <w:rFonts w:asciiTheme="majorEastAsia" w:eastAsiaTheme="majorEastAsia" w:hAnsiTheme="majorEastAsia" w:cstheme="minorHAnsi" w:hint="eastAsia"/>
          <w:b/>
          <w:kern w:val="0"/>
          <w:sz w:val="28"/>
          <w:szCs w:val="28"/>
        </w:rPr>
        <w:t>2017寒假海外课堂</w:t>
      </w:r>
      <w:r w:rsidR="00110DE9" w:rsidRPr="00703910">
        <w:rPr>
          <w:rFonts w:asciiTheme="majorEastAsia" w:eastAsiaTheme="majorEastAsia" w:hAnsiTheme="majorEastAsia" w:cstheme="minorHAnsi" w:hint="eastAsia"/>
          <w:b/>
          <w:kern w:val="0"/>
          <w:sz w:val="28"/>
          <w:szCs w:val="28"/>
        </w:rPr>
        <w:t>项目</w:t>
      </w:r>
      <w:r w:rsidRPr="00703910">
        <w:rPr>
          <w:rFonts w:asciiTheme="majorEastAsia" w:eastAsiaTheme="majorEastAsia" w:hAnsiTheme="majorEastAsia" w:cstheme="minorHAnsi" w:hint="eastAsia"/>
          <w:b/>
          <w:kern w:val="0"/>
          <w:sz w:val="28"/>
          <w:szCs w:val="28"/>
        </w:rPr>
        <w:t>选拔</w:t>
      </w:r>
      <w:r w:rsidR="00B82916" w:rsidRPr="00703910">
        <w:rPr>
          <w:rFonts w:asciiTheme="majorEastAsia" w:eastAsiaTheme="majorEastAsia" w:hAnsiTheme="majorEastAsia" w:cstheme="minorHAnsi" w:hint="eastAsia"/>
          <w:b/>
          <w:kern w:val="0"/>
          <w:sz w:val="28"/>
          <w:szCs w:val="28"/>
        </w:rPr>
        <w:t>通知</w:t>
      </w:r>
    </w:p>
    <w:p w:rsidR="008678EF" w:rsidRPr="00703910" w:rsidRDefault="00E77087" w:rsidP="00B82916">
      <w:pPr>
        <w:ind w:leftChars="67" w:left="14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03910">
        <w:rPr>
          <w:rFonts w:asciiTheme="majorEastAsia" w:eastAsiaTheme="majorEastAsia" w:hAnsiTheme="majorEastAsia" w:hint="eastAsia"/>
          <w:b/>
          <w:sz w:val="32"/>
          <w:szCs w:val="32"/>
        </w:rPr>
        <w:t>加州州立大学长滩分校</w:t>
      </w:r>
    </w:p>
    <w:p w:rsidR="008169A1" w:rsidRPr="00906D85" w:rsidRDefault="008169A1" w:rsidP="00906D85">
      <w:pPr>
        <w:spacing w:line="380" w:lineRule="exact"/>
        <w:ind w:leftChars="67" w:left="141"/>
        <w:rPr>
          <w:b/>
          <w:sz w:val="24"/>
        </w:rPr>
      </w:pPr>
      <w:r w:rsidRPr="00906D85">
        <w:rPr>
          <w:rFonts w:hint="eastAsia"/>
          <w:b/>
          <w:sz w:val="24"/>
        </w:rPr>
        <w:t>各学院、部：</w:t>
      </w:r>
    </w:p>
    <w:p w:rsidR="00256E33" w:rsidRPr="00906D85" w:rsidRDefault="00256E33" w:rsidP="00906D85">
      <w:pPr>
        <w:widowControl/>
        <w:spacing w:line="380" w:lineRule="exact"/>
        <w:ind w:leftChars="67" w:left="141" w:firstLine="279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为拓宽我校学生的国际化视野，培养未来信息传播领域</w:t>
      </w:r>
      <w:r w:rsidR="00EB6196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的</w:t>
      </w:r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国际化</w:t>
      </w:r>
      <w:r w:rsidR="000E4361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人才，</w:t>
      </w:r>
      <w:r w:rsidR="005D3F7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我校</w:t>
      </w:r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联合加州</w:t>
      </w:r>
      <w:proofErr w:type="gramStart"/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州立大</w:t>
      </w:r>
      <w:proofErr w:type="gramEnd"/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学长滩分校，将美国公立名校作为新闻传媒人才培养的第二课堂，共同</w:t>
      </w:r>
      <w:r w:rsidR="0086570E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启动</w:t>
      </w:r>
      <w:r w:rsidR="005D3F7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“</w:t>
      </w:r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新闻与传媒</w:t>
      </w:r>
      <w:proofErr w:type="gramStart"/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菁</w:t>
      </w:r>
      <w:proofErr w:type="gramEnd"/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英</w:t>
      </w:r>
      <w:r w:rsidR="008169A1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”</w:t>
      </w:r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项目并</w:t>
      </w:r>
      <w:r w:rsidR="008169A1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选拔</w:t>
      </w:r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一批</w:t>
      </w:r>
      <w:r w:rsidR="008169A1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名</w:t>
      </w:r>
      <w:r w:rsidR="005D3F7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优秀同学，赴美国</w:t>
      </w:r>
      <w:r w:rsidR="008169A1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加州</w:t>
      </w:r>
      <w:proofErr w:type="gramStart"/>
      <w:r w:rsidR="008169A1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州立大</w:t>
      </w:r>
      <w:proofErr w:type="gramEnd"/>
      <w:r w:rsidR="008169A1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学长滩分校学习</w:t>
      </w:r>
      <w:r w:rsidR="005D3F7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、实践</w:t>
      </w:r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、</w:t>
      </w:r>
      <w:r w:rsidR="005D3F7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交流</w:t>
      </w:r>
      <w:r w:rsidR="000E4361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，深入了解西方</w:t>
      </w:r>
      <w:r w:rsidR="00782F76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新闻与传媒</w:t>
      </w:r>
      <w:r w:rsidR="000E4361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行业运作模式，培养新一代综合性人才</w:t>
      </w:r>
      <w:r w:rsidR="005D3F7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。</w:t>
      </w:r>
    </w:p>
    <w:p w:rsidR="00256E33" w:rsidRDefault="00256E33" w:rsidP="00906D85">
      <w:pPr>
        <w:spacing w:line="380" w:lineRule="exact"/>
        <w:ind w:firstLineChars="200" w:firstLine="480"/>
        <w:rPr>
          <w:rFonts w:asciiTheme="majorEastAsia" w:eastAsiaTheme="majorEastAsia" w:hAnsiTheme="majorEastAsia" w:cs="Calibri"/>
          <w:sz w:val="24"/>
        </w:rPr>
      </w:pPr>
      <w:r w:rsidRPr="00906D85">
        <w:rPr>
          <w:rFonts w:asciiTheme="majorEastAsia" w:eastAsiaTheme="majorEastAsia" w:hAnsiTheme="majorEastAsia"/>
          <w:sz w:val="24"/>
        </w:rPr>
        <w:t>此次</w:t>
      </w:r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“新闻与传媒</w:t>
      </w:r>
      <w:proofErr w:type="gramStart"/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菁</w:t>
      </w:r>
      <w:proofErr w:type="gramEnd"/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英”</w:t>
      </w:r>
      <w:r w:rsidRPr="00906D85">
        <w:rPr>
          <w:rFonts w:asciiTheme="majorEastAsia" w:eastAsiaTheme="majorEastAsia" w:hAnsiTheme="majorEastAsia"/>
          <w:sz w:val="24"/>
        </w:rPr>
        <w:t>项目</w:t>
      </w:r>
      <w:r w:rsidRPr="00906D85">
        <w:rPr>
          <w:rFonts w:asciiTheme="majorEastAsia" w:eastAsiaTheme="majorEastAsia" w:hAnsiTheme="majorEastAsia" w:hint="eastAsia"/>
          <w:sz w:val="24"/>
        </w:rPr>
        <w:t>（</w:t>
      </w:r>
      <w:r w:rsidRPr="00906D85">
        <w:rPr>
          <w:rFonts w:asciiTheme="majorEastAsia" w:eastAsiaTheme="majorEastAsia" w:hAnsiTheme="majorEastAsia"/>
          <w:sz w:val="24"/>
        </w:rPr>
        <w:t>简称</w:t>
      </w:r>
      <w:r w:rsidRPr="00906D85">
        <w:rPr>
          <w:rFonts w:asciiTheme="majorEastAsia" w:eastAsiaTheme="majorEastAsia" w:hAnsiTheme="majorEastAsia" w:hint="eastAsia"/>
          <w:sz w:val="24"/>
        </w:rPr>
        <w:t>“</w:t>
      </w:r>
      <w:r w:rsidRPr="00906D85">
        <w:rPr>
          <w:rFonts w:asciiTheme="majorEastAsia" w:eastAsiaTheme="majorEastAsia" w:hAnsiTheme="majorEastAsia"/>
          <w:sz w:val="24"/>
        </w:rPr>
        <w:t>新传项目</w:t>
      </w:r>
      <w:r w:rsidRPr="00906D85">
        <w:rPr>
          <w:rFonts w:asciiTheme="majorEastAsia" w:eastAsiaTheme="majorEastAsia" w:hAnsiTheme="majorEastAsia" w:hint="eastAsia"/>
          <w:sz w:val="24"/>
        </w:rPr>
        <w:t>”）</w:t>
      </w:r>
      <w:r w:rsidRPr="00906D85">
        <w:rPr>
          <w:rFonts w:asciiTheme="majorEastAsia" w:eastAsiaTheme="majorEastAsia" w:hAnsiTheme="majorEastAsia"/>
          <w:sz w:val="24"/>
        </w:rPr>
        <w:t>，我校</w:t>
      </w:r>
      <w:r w:rsidRPr="00906D85">
        <w:rPr>
          <w:rFonts w:asciiTheme="majorEastAsia" w:eastAsiaTheme="majorEastAsia" w:hAnsiTheme="majorEastAsia" w:hint="eastAsia"/>
          <w:sz w:val="24"/>
        </w:rPr>
        <w:t>拟</w:t>
      </w:r>
      <w:r w:rsidRPr="00906D85">
        <w:rPr>
          <w:rFonts w:asciiTheme="majorEastAsia" w:eastAsiaTheme="majorEastAsia" w:hAnsiTheme="majorEastAsia"/>
          <w:sz w:val="24"/>
        </w:rPr>
        <w:t>选拔</w:t>
      </w:r>
      <w:r w:rsidR="00C63C73">
        <w:rPr>
          <w:rFonts w:asciiTheme="majorEastAsia" w:eastAsiaTheme="majorEastAsia" w:hAnsiTheme="majorEastAsia" w:hint="eastAsia"/>
          <w:b/>
          <w:sz w:val="24"/>
          <w:highlight w:val="yellow"/>
        </w:rPr>
        <w:t>5</w:t>
      </w:r>
      <w:r w:rsidRPr="00A93FB8">
        <w:rPr>
          <w:rFonts w:asciiTheme="majorEastAsia" w:eastAsiaTheme="majorEastAsia" w:hAnsiTheme="majorEastAsia"/>
          <w:b/>
          <w:sz w:val="24"/>
          <w:highlight w:val="yellow"/>
        </w:rPr>
        <w:t>名</w:t>
      </w:r>
      <w:r w:rsidRPr="00906D85">
        <w:rPr>
          <w:rFonts w:asciiTheme="majorEastAsia" w:eastAsiaTheme="majorEastAsia" w:hAnsiTheme="majorEastAsia" w:hint="eastAsia"/>
          <w:sz w:val="24"/>
        </w:rPr>
        <w:t>学生</w:t>
      </w:r>
      <w:r w:rsidRPr="00906D85">
        <w:rPr>
          <w:rFonts w:asciiTheme="majorEastAsia" w:eastAsiaTheme="majorEastAsia" w:hAnsiTheme="majorEastAsia"/>
          <w:sz w:val="24"/>
        </w:rPr>
        <w:t>于201</w:t>
      </w:r>
      <w:r w:rsidRPr="00906D85">
        <w:rPr>
          <w:rFonts w:asciiTheme="majorEastAsia" w:eastAsiaTheme="majorEastAsia" w:hAnsiTheme="majorEastAsia" w:hint="eastAsia"/>
          <w:sz w:val="24"/>
        </w:rPr>
        <w:t>7</w:t>
      </w:r>
      <w:r w:rsidRPr="00906D85">
        <w:rPr>
          <w:rFonts w:asciiTheme="majorEastAsia" w:eastAsiaTheme="majorEastAsia" w:hAnsiTheme="majorEastAsia"/>
          <w:sz w:val="24"/>
        </w:rPr>
        <w:t>年</w:t>
      </w:r>
      <w:r w:rsidRPr="00906D85">
        <w:rPr>
          <w:rFonts w:asciiTheme="majorEastAsia" w:eastAsiaTheme="majorEastAsia" w:hAnsiTheme="majorEastAsia" w:hint="eastAsia"/>
          <w:sz w:val="24"/>
        </w:rPr>
        <w:t>2</w:t>
      </w:r>
      <w:r w:rsidRPr="00906D85">
        <w:rPr>
          <w:rFonts w:asciiTheme="majorEastAsia" w:eastAsiaTheme="majorEastAsia" w:hAnsiTheme="majorEastAsia"/>
          <w:sz w:val="24"/>
        </w:rPr>
        <w:t>月飞赴美国</w:t>
      </w:r>
      <w:r w:rsidRPr="00906D85">
        <w:rPr>
          <w:rFonts w:asciiTheme="majorEastAsia" w:eastAsiaTheme="majorEastAsia" w:hAnsiTheme="majorEastAsia" w:hint="eastAsia"/>
          <w:sz w:val="24"/>
        </w:rPr>
        <w:t>加州</w:t>
      </w:r>
      <w:r w:rsidRPr="00906D85">
        <w:rPr>
          <w:rFonts w:asciiTheme="majorEastAsia" w:eastAsiaTheme="majorEastAsia" w:hAnsiTheme="majorEastAsia"/>
          <w:sz w:val="24"/>
        </w:rPr>
        <w:t>进行学习交流</w:t>
      </w:r>
      <w:r w:rsidR="00A93FB8">
        <w:rPr>
          <w:rFonts w:asciiTheme="majorEastAsia" w:eastAsiaTheme="majorEastAsia" w:hAnsiTheme="majorEastAsia" w:hint="eastAsia"/>
          <w:sz w:val="24"/>
        </w:rPr>
        <w:t>。</w:t>
      </w:r>
      <w:r w:rsidR="00A93FB8">
        <w:rPr>
          <w:rFonts w:asciiTheme="majorEastAsia" w:eastAsiaTheme="majorEastAsia" w:hAnsiTheme="majorEastAsia" w:cs="Calibri"/>
          <w:sz w:val="24"/>
        </w:rPr>
        <w:t xml:space="preserve"> </w:t>
      </w:r>
    </w:p>
    <w:p w:rsidR="00256E33" w:rsidRPr="00906D85" w:rsidRDefault="00256E33" w:rsidP="00906D85">
      <w:pPr>
        <w:widowControl/>
        <w:spacing w:line="380" w:lineRule="exact"/>
        <w:ind w:leftChars="67" w:left="141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</w:p>
    <w:p w:rsidR="001D61C8" w:rsidRPr="00906D85" w:rsidRDefault="001D61C8" w:rsidP="00906D85">
      <w:pPr>
        <w:pStyle w:val="ab"/>
        <w:widowControl/>
        <w:numPr>
          <w:ilvl w:val="0"/>
          <w:numId w:val="31"/>
        </w:numPr>
        <w:spacing w:line="380" w:lineRule="exact"/>
        <w:ind w:leftChars="67" w:left="591" w:firstLineChars="0"/>
        <w:jc w:val="left"/>
        <w:rPr>
          <w:b/>
          <w:sz w:val="24"/>
        </w:rPr>
      </w:pPr>
      <w:r w:rsidRPr="00906D85">
        <w:rPr>
          <w:rFonts w:hint="eastAsia"/>
          <w:b/>
          <w:sz w:val="24"/>
        </w:rPr>
        <w:t>项目信息及要求：</w:t>
      </w:r>
    </w:p>
    <w:p w:rsidR="00E50826" w:rsidRPr="00906D85" w:rsidRDefault="00E50826" w:rsidP="00906D85">
      <w:pPr>
        <w:pStyle w:val="ab"/>
        <w:widowControl/>
        <w:numPr>
          <w:ilvl w:val="0"/>
          <w:numId w:val="3"/>
        </w:numPr>
        <w:spacing w:line="380" w:lineRule="exact"/>
        <w:ind w:leftChars="67" w:left="501"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学习时间：</w:t>
      </w:r>
      <w:r w:rsidR="00DB0A36" w:rsidRPr="00906D85">
        <w:rPr>
          <w:rFonts w:asciiTheme="minorEastAsia" w:eastAsiaTheme="minorEastAsia" w:hAnsiTheme="minorEastAsia" w:hint="eastAsia"/>
          <w:sz w:val="24"/>
        </w:rPr>
        <w:t>2017</w:t>
      </w:r>
      <w:r w:rsidRPr="00906D85">
        <w:rPr>
          <w:rFonts w:asciiTheme="minorEastAsia" w:eastAsiaTheme="minorEastAsia" w:hAnsiTheme="minorEastAsia" w:hint="eastAsia"/>
          <w:sz w:val="24"/>
        </w:rPr>
        <w:t>年</w:t>
      </w:r>
      <w:r w:rsidR="00DB0A36" w:rsidRPr="00906D85">
        <w:rPr>
          <w:rFonts w:asciiTheme="minorEastAsia" w:eastAsiaTheme="minorEastAsia" w:hAnsiTheme="minorEastAsia" w:hint="eastAsia"/>
          <w:sz w:val="24"/>
        </w:rPr>
        <w:t>2</w:t>
      </w:r>
      <w:r w:rsidRPr="00906D85">
        <w:rPr>
          <w:rFonts w:asciiTheme="minorEastAsia" w:eastAsiaTheme="minorEastAsia" w:hAnsiTheme="minorEastAsia" w:hint="eastAsia"/>
          <w:sz w:val="24"/>
        </w:rPr>
        <w:t>月</w:t>
      </w:r>
      <w:r w:rsidR="00DB0A36" w:rsidRPr="00906D85">
        <w:rPr>
          <w:rFonts w:asciiTheme="minorEastAsia" w:eastAsiaTheme="minorEastAsia" w:hAnsiTheme="minorEastAsia" w:hint="eastAsia"/>
          <w:sz w:val="24"/>
        </w:rPr>
        <w:t>5</w:t>
      </w:r>
      <w:r w:rsidRPr="00906D85">
        <w:rPr>
          <w:rFonts w:asciiTheme="minorEastAsia" w:eastAsiaTheme="minorEastAsia" w:hAnsiTheme="minorEastAsia" w:hint="eastAsia"/>
          <w:sz w:val="24"/>
        </w:rPr>
        <w:t>日至2月</w:t>
      </w:r>
      <w:r w:rsidR="00DB0A36" w:rsidRPr="00906D85">
        <w:rPr>
          <w:rFonts w:asciiTheme="minorEastAsia" w:eastAsiaTheme="minorEastAsia" w:hAnsiTheme="minorEastAsia" w:hint="eastAsia"/>
          <w:sz w:val="24"/>
        </w:rPr>
        <w:t>25</w:t>
      </w:r>
      <w:r w:rsidRPr="00906D85">
        <w:rPr>
          <w:rFonts w:asciiTheme="minorEastAsia" w:eastAsiaTheme="minorEastAsia" w:hAnsiTheme="minorEastAsia" w:hint="eastAsia"/>
          <w:sz w:val="24"/>
        </w:rPr>
        <w:t>日，共三周</w:t>
      </w:r>
    </w:p>
    <w:p w:rsidR="008678EF" w:rsidRPr="00906D85" w:rsidRDefault="00E50826" w:rsidP="00906D85">
      <w:pPr>
        <w:pStyle w:val="ab"/>
        <w:widowControl/>
        <w:numPr>
          <w:ilvl w:val="0"/>
          <w:numId w:val="3"/>
        </w:numPr>
        <w:spacing w:line="380" w:lineRule="exact"/>
        <w:ind w:leftChars="67" w:left="501"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学习</w:t>
      </w:r>
      <w:r w:rsidR="008678EF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地点：</w:t>
      </w:r>
      <w:r w:rsidRPr="00906D85">
        <w:rPr>
          <w:rFonts w:asciiTheme="minorEastAsia" w:eastAsiaTheme="minorEastAsia" w:hAnsiTheme="minorEastAsia"/>
          <w:sz w:val="24"/>
        </w:rPr>
        <w:t>加州</w:t>
      </w:r>
      <w:proofErr w:type="gramStart"/>
      <w:r w:rsidRPr="00906D85">
        <w:rPr>
          <w:rFonts w:asciiTheme="minorEastAsia" w:eastAsiaTheme="minorEastAsia" w:hAnsiTheme="minorEastAsia" w:hint="eastAsia"/>
          <w:sz w:val="24"/>
        </w:rPr>
        <w:t>州立</w:t>
      </w:r>
      <w:r w:rsidRPr="00906D85">
        <w:rPr>
          <w:rFonts w:asciiTheme="minorEastAsia" w:eastAsiaTheme="minorEastAsia" w:hAnsiTheme="minorEastAsia"/>
          <w:sz w:val="24"/>
        </w:rPr>
        <w:t>大</w:t>
      </w:r>
      <w:proofErr w:type="gramEnd"/>
      <w:r w:rsidRPr="00906D85">
        <w:rPr>
          <w:rFonts w:asciiTheme="minorEastAsia" w:eastAsiaTheme="minorEastAsia" w:hAnsiTheme="minorEastAsia"/>
          <w:sz w:val="24"/>
        </w:rPr>
        <w:t>学长滩分校</w:t>
      </w:r>
    </w:p>
    <w:p w:rsidR="00633B28" w:rsidRPr="00906D85" w:rsidRDefault="00DB0A36" w:rsidP="00906D85">
      <w:pPr>
        <w:pStyle w:val="ab"/>
        <w:widowControl/>
        <w:numPr>
          <w:ilvl w:val="0"/>
          <w:numId w:val="3"/>
        </w:numPr>
        <w:spacing w:line="380" w:lineRule="exact"/>
        <w:ind w:leftChars="67" w:left="501"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学习内容：</w:t>
      </w:r>
      <w:r w:rsidR="00EB6196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整体</w:t>
      </w:r>
      <w:r w:rsidR="00633B2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课程</w:t>
      </w:r>
      <w:r w:rsidR="00EB6196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将依照如下</w:t>
      </w:r>
      <w:r w:rsidR="001465C5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四大</w:t>
      </w:r>
      <w:r w:rsidR="00EB6196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方面</w:t>
      </w:r>
      <w:r w:rsidR="008E1DDD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内容进行精心编排</w:t>
      </w:r>
      <w:r w:rsidR="001465C5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，帮助</w:t>
      </w:r>
      <w:r w:rsidR="00EB6196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学生</w:t>
      </w:r>
      <w:r w:rsidR="001465C5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从理论</w:t>
      </w:r>
      <w:r w:rsidR="00EB6196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层面</w:t>
      </w:r>
      <w:r w:rsidR="001465C5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和实践层面</w:t>
      </w:r>
      <w:r w:rsidR="00EB6196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得到</w:t>
      </w:r>
      <w:r w:rsidR="001465C5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全面提高</w:t>
      </w:r>
      <w:r w:rsidR="00256E33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新闻与传媒</w:t>
      </w:r>
      <w:r w:rsidR="00EB6196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；</w:t>
      </w:r>
    </w:p>
    <w:p w:rsidR="008E1DDD" w:rsidRPr="00906D85" w:rsidRDefault="001465C5" w:rsidP="00906D85">
      <w:pPr>
        <w:pStyle w:val="ab"/>
        <w:widowControl/>
        <w:numPr>
          <w:ilvl w:val="0"/>
          <w:numId w:val="32"/>
        </w:numPr>
        <w:spacing w:line="380" w:lineRule="exact"/>
        <w:ind w:leftChars="239" w:left="862"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906D85">
        <w:rPr>
          <w:rFonts w:ascii="宋体" w:hAnsi="宋体" w:hint="eastAsia"/>
          <w:sz w:val="24"/>
        </w:rPr>
        <w:t>【讲座】</w:t>
      </w:r>
      <w:r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大众传媒专业课程</w:t>
      </w:r>
      <w:r w:rsidR="00633B2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：</w:t>
      </w:r>
      <w:r w:rsidRPr="00906D85">
        <w:rPr>
          <w:rFonts w:ascii="宋体" w:hAnsi="宋体" w:hint="eastAsia"/>
          <w:sz w:val="24"/>
        </w:rPr>
        <w:t>“大众传媒”</w:t>
      </w:r>
      <w:r w:rsidR="008E1DDD" w:rsidRPr="00906D85">
        <w:rPr>
          <w:rFonts w:ascii="宋体" w:hAnsi="宋体" w:hint="eastAsia"/>
          <w:sz w:val="24"/>
        </w:rPr>
        <w:t>，</w:t>
      </w:r>
      <w:r w:rsidRPr="00906D85">
        <w:rPr>
          <w:rFonts w:ascii="宋体" w:hAnsi="宋体" w:hint="eastAsia"/>
          <w:sz w:val="24"/>
        </w:rPr>
        <w:t>“科技对当今传媒业的影响以及数字社会媒体的发展趋势”，</w:t>
      </w:r>
      <w:r w:rsidRPr="00906D85">
        <w:rPr>
          <w:rFonts w:hint="eastAsia"/>
          <w:sz w:val="24"/>
        </w:rPr>
        <w:t xml:space="preserve"> </w:t>
      </w:r>
      <w:r w:rsidRPr="00906D85">
        <w:rPr>
          <w:rFonts w:hint="eastAsia"/>
          <w:sz w:val="24"/>
        </w:rPr>
        <w:t>“</w:t>
      </w:r>
      <w:r w:rsidRPr="00906D85">
        <w:rPr>
          <w:rFonts w:ascii="宋体" w:hAnsi="宋体" w:hint="eastAsia"/>
          <w:sz w:val="24"/>
        </w:rPr>
        <w:t>美国社会与文化</w:t>
      </w:r>
      <w:r w:rsidR="008E1DDD" w:rsidRPr="00906D85">
        <w:rPr>
          <w:rFonts w:ascii="宋体" w:hAnsi="宋体" w:hint="eastAsia"/>
          <w:sz w:val="24"/>
        </w:rPr>
        <w:t>--</w:t>
      </w:r>
      <w:r w:rsidRPr="00906D85">
        <w:rPr>
          <w:rFonts w:ascii="宋体" w:hAnsi="宋体" w:hint="eastAsia"/>
          <w:sz w:val="24"/>
        </w:rPr>
        <w:t>美国动漫历史”，</w:t>
      </w:r>
      <w:r w:rsidR="001D61C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“商业与政治活动报道”</w:t>
      </w:r>
      <w:r w:rsidR="008E1DDD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，</w:t>
      </w:r>
      <w:r w:rsidR="00633B2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 xml:space="preserve"> “</w:t>
      </w:r>
      <w:r w:rsidR="00F5353D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好莱坞媒体传播策略的案例分析</w:t>
      </w:r>
      <w:r w:rsidR="00633B2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”</w:t>
      </w:r>
      <w:r w:rsidR="008E1DDD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，</w:t>
      </w:r>
      <w:r w:rsidR="00633B2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“传播策略观众分析”</w:t>
      </w:r>
      <w:r w:rsidR="008E1DDD" w:rsidRPr="00906D85">
        <w:rPr>
          <w:rFonts w:ascii="宋体" w:hAnsi="宋体" w:hint="eastAsia"/>
          <w:sz w:val="24"/>
        </w:rPr>
        <w:t>，</w:t>
      </w:r>
      <w:r w:rsidR="00713A52" w:rsidRPr="00906D85">
        <w:rPr>
          <w:rFonts w:ascii="宋体" w:hAnsi="宋体" w:hint="eastAsia"/>
          <w:sz w:val="24"/>
        </w:rPr>
        <w:t>“网络新媒体视频市场”</w:t>
      </w:r>
      <w:r w:rsidR="008E1DDD" w:rsidRPr="00906D85">
        <w:rPr>
          <w:rFonts w:hint="eastAsia"/>
          <w:sz w:val="24"/>
        </w:rPr>
        <w:t>，</w:t>
      </w:r>
      <w:r w:rsidR="00713A52" w:rsidRPr="00906D85">
        <w:rPr>
          <w:rFonts w:ascii="宋体" w:hAnsi="宋体" w:hint="eastAsia"/>
          <w:sz w:val="24"/>
        </w:rPr>
        <w:t>“综合市场营销传播”</w:t>
      </w:r>
      <w:r w:rsidRPr="00906D85">
        <w:rPr>
          <w:rFonts w:ascii="宋体" w:hAnsi="宋体" w:hint="eastAsia"/>
          <w:sz w:val="24"/>
        </w:rPr>
        <w:t>等课程。</w:t>
      </w:r>
    </w:p>
    <w:p w:rsidR="000C2421" w:rsidRPr="00906D85" w:rsidRDefault="00564548" w:rsidP="00906D85">
      <w:pPr>
        <w:widowControl/>
        <w:spacing w:line="380" w:lineRule="exact"/>
        <w:ind w:leftChars="239" w:left="502" w:firstLine="338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906D85">
        <w:rPr>
          <w:rFonts w:ascii="宋体" w:hAnsi="宋体" w:hint="eastAsia"/>
          <w:sz w:val="24"/>
        </w:rPr>
        <w:t>同时</w:t>
      </w:r>
      <w:r w:rsidR="008E1DDD" w:rsidRPr="00906D85">
        <w:rPr>
          <w:rFonts w:ascii="宋体" w:hAnsi="宋体" w:hint="eastAsia"/>
          <w:sz w:val="24"/>
        </w:rPr>
        <w:t>，</w:t>
      </w:r>
      <w:r w:rsidR="001465C5" w:rsidRPr="00906D85">
        <w:rPr>
          <w:rFonts w:ascii="宋体" w:hAnsi="宋体" w:hint="eastAsia"/>
          <w:sz w:val="24"/>
        </w:rPr>
        <w:t>项目</w:t>
      </w:r>
      <w:r w:rsidR="008E1DDD" w:rsidRPr="00906D85">
        <w:rPr>
          <w:rFonts w:ascii="宋体" w:hAnsi="宋体" w:hint="eastAsia"/>
          <w:sz w:val="24"/>
        </w:rPr>
        <w:t>将安排</w:t>
      </w:r>
      <w:r w:rsidR="001465C5" w:rsidRPr="00906D85">
        <w:rPr>
          <w:rFonts w:ascii="宋体" w:hAnsi="宋体" w:hint="eastAsia"/>
          <w:sz w:val="24"/>
        </w:rPr>
        <w:t>同学将</w:t>
      </w:r>
      <w:r w:rsidRPr="00906D85">
        <w:rPr>
          <w:rFonts w:ascii="宋体" w:hAnsi="宋体" w:hint="eastAsia"/>
          <w:sz w:val="24"/>
        </w:rPr>
        <w:t>进入</w:t>
      </w:r>
      <w:r w:rsidR="001465C5" w:rsidRPr="00906D85">
        <w:rPr>
          <w:rFonts w:ascii="宋体" w:hAnsi="宋体" w:hint="eastAsia"/>
          <w:sz w:val="24"/>
        </w:rPr>
        <w:t>著名的</w:t>
      </w:r>
      <w:r w:rsidRPr="00906D85">
        <w:rPr>
          <w:rFonts w:ascii="宋体" w:hAnsi="宋体" w:hint="eastAsia"/>
          <w:sz w:val="24"/>
        </w:rPr>
        <w:t>南加州大学新闻传媒</w:t>
      </w:r>
      <w:r w:rsidR="001465C5" w:rsidRPr="00906D85">
        <w:rPr>
          <w:rFonts w:ascii="宋体" w:hAnsi="宋体" w:hint="eastAsia"/>
          <w:sz w:val="24"/>
        </w:rPr>
        <w:t>学院</w:t>
      </w:r>
      <w:r w:rsidRPr="00906D85">
        <w:rPr>
          <w:rFonts w:ascii="宋体" w:hAnsi="宋体" w:hint="eastAsia"/>
          <w:sz w:val="24"/>
        </w:rPr>
        <w:t>，聆听专业课程</w:t>
      </w:r>
      <w:r w:rsidR="008E1DDD" w:rsidRPr="00906D85">
        <w:rPr>
          <w:rFonts w:ascii="宋体" w:hAnsi="宋体" w:hint="eastAsia"/>
          <w:sz w:val="24"/>
        </w:rPr>
        <w:t>。</w:t>
      </w:r>
    </w:p>
    <w:p w:rsidR="00633B28" w:rsidRPr="00906D85" w:rsidRDefault="001465C5" w:rsidP="00906D85">
      <w:pPr>
        <w:pStyle w:val="ab"/>
        <w:widowControl/>
        <w:numPr>
          <w:ilvl w:val="0"/>
          <w:numId w:val="32"/>
        </w:numPr>
        <w:spacing w:line="380" w:lineRule="exact"/>
        <w:ind w:leftChars="239" w:left="862"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906D85">
        <w:rPr>
          <w:rFonts w:ascii="宋体" w:hAnsi="宋体" w:hint="eastAsia"/>
          <w:sz w:val="24"/>
        </w:rPr>
        <w:t>【参观】</w:t>
      </w:r>
      <w:r w:rsidR="00633B28"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顶级院校参观交流</w:t>
      </w:r>
      <w:r w:rsidR="00633B2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：南加州大学新闻与传媒学院</w:t>
      </w:r>
      <w:r w:rsidR="0056454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、加州大学圣地亚哥分校、加州大学洛杉矶分校</w:t>
      </w:r>
    </w:p>
    <w:p w:rsidR="00633B28" w:rsidRPr="00906D85" w:rsidRDefault="001465C5" w:rsidP="00906D85">
      <w:pPr>
        <w:pStyle w:val="ab"/>
        <w:widowControl/>
        <w:numPr>
          <w:ilvl w:val="0"/>
          <w:numId w:val="32"/>
        </w:numPr>
        <w:spacing w:line="380" w:lineRule="exact"/>
        <w:ind w:leftChars="239" w:left="862"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906D85">
        <w:rPr>
          <w:rFonts w:ascii="宋体" w:hAnsi="宋体" w:hint="eastAsia"/>
          <w:sz w:val="24"/>
        </w:rPr>
        <w:t>【参观】</w:t>
      </w:r>
      <w:r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新闻传媒机构</w:t>
      </w:r>
      <w:r w:rsidR="00564548"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参观交流</w:t>
      </w:r>
      <w:r w:rsidR="0056454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：参观国际日报办公室、洛杉矶时报、长滩电视台、华纳兄弟好莱坞制片厂、佩里媒体中心</w:t>
      </w:r>
    </w:p>
    <w:p w:rsidR="00564548" w:rsidRPr="00906D85" w:rsidRDefault="001465C5" w:rsidP="00906D85">
      <w:pPr>
        <w:pStyle w:val="ab"/>
        <w:widowControl/>
        <w:numPr>
          <w:ilvl w:val="0"/>
          <w:numId w:val="32"/>
        </w:numPr>
        <w:spacing w:line="380" w:lineRule="exact"/>
        <w:ind w:leftChars="239" w:left="862"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906D85">
        <w:rPr>
          <w:rFonts w:ascii="宋体" w:hAnsi="宋体" w:hint="eastAsia"/>
          <w:sz w:val="24"/>
        </w:rPr>
        <w:t>【文化】</w:t>
      </w:r>
      <w:r w:rsidR="00564548"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文化</w:t>
      </w:r>
      <w:proofErr w:type="gramStart"/>
      <w:r w:rsidR="00564548"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交流</w:t>
      </w:r>
      <w:r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看</w:t>
      </w:r>
      <w:proofErr w:type="gramEnd"/>
      <w:r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美国</w:t>
      </w:r>
      <w:r w:rsidR="0056454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：环球影城、NBA比赛、好莱坞、拜访美国家庭、</w:t>
      </w:r>
      <w:proofErr w:type="gramStart"/>
      <w:r w:rsidR="0056454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迪</w:t>
      </w:r>
      <w:proofErr w:type="gramEnd"/>
      <w:r w:rsidR="00564548"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士尼等</w:t>
      </w:r>
    </w:p>
    <w:p w:rsidR="00E50826" w:rsidRPr="00906D85" w:rsidRDefault="00E50826" w:rsidP="00906D85">
      <w:pPr>
        <w:pStyle w:val="ab"/>
        <w:widowControl/>
        <w:numPr>
          <w:ilvl w:val="0"/>
          <w:numId w:val="3"/>
        </w:numPr>
        <w:spacing w:line="380" w:lineRule="exact"/>
        <w:ind w:leftChars="67" w:left="501" w:firstLineChars="0"/>
        <w:jc w:val="left"/>
        <w:rPr>
          <w:sz w:val="24"/>
        </w:rPr>
      </w:pPr>
      <w:r w:rsidRPr="00906D85">
        <w:rPr>
          <w:rFonts w:asciiTheme="minorEastAsia" w:eastAsiaTheme="minorEastAsia" w:hAnsiTheme="minorEastAsia" w:cs="宋体"/>
          <w:b/>
          <w:bCs/>
          <w:kern w:val="0"/>
          <w:sz w:val="24"/>
        </w:rPr>
        <w:t>学习证书以及学分</w:t>
      </w:r>
      <w:r w:rsidRPr="00906D85">
        <w:rPr>
          <w:rFonts w:asciiTheme="minorEastAsia" w:eastAsiaTheme="minorEastAsia" w:hAnsiTheme="minorEastAsia" w:hint="eastAsia"/>
          <w:sz w:val="24"/>
        </w:rPr>
        <w:t>：顺利完成课程的同学将</w:t>
      </w:r>
      <w:r w:rsidRPr="00906D85">
        <w:rPr>
          <w:rFonts w:asciiTheme="minorEastAsia" w:eastAsiaTheme="minorEastAsia" w:hAnsiTheme="minorEastAsia"/>
          <w:sz w:val="24"/>
        </w:rPr>
        <w:t>获得加州</w:t>
      </w:r>
      <w:proofErr w:type="gramStart"/>
      <w:r w:rsidRPr="00906D85">
        <w:rPr>
          <w:rFonts w:asciiTheme="minorEastAsia" w:eastAsiaTheme="minorEastAsia" w:hAnsiTheme="minorEastAsia"/>
          <w:sz w:val="24"/>
        </w:rPr>
        <w:t>州立大</w:t>
      </w:r>
      <w:proofErr w:type="gramEnd"/>
      <w:r w:rsidRPr="00906D85">
        <w:rPr>
          <w:rFonts w:asciiTheme="minorEastAsia" w:eastAsiaTheme="minorEastAsia" w:hAnsiTheme="minorEastAsia"/>
          <w:sz w:val="24"/>
        </w:rPr>
        <w:t>学长滩分校颁发的项目结业</w:t>
      </w:r>
      <w:r w:rsidR="005D43EB" w:rsidRPr="00906D85">
        <w:rPr>
          <w:rFonts w:asciiTheme="minorEastAsia" w:eastAsiaTheme="minorEastAsia" w:hAnsiTheme="minorEastAsia" w:hint="eastAsia"/>
          <w:sz w:val="24"/>
        </w:rPr>
        <w:t>证书</w:t>
      </w:r>
      <w:r w:rsidRPr="00906D85">
        <w:rPr>
          <w:rFonts w:asciiTheme="minorEastAsia" w:eastAsiaTheme="minorEastAsia" w:hAnsiTheme="minorEastAsia"/>
          <w:sz w:val="24"/>
        </w:rPr>
        <w:t>。</w:t>
      </w:r>
    </w:p>
    <w:p w:rsidR="00C96762" w:rsidRPr="00906D85" w:rsidRDefault="00E50826" w:rsidP="00906D85">
      <w:pPr>
        <w:pStyle w:val="ab"/>
        <w:widowControl/>
        <w:numPr>
          <w:ilvl w:val="0"/>
          <w:numId w:val="3"/>
        </w:numPr>
        <w:spacing w:line="380" w:lineRule="exact"/>
        <w:ind w:leftChars="67" w:left="501" w:firstLineChars="0"/>
        <w:jc w:val="left"/>
        <w:rPr>
          <w:sz w:val="24"/>
        </w:rPr>
      </w:pPr>
      <w:r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申请条件：</w:t>
      </w:r>
    </w:p>
    <w:p w:rsidR="00C96762" w:rsidRPr="00906D85" w:rsidRDefault="00C96762" w:rsidP="00906D85">
      <w:pPr>
        <w:pStyle w:val="ab"/>
        <w:widowControl/>
        <w:numPr>
          <w:ilvl w:val="0"/>
          <w:numId w:val="39"/>
        </w:numPr>
        <w:spacing w:line="380" w:lineRule="exact"/>
        <w:ind w:firstLineChars="0"/>
        <w:jc w:val="left"/>
        <w:rPr>
          <w:rFonts w:ascii="宋体" w:hAnsi="宋体"/>
          <w:sz w:val="24"/>
        </w:rPr>
      </w:pPr>
      <w:r w:rsidRPr="00906D85">
        <w:rPr>
          <w:rFonts w:ascii="宋体" w:hAnsi="宋体" w:hint="eastAsia"/>
          <w:sz w:val="24"/>
        </w:rPr>
        <w:t>仅限于本校全日制本科生、研究生及博士生申请，道德品质好，在校期间未受过纪律处分，身心健康，能顺利完成在美学习任务；</w:t>
      </w:r>
    </w:p>
    <w:p w:rsidR="00C96762" w:rsidRPr="00906D85" w:rsidRDefault="00C96762" w:rsidP="00906D85">
      <w:pPr>
        <w:pStyle w:val="ab"/>
        <w:widowControl/>
        <w:numPr>
          <w:ilvl w:val="0"/>
          <w:numId w:val="39"/>
        </w:numPr>
        <w:spacing w:line="380" w:lineRule="exact"/>
        <w:ind w:leftChars="239" w:left="862" w:firstLineChars="0"/>
        <w:jc w:val="left"/>
        <w:rPr>
          <w:rFonts w:ascii="宋体" w:hAnsi="宋体"/>
          <w:sz w:val="24"/>
        </w:rPr>
      </w:pPr>
      <w:r w:rsidRPr="00906D85">
        <w:rPr>
          <w:rFonts w:ascii="宋体" w:hAnsi="宋体" w:hint="eastAsia"/>
          <w:sz w:val="24"/>
        </w:rPr>
        <w:t>具有良好的英语基础；</w:t>
      </w:r>
    </w:p>
    <w:p w:rsidR="00C96762" w:rsidRPr="00906D85" w:rsidRDefault="00C96762" w:rsidP="00906D85">
      <w:pPr>
        <w:pStyle w:val="ab"/>
        <w:widowControl/>
        <w:numPr>
          <w:ilvl w:val="0"/>
          <w:numId w:val="39"/>
        </w:numPr>
        <w:spacing w:line="380" w:lineRule="exact"/>
        <w:ind w:leftChars="239" w:left="862" w:firstLineChars="0"/>
        <w:jc w:val="left"/>
        <w:rPr>
          <w:rFonts w:ascii="宋体" w:hAnsi="宋体"/>
          <w:sz w:val="24"/>
        </w:rPr>
      </w:pPr>
      <w:r w:rsidRPr="00906D85">
        <w:rPr>
          <w:rFonts w:ascii="宋体" w:hAnsi="宋体" w:hint="eastAsia"/>
          <w:sz w:val="24"/>
        </w:rPr>
        <w:t>家庭具有一定经济基础，能够提供访学所需学费及生活费。</w:t>
      </w:r>
      <w:r w:rsidRPr="00906D85">
        <w:rPr>
          <w:rFonts w:ascii="宋体" w:hAnsi="宋体"/>
          <w:sz w:val="24"/>
        </w:rPr>
        <w:t xml:space="preserve"> </w:t>
      </w:r>
    </w:p>
    <w:p w:rsidR="009A72FD" w:rsidRPr="00906D85" w:rsidRDefault="008678EF" w:rsidP="00906D85">
      <w:pPr>
        <w:pStyle w:val="ab"/>
        <w:widowControl/>
        <w:numPr>
          <w:ilvl w:val="0"/>
          <w:numId w:val="3"/>
        </w:numPr>
        <w:spacing w:line="380" w:lineRule="exact"/>
        <w:ind w:leftChars="67" w:left="501" w:firstLineChars="0"/>
        <w:jc w:val="left"/>
        <w:rPr>
          <w:rFonts w:asciiTheme="minorEastAsia" w:eastAsiaTheme="minorEastAsia" w:hAnsiTheme="minorEastAsia"/>
          <w:sz w:val="24"/>
        </w:rPr>
      </w:pPr>
      <w:r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项目费用</w:t>
      </w:r>
      <w:r w:rsidRPr="00825A68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：</w:t>
      </w:r>
      <w:r w:rsidR="00782F76" w:rsidRPr="00825A68">
        <w:rPr>
          <w:rFonts w:ascii="宋体" w:hAnsi="宋体" w:hint="eastAsia"/>
          <w:sz w:val="24"/>
        </w:rPr>
        <w:t>人民币</w:t>
      </w:r>
      <w:r w:rsidR="00782F76" w:rsidRPr="00825A68">
        <w:rPr>
          <w:rFonts w:ascii="Calibri" w:hAnsi="Calibri"/>
          <w:sz w:val="24"/>
        </w:rPr>
        <w:t>RMB</w:t>
      </w:r>
      <w:r w:rsidR="000A4FDA" w:rsidRPr="00825A68">
        <w:rPr>
          <w:rFonts w:ascii="Calibri" w:hAnsi="Calibri" w:hint="eastAsia"/>
          <w:sz w:val="24"/>
        </w:rPr>
        <w:t>29</w:t>
      </w:r>
      <w:r w:rsidR="00782F76" w:rsidRPr="00825A68">
        <w:rPr>
          <w:rFonts w:ascii="Calibri" w:hAnsi="Calibri"/>
          <w:sz w:val="24"/>
        </w:rPr>
        <w:t>,</w:t>
      </w:r>
      <w:r w:rsidR="000A4FDA" w:rsidRPr="00825A68">
        <w:rPr>
          <w:rFonts w:ascii="Calibri" w:hAnsi="Calibri" w:hint="eastAsia"/>
          <w:sz w:val="24"/>
        </w:rPr>
        <w:t>3</w:t>
      </w:r>
      <w:r w:rsidR="000857EF" w:rsidRPr="00825A68">
        <w:rPr>
          <w:rFonts w:ascii="Calibri" w:hAnsi="Calibri" w:hint="eastAsia"/>
          <w:sz w:val="24"/>
        </w:rPr>
        <w:t>0</w:t>
      </w:r>
      <w:r w:rsidR="00782F76" w:rsidRPr="00825A68">
        <w:rPr>
          <w:rFonts w:ascii="Calibri" w:hAnsi="Calibri"/>
          <w:sz w:val="24"/>
        </w:rPr>
        <w:t>0</w:t>
      </w:r>
      <w:r w:rsidR="00782F76" w:rsidRPr="00825A68">
        <w:rPr>
          <w:rFonts w:ascii="Calibri" w:hAnsi="Calibri" w:hint="eastAsia"/>
          <w:sz w:val="24"/>
        </w:rPr>
        <w:t>元</w:t>
      </w:r>
      <w:r w:rsidR="00225E8D" w:rsidRPr="00825A68">
        <w:rPr>
          <w:rFonts w:asciiTheme="minorEastAsia" w:eastAsiaTheme="minorEastAsia" w:hAnsiTheme="minorEastAsia" w:hint="eastAsia"/>
          <w:sz w:val="24"/>
        </w:rPr>
        <w:t>，</w:t>
      </w:r>
      <w:r w:rsidR="00C96762" w:rsidRPr="00906D85">
        <w:rPr>
          <w:rFonts w:asciiTheme="minorEastAsia" w:eastAsiaTheme="minorEastAsia" w:hAnsiTheme="minorEastAsia"/>
          <w:sz w:val="24"/>
        </w:rPr>
        <w:t>包括课程学习</w:t>
      </w:r>
      <w:r w:rsidR="00906D85" w:rsidRPr="00906D85">
        <w:rPr>
          <w:rFonts w:asciiTheme="minorEastAsia" w:eastAsiaTheme="minorEastAsia" w:hAnsiTheme="minorEastAsia"/>
          <w:sz w:val="24"/>
        </w:rPr>
        <w:t>和参观</w:t>
      </w:r>
      <w:r w:rsidR="00C96762" w:rsidRPr="00906D85">
        <w:rPr>
          <w:rFonts w:asciiTheme="minorEastAsia" w:eastAsiaTheme="minorEastAsia" w:hAnsiTheme="minorEastAsia"/>
          <w:sz w:val="24"/>
        </w:rPr>
        <w:t>费用、使用计算机室(包括上网)、课程学习证书、</w:t>
      </w:r>
      <w:r w:rsidR="00C96762" w:rsidRPr="00906D85">
        <w:rPr>
          <w:rFonts w:asciiTheme="minorEastAsia" w:eastAsiaTheme="minorEastAsia" w:hAnsiTheme="minorEastAsia" w:hint="eastAsia"/>
          <w:sz w:val="24"/>
        </w:rPr>
        <w:t>项目期间</w:t>
      </w:r>
      <w:r w:rsidR="00C96762" w:rsidRPr="00906D85">
        <w:rPr>
          <w:rFonts w:asciiTheme="minorEastAsia" w:eastAsiaTheme="minorEastAsia" w:hAnsiTheme="minorEastAsia"/>
          <w:sz w:val="24"/>
        </w:rPr>
        <w:t>意外保险，在读期间的</w:t>
      </w:r>
      <w:r w:rsidR="00906D85" w:rsidRPr="00906D85">
        <w:rPr>
          <w:rFonts w:asciiTheme="minorEastAsia" w:eastAsiaTheme="minorEastAsia" w:hAnsiTheme="minorEastAsia"/>
          <w:sz w:val="24"/>
        </w:rPr>
        <w:t>双人间</w:t>
      </w:r>
      <w:r w:rsidR="00C96762" w:rsidRPr="00906D85">
        <w:rPr>
          <w:rFonts w:asciiTheme="minorEastAsia" w:eastAsiaTheme="minorEastAsia" w:hAnsiTheme="minorEastAsia"/>
          <w:sz w:val="24"/>
        </w:rPr>
        <w:t>公寓住宿费用</w:t>
      </w:r>
      <w:r w:rsidR="00FA7B8D" w:rsidRPr="00906D85">
        <w:rPr>
          <w:rFonts w:asciiTheme="minorEastAsia" w:eastAsiaTheme="minorEastAsia" w:hAnsiTheme="minorEastAsia" w:hint="eastAsia"/>
          <w:sz w:val="24"/>
        </w:rPr>
        <w:t>、周末活动交通费及门票</w:t>
      </w:r>
      <w:r w:rsidR="00C96762" w:rsidRPr="00906D85">
        <w:rPr>
          <w:rFonts w:asciiTheme="minorEastAsia" w:eastAsiaTheme="minorEastAsia" w:hAnsiTheme="minorEastAsia" w:hint="eastAsia"/>
          <w:sz w:val="24"/>
        </w:rPr>
        <w:t>。</w:t>
      </w:r>
      <w:r w:rsidR="00C96762" w:rsidRPr="00906D85">
        <w:rPr>
          <w:rFonts w:asciiTheme="minorEastAsia" w:eastAsiaTheme="minorEastAsia" w:hAnsiTheme="minorEastAsia"/>
          <w:sz w:val="24"/>
        </w:rPr>
        <w:t>费用不包括： 国际机票（可按RMB1万元预算）、签证费（160</w:t>
      </w:r>
      <w:r w:rsidR="009A72FD" w:rsidRPr="00906D85">
        <w:rPr>
          <w:rFonts w:asciiTheme="minorEastAsia" w:eastAsiaTheme="minorEastAsia" w:hAnsiTheme="minorEastAsia"/>
          <w:sz w:val="24"/>
        </w:rPr>
        <w:t>美元）、公寓住宿期间的个人餐费等费用</w:t>
      </w:r>
    </w:p>
    <w:p w:rsidR="00A93FB8" w:rsidRDefault="00A93FB8" w:rsidP="00906D85">
      <w:pPr>
        <w:widowControl/>
        <w:spacing w:line="380" w:lineRule="exact"/>
        <w:ind w:leftChars="67" w:left="141"/>
        <w:jc w:val="left"/>
        <w:rPr>
          <w:b/>
          <w:sz w:val="24"/>
        </w:rPr>
      </w:pPr>
    </w:p>
    <w:p w:rsidR="00C37E60" w:rsidRPr="00906D85" w:rsidRDefault="00717636" w:rsidP="00906D85">
      <w:pPr>
        <w:widowControl/>
        <w:spacing w:line="380" w:lineRule="exact"/>
        <w:ind w:leftChars="67" w:left="141"/>
        <w:jc w:val="left"/>
        <w:rPr>
          <w:b/>
          <w:sz w:val="24"/>
        </w:rPr>
      </w:pPr>
      <w:r w:rsidRPr="00906D85">
        <w:rPr>
          <w:rFonts w:hint="eastAsia"/>
          <w:b/>
          <w:sz w:val="24"/>
        </w:rPr>
        <w:lastRenderedPageBreak/>
        <w:t>二、</w:t>
      </w:r>
      <w:r w:rsidR="001C7146" w:rsidRPr="00906D85">
        <w:rPr>
          <w:rFonts w:hint="eastAsia"/>
          <w:b/>
          <w:sz w:val="24"/>
        </w:rPr>
        <w:t>项目特点</w:t>
      </w:r>
    </w:p>
    <w:p w:rsidR="00271814" w:rsidRPr="00906D85" w:rsidRDefault="00271814" w:rsidP="00906D85">
      <w:pPr>
        <w:pStyle w:val="ab"/>
        <w:widowControl/>
        <w:numPr>
          <w:ilvl w:val="0"/>
          <w:numId w:val="37"/>
        </w:numPr>
        <w:spacing w:line="380" w:lineRule="exact"/>
        <w:ind w:leftChars="67" w:left="561"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美国名校-加州</w:t>
      </w:r>
      <w:proofErr w:type="gramStart"/>
      <w:r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州立大</w:t>
      </w:r>
      <w:proofErr w:type="gramEnd"/>
      <w:r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学长滩分校</w:t>
      </w:r>
      <w:r w:rsidRPr="00906D85">
        <w:rPr>
          <w:rFonts w:asciiTheme="minorEastAsia" w:eastAsiaTheme="minorEastAsia" w:hAnsiTheme="minorEastAsia" w:cs="宋体"/>
          <w:bCs/>
          <w:kern w:val="0"/>
          <w:sz w:val="24"/>
        </w:rPr>
        <w:t xml:space="preserve"> </w:t>
      </w:r>
    </w:p>
    <w:p w:rsidR="00271814" w:rsidRPr="00906D85" w:rsidRDefault="00271814" w:rsidP="00906D85">
      <w:pPr>
        <w:pStyle w:val="ab"/>
        <w:widowControl/>
        <w:spacing w:line="380" w:lineRule="exact"/>
        <w:ind w:leftChars="67" w:left="141" w:firstLineChars="0" w:firstLine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加州</w:t>
      </w:r>
      <w:proofErr w:type="gramStart"/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州立大</w:t>
      </w:r>
      <w:proofErr w:type="gramEnd"/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学长滩分校</w:t>
      </w:r>
      <w:r w:rsidRPr="00906D85">
        <w:rPr>
          <w:rFonts w:asciiTheme="minorEastAsia" w:eastAsiaTheme="minorEastAsia" w:hAnsiTheme="minorEastAsia" w:cs="宋体"/>
          <w:bCs/>
          <w:kern w:val="0"/>
          <w:sz w:val="24"/>
        </w:rPr>
        <w:t>（California State University Long Beach</w:t>
      </w:r>
      <w:r w:rsidRPr="00906D85">
        <w:rPr>
          <w:rFonts w:asciiTheme="minorEastAsia" w:eastAsiaTheme="minorEastAsia" w:hAnsiTheme="minorEastAsia" w:cs="宋体" w:hint="eastAsia"/>
          <w:bCs/>
          <w:kern w:val="0"/>
          <w:sz w:val="24"/>
        </w:rPr>
        <w:t>, 简称CSULB）是美国加州州立大学系统的旗舰名校，被 《普林斯顿评论》与《美国新闻与世界报导》评为美国西部地区最好大学之一。</w:t>
      </w:r>
    </w:p>
    <w:p w:rsidR="00782F76" w:rsidRPr="00906D85" w:rsidRDefault="00271814" w:rsidP="00906D85">
      <w:pPr>
        <w:pStyle w:val="ab"/>
        <w:widowControl/>
        <w:numPr>
          <w:ilvl w:val="0"/>
          <w:numId w:val="37"/>
        </w:numPr>
        <w:spacing w:line="380" w:lineRule="exact"/>
        <w:ind w:leftChars="67" w:left="561"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完美地理位置，大洛杉矶地区，紧邻海边</w:t>
      </w:r>
    </w:p>
    <w:p w:rsidR="00782F76" w:rsidRPr="00906D85" w:rsidRDefault="00271814" w:rsidP="00906D85">
      <w:pPr>
        <w:pStyle w:val="ab"/>
        <w:widowControl/>
        <w:spacing w:line="380" w:lineRule="exact"/>
        <w:ind w:leftChars="67" w:left="141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906D85">
        <w:rPr>
          <w:rFonts w:asciiTheme="minorEastAsia" w:eastAsiaTheme="minorEastAsia" w:hAnsiTheme="minorEastAsia" w:cs="宋体" w:hint="eastAsia"/>
          <w:kern w:val="0"/>
          <w:sz w:val="24"/>
        </w:rPr>
        <w:t>学校位于洛杉矶以南的长滩市，距离洛杉矶国际机场仅</w:t>
      </w:r>
      <w:r w:rsidRPr="00906D85">
        <w:rPr>
          <w:rFonts w:asciiTheme="minorEastAsia" w:eastAsiaTheme="minorEastAsia" w:hAnsiTheme="minorEastAsia" w:cstheme="minorHAnsi"/>
          <w:kern w:val="0"/>
          <w:sz w:val="24"/>
        </w:rPr>
        <w:t>30</w:t>
      </w:r>
      <w:r w:rsidRPr="00906D85">
        <w:rPr>
          <w:rFonts w:asciiTheme="minorEastAsia" w:eastAsiaTheme="minorEastAsia" w:hAnsiTheme="minorEastAsia" w:cs="宋体" w:hint="eastAsia"/>
          <w:kern w:val="0"/>
          <w:sz w:val="24"/>
        </w:rPr>
        <w:t>分钟车程，紧邻海边、环境优美且非常安全</w:t>
      </w:r>
      <w:r w:rsidRPr="00906D85">
        <w:rPr>
          <w:rFonts w:asciiTheme="minorEastAsia" w:eastAsiaTheme="minorEastAsia" w:hAnsiTheme="minorEastAsia" w:cstheme="minorHAnsi"/>
          <w:kern w:val="0"/>
          <w:sz w:val="24"/>
        </w:rPr>
        <w:t>。2013</w:t>
      </w:r>
      <w:r w:rsidRPr="00906D85">
        <w:rPr>
          <w:rFonts w:asciiTheme="minorEastAsia" w:eastAsiaTheme="minorEastAsia" w:hAnsiTheme="minorEastAsia" w:cs="宋体" w:hint="eastAsia"/>
          <w:kern w:val="0"/>
          <w:sz w:val="24"/>
        </w:rPr>
        <w:t>年被美国《安全杂志》评为美国“十大安全校园”。</w:t>
      </w:r>
      <w:r w:rsidRPr="00906D85">
        <w:rPr>
          <w:rFonts w:asciiTheme="minorEastAsia" w:eastAsiaTheme="minorEastAsia" w:hAnsiTheme="minorEastAsia" w:hint="eastAsia"/>
          <w:sz w:val="24"/>
        </w:rPr>
        <w:t>学校的特色专业包括会计、艺术、企业管理、大众传播、土木工程等。其突出优势为跨学科研究、课堂学习与实践相结合的教学方式。</w:t>
      </w:r>
    </w:p>
    <w:p w:rsidR="001465C5" w:rsidRPr="00906D85" w:rsidRDefault="001465C5" w:rsidP="00906D85">
      <w:pPr>
        <w:pStyle w:val="ab"/>
        <w:widowControl/>
        <w:numPr>
          <w:ilvl w:val="0"/>
          <w:numId w:val="37"/>
        </w:numPr>
        <w:spacing w:line="380" w:lineRule="exact"/>
        <w:ind w:leftChars="67" w:left="561" w:firstLineChars="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906D85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新闻传媒核心课程集训</w:t>
      </w:r>
    </w:p>
    <w:p w:rsidR="001465C5" w:rsidRPr="00906D85" w:rsidRDefault="001465C5" w:rsidP="00906D85">
      <w:pPr>
        <w:pStyle w:val="ab"/>
        <w:widowControl/>
        <w:spacing w:line="380" w:lineRule="exact"/>
        <w:ind w:leftChars="67" w:left="141"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906D85">
        <w:rPr>
          <w:rFonts w:asciiTheme="minorEastAsia" w:eastAsiaTheme="minorEastAsia" w:hAnsiTheme="minorEastAsia" w:cs="宋体" w:hint="eastAsia"/>
          <w:kern w:val="0"/>
          <w:sz w:val="24"/>
        </w:rPr>
        <w:t>课程模式为新闻传媒核心课程，帮助学生在较短的时间内了解美国传媒的发展历程，通过学习传媒相关专业课程，提高专业技能，同时通过</w:t>
      </w:r>
      <w:r w:rsidR="005D43EB" w:rsidRPr="00906D85">
        <w:rPr>
          <w:rFonts w:asciiTheme="minorEastAsia" w:eastAsiaTheme="minorEastAsia" w:hAnsiTheme="minorEastAsia" w:cs="宋体" w:hint="eastAsia"/>
          <w:kern w:val="0"/>
          <w:sz w:val="24"/>
        </w:rPr>
        <w:t>当地</w:t>
      </w:r>
      <w:r w:rsidRPr="00906D85">
        <w:rPr>
          <w:rFonts w:asciiTheme="minorEastAsia" w:eastAsiaTheme="minorEastAsia" w:hAnsiTheme="minorEastAsia" w:cs="宋体" w:hint="eastAsia"/>
          <w:kern w:val="0"/>
          <w:sz w:val="24"/>
        </w:rPr>
        <w:t>企业</w:t>
      </w:r>
      <w:r w:rsidR="005D43EB" w:rsidRPr="00906D85">
        <w:rPr>
          <w:rFonts w:asciiTheme="minorEastAsia" w:eastAsiaTheme="minorEastAsia" w:hAnsiTheme="minorEastAsia" w:cs="宋体" w:hint="eastAsia"/>
          <w:kern w:val="0"/>
          <w:sz w:val="24"/>
        </w:rPr>
        <w:t>实地</w:t>
      </w:r>
      <w:r w:rsidRPr="00906D85">
        <w:rPr>
          <w:rFonts w:asciiTheme="minorEastAsia" w:eastAsiaTheme="minorEastAsia" w:hAnsiTheme="minorEastAsia" w:cs="宋体" w:hint="eastAsia"/>
          <w:kern w:val="0"/>
          <w:sz w:val="24"/>
        </w:rPr>
        <w:t>参观交流，理论与实践相结合，帮助学生更好的理解与掌握。</w:t>
      </w:r>
    </w:p>
    <w:p w:rsidR="001465C5" w:rsidRPr="00906D85" w:rsidRDefault="001465C5" w:rsidP="00906D85">
      <w:pPr>
        <w:pStyle w:val="ab"/>
        <w:numPr>
          <w:ilvl w:val="0"/>
          <w:numId w:val="37"/>
        </w:numPr>
        <w:spacing w:line="380" w:lineRule="exact"/>
        <w:ind w:leftChars="67" w:left="561" w:firstLineChars="0"/>
        <w:rPr>
          <w:rFonts w:ascii="宋体" w:hAnsi="宋体"/>
          <w:b/>
          <w:sz w:val="24"/>
        </w:rPr>
      </w:pPr>
      <w:r w:rsidRPr="00906D85">
        <w:rPr>
          <w:rFonts w:ascii="宋体" w:hAnsi="宋体"/>
          <w:b/>
          <w:sz w:val="24"/>
        </w:rPr>
        <w:t>感受顶尖专业教育体系，学习实践完美结合</w:t>
      </w:r>
    </w:p>
    <w:p w:rsidR="002D0CC1" w:rsidRPr="00906D85" w:rsidRDefault="001465C5" w:rsidP="00906D85">
      <w:pPr>
        <w:pStyle w:val="ab"/>
        <w:spacing w:line="380" w:lineRule="exact"/>
        <w:ind w:leftChars="67" w:left="141" w:firstLineChars="0" w:firstLine="0"/>
        <w:rPr>
          <w:rFonts w:ascii="宋体" w:hAnsi="宋体"/>
          <w:sz w:val="24"/>
        </w:rPr>
      </w:pPr>
      <w:r w:rsidRPr="00906D85">
        <w:rPr>
          <w:rFonts w:ascii="宋体" w:hAnsi="宋体"/>
          <w:sz w:val="24"/>
        </w:rPr>
        <w:t>长滩分校作为加州大学公立系统的旗舰名校，传媒与新闻是该校的特色优势专业，吸引着全球的精英来此学习。项目同学将与美国资深教授深入讨论，结合</w:t>
      </w:r>
      <w:r w:rsidRPr="00906D85">
        <w:rPr>
          <w:rFonts w:ascii="宋体" w:hAnsi="宋体" w:hint="eastAsia"/>
          <w:sz w:val="24"/>
        </w:rPr>
        <w:t>丰富的教学资源的使用，感受海外名校的教学特点。教学将</w:t>
      </w:r>
      <w:r w:rsidRPr="00906D85">
        <w:rPr>
          <w:rFonts w:ascii="宋体" w:hAnsi="宋体"/>
          <w:sz w:val="24"/>
        </w:rPr>
        <w:t>结合参观美国著名电台、电视台，及好莱坞电影制片厂等活动，让同学们了解美国传媒与新闻领域的发展，身临其境地体验其专业魅力。</w:t>
      </w:r>
    </w:p>
    <w:p w:rsidR="00782F76" w:rsidRPr="00906D85" w:rsidRDefault="00782F76" w:rsidP="00906D85">
      <w:pPr>
        <w:pStyle w:val="ab"/>
        <w:numPr>
          <w:ilvl w:val="0"/>
          <w:numId w:val="37"/>
        </w:numPr>
        <w:spacing w:line="380" w:lineRule="exact"/>
        <w:ind w:leftChars="67" w:left="561" w:firstLineChars="0"/>
        <w:rPr>
          <w:rFonts w:ascii="宋体" w:hAnsi="宋体"/>
          <w:b/>
          <w:sz w:val="24"/>
        </w:rPr>
      </w:pPr>
      <w:r w:rsidRPr="00906D85">
        <w:rPr>
          <w:rFonts w:ascii="宋体" w:hAnsi="宋体" w:hint="eastAsia"/>
          <w:b/>
          <w:sz w:val="24"/>
        </w:rPr>
        <w:t>足迹遍布美国著名城市，体验前沿专业发展趋势</w:t>
      </w:r>
    </w:p>
    <w:p w:rsidR="00782F76" w:rsidRPr="00906D85" w:rsidRDefault="00782F76" w:rsidP="00906D85">
      <w:pPr>
        <w:pStyle w:val="ab"/>
        <w:widowControl/>
        <w:spacing w:line="380" w:lineRule="exact"/>
        <w:ind w:leftChars="67" w:left="141" w:firstLineChars="0" w:firstLine="0"/>
        <w:jc w:val="left"/>
        <w:rPr>
          <w:rFonts w:ascii="宋体" w:hAnsi="宋体"/>
          <w:sz w:val="24"/>
        </w:rPr>
      </w:pPr>
      <w:r w:rsidRPr="00906D85">
        <w:rPr>
          <w:rFonts w:ascii="宋体" w:hAnsi="宋体" w:hint="eastAsia"/>
          <w:sz w:val="24"/>
        </w:rPr>
        <w:t>学生足迹将涵盖美国西海岸加州，</w:t>
      </w:r>
      <w:r w:rsidR="001465C5" w:rsidRPr="00906D85">
        <w:rPr>
          <w:rFonts w:ascii="宋体" w:hAnsi="宋体" w:hint="eastAsia"/>
          <w:sz w:val="24"/>
        </w:rPr>
        <w:t>体验</w:t>
      </w:r>
      <w:r w:rsidRPr="00906D85">
        <w:rPr>
          <w:rFonts w:ascii="宋体" w:hAnsi="宋体"/>
          <w:sz w:val="24"/>
        </w:rPr>
        <w:t>好莱坞电影制作和娱乐业</w:t>
      </w:r>
      <w:r w:rsidR="001465C5" w:rsidRPr="00906D85">
        <w:rPr>
          <w:rFonts w:ascii="宋体" w:hAnsi="宋体" w:hint="eastAsia"/>
          <w:sz w:val="24"/>
        </w:rPr>
        <w:t>，参观</w:t>
      </w:r>
      <w:r w:rsidR="000857EF" w:rsidRPr="00906D85">
        <w:rPr>
          <w:rFonts w:ascii="宋体" w:hAnsi="宋体" w:hint="eastAsia"/>
          <w:sz w:val="24"/>
        </w:rPr>
        <w:t>洛杉矶</w:t>
      </w:r>
      <w:r w:rsidRPr="00906D85">
        <w:rPr>
          <w:rFonts w:ascii="宋体" w:hAnsi="宋体" w:hint="eastAsia"/>
          <w:sz w:val="24"/>
        </w:rPr>
        <w:t>世界闻名的电台、电视台及知名的世界报刊杂志总部</w:t>
      </w:r>
      <w:r w:rsidR="001465C5" w:rsidRPr="00906D85">
        <w:rPr>
          <w:rFonts w:ascii="宋体" w:hAnsi="宋体" w:hint="eastAsia"/>
          <w:sz w:val="24"/>
        </w:rPr>
        <w:t>，</w:t>
      </w:r>
      <w:r w:rsidRPr="00906D85">
        <w:rPr>
          <w:rFonts w:ascii="宋体" w:hAnsi="宋体" w:hint="eastAsia"/>
          <w:sz w:val="24"/>
        </w:rPr>
        <w:t>亲身感受世界前沿媒体与新闻的发展趋势</w:t>
      </w:r>
      <w:r w:rsidR="001465C5" w:rsidRPr="00906D85">
        <w:rPr>
          <w:rFonts w:ascii="宋体" w:hAnsi="宋体" w:hint="eastAsia"/>
          <w:sz w:val="24"/>
        </w:rPr>
        <w:t>，充分领略传媒与新闻相关产业的最新发展趋势。</w:t>
      </w:r>
    </w:p>
    <w:p w:rsidR="00782F76" w:rsidRPr="00906D85" w:rsidRDefault="00782F76" w:rsidP="00906D85">
      <w:pPr>
        <w:pStyle w:val="ab"/>
        <w:numPr>
          <w:ilvl w:val="0"/>
          <w:numId w:val="37"/>
        </w:numPr>
        <w:spacing w:line="380" w:lineRule="exact"/>
        <w:ind w:leftChars="67" w:left="561" w:firstLineChars="0"/>
        <w:rPr>
          <w:rFonts w:ascii="宋体" w:hAnsi="宋体"/>
          <w:b/>
          <w:sz w:val="24"/>
        </w:rPr>
      </w:pPr>
      <w:r w:rsidRPr="00906D85">
        <w:rPr>
          <w:rFonts w:ascii="宋体" w:hAnsi="宋体" w:hint="eastAsia"/>
          <w:b/>
          <w:sz w:val="24"/>
        </w:rPr>
        <w:t>参访美国知名学府，深度体验美国文化</w:t>
      </w:r>
    </w:p>
    <w:p w:rsidR="00782F76" w:rsidRPr="00906D85" w:rsidRDefault="00782F76" w:rsidP="00906D85">
      <w:pPr>
        <w:pStyle w:val="ab"/>
        <w:spacing w:line="380" w:lineRule="exact"/>
        <w:ind w:leftChars="67" w:left="141" w:firstLineChars="0" w:firstLine="0"/>
        <w:rPr>
          <w:rFonts w:ascii="宋体" w:hAnsi="宋体"/>
          <w:b/>
          <w:sz w:val="24"/>
        </w:rPr>
      </w:pPr>
      <w:r w:rsidRPr="00906D85">
        <w:rPr>
          <w:rFonts w:ascii="宋体" w:hAnsi="宋体" w:hint="eastAsia"/>
          <w:sz w:val="24"/>
        </w:rPr>
        <w:t>参访世界名校南加州大学新闻与传媒学院，以及加州大学洛杉矶分校，与名校师生进行深入讨论，探讨未来的学习计划及发展规划。</w:t>
      </w:r>
      <w:r w:rsidRPr="00906D85">
        <w:rPr>
          <w:rFonts w:ascii="宋体" w:hAnsi="宋体" w:cs="宋体" w:hint="eastAsia"/>
          <w:bCs/>
          <w:kern w:val="0"/>
          <w:sz w:val="24"/>
        </w:rPr>
        <w:t>课余时间将安排参加项目同学游览好莱坞，环球影城，洛杉矶等等知名地区，深度体验美国本土文化。</w:t>
      </w:r>
    </w:p>
    <w:p w:rsidR="000B0C54" w:rsidRPr="00906D85" w:rsidRDefault="000B0C54" w:rsidP="00906D85">
      <w:pPr>
        <w:pStyle w:val="Default"/>
        <w:spacing w:line="380" w:lineRule="exact"/>
        <w:ind w:leftChars="67" w:left="141"/>
        <w:rPr>
          <w:rFonts w:asciiTheme="minorEastAsia" w:eastAsiaTheme="minorEastAsia" w:hAnsiTheme="minorEastAsia"/>
        </w:rPr>
      </w:pPr>
    </w:p>
    <w:p w:rsidR="002D0CC1" w:rsidRPr="00906D85" w:rsidRDefault="002D0CC1" w:rsidP="00F067C9">
      <w:pPr>
        <w:pStyle w:val="Default"/>
        <w:tabs>
          <w:tab w:val="left" w:pos="765"/>
        </w:tabs>
        <w:spacing w:line="380" w:lineRule="exact"/>
        <w:rPr>
          <w:rFonts w:asciiTheme="minorEastAsia" w:eastAsiaTheme="minorEastAsia" w:hAnsiTheme="minorEastAsia"/>
        </w:rPr>
      </w:pPr>
    </w:p>
    <w:p w:rsidR="00FA7B8D" w:rsidRPr="00906D85" w:rsidRDefault="00717636" w:rsidP="00906D85">
      <w:pPr>
        <w:pStyle w:val="Default"/>
        <w:spacing w:line="380" w:lineRule="exact"/>
        <w:ind w:leftChars="67" w:left="141"/>
        <w:rPr>
          <w:rFonts w:asciiTheme="minorEastAsia" w:eastAsiaTheme="minorEastAsia" w:hAnsiTheme="minorEastAsia"/>
          <w:b/>
        </w:rPr>
      </w:pPr>
      <w:r w:rsidRPr="00906D85">
        <w:rPr>
          <w:rFonts w:asciiTheme="minorEastAsia" w:eastAsiaTheme="minorEastAsia" w:hAnsiTheme="minorEastAsia" w:hint="eastAsia"/>
          <w:b/>
        </w:rPr>
        <w:t>三、</w:t>
      </w:r>
      <w:r w:rsidR="00C75DAD" w:rsidRPr="00906D85">
        <w:rPr>
          <w:rFonts w:asciiTheme="minorEastAsia" w:eastAsiaTheme="minorEastAsia" w:hAnsiTheme="minorEastAsia" w:hint="eastAsia"/>
          <w:b/>
        </w:rPr>
        <w:t>项目行程安排</w:t>
      </w:r>
    </w:p>
    <w:p w:rsidR="00FA7B8D" w:rsidRPr="00906D85" w:rsidRDefault="00FA7B8D" w:rsidP="00906D85">
      <w:pPr>
        <w:pStyle w:val="Default"/>
        <w:spacing w:line="380" w:lineRule="exact"/>
        <w:ind w:leftChars="67" w:left="141"/>
        <w:jc w:val="center"/>
        <w:rPr>
          <w:rFonts w:asciiTheme="minorHAnsi" w:eastAsiaTheme="minorEastAsia" w:hAnsiTheme="minorHAnsi"/>
          <w:b/>
        </w:rPr>
      </w:pPr>
      <w:r w:rsidRPr="00906D85">
        <w:rPr>
          <w:rFonts w:asciiTheme="minorHAnsi" w:eastAsiaTheme="minorEastAsia" w:hAnsiTheme="minorHAnsi"/>
          <w:b/>
        </w:rPr>
        <w:t>Week 1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858"/>
      </w:tblGrid>
      <w:tr w:rsidR="00FA7B8D" w:rsidRPr="00906D85" w:rsidTr="00C03067">
        <w:tc>
          <w:tcPr>
            <w:tcW w:w="2409" w:type="dxa"/>
          </w:tcPr>
          <w:p w:rsidR="00FA7B8D" w:rsidRPr="00906D85" w:rsidRDefault="00FA7B8D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  <w:b/>
              </w:rPr>
            </w:pPr>
            <w:r w:rsidRPr="00906D85">
              <w:rPr>
                <w:rFonts w:asciiTheme="minorHAnsi" w:eastAsiaTheme="minorEastAsia" w:hAnsiTheme="minorHAnsi" w:hint="eastAsia"/>
                <w:b/>
              </w:rPr>
              <w:t>日期</w:t>
            </w:r>
          </w:p>
        </w:tc>
        <w:tc>
          <w:tcPr>
            <w:tcW w:w="5858" w:type="dxa"/>
          </w:tcPr>
          <w:p w:rsidR="00FA7B8D" w:rsidRPr="00906D85" w:rsidRDefault="00FA7B8D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  <w:b/>
              </w:rPr>
            </w:pPr>
            <w:r w:rsidRPr="00906D85">
              <w:rPr>
                <w:rFonts w:asciiTheme="minorHAnsi" w:eastAsiaTheme="minorEastAsia" w:hAnsiTheme="minorHAnsi" w:hint="eastAsia"/>
                <w:b/>
              </w:rPr>
              <w:t>行程安排</w:t>
            </w:r>
          </w:p>
        </w:tc>
      </w:tr>
      <w:tr w:rsidR="00FA7B8D" w:rsidRPr="00906D85" w:rsidTr="00C03067">
        <w:tc>
          <w:tcPr>
            <w:tcW w:w="2409" w:type="dxa"/>
          </w:tcPr>
          <w:p w:rsidR="00FA7B8D" w:rsidRPr="00906D85" w:rsidRDefault="00FA7B8D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17/2/5（星期日）</w:t>
            </w:r>
          </w:p>
        </w:tc>
        <w:tc>
          <w:tcPr>
            <w:tcW w:w="5858" w:type="dxa"/>
          </w:tcPr>
          <w:p w:rsidR="00FA7B8D" w:rsidRPr="00906D85" w:rsidRDefault="00FA7B8D" w:rsidP="00C63C73">
            <w:pPr>
              <w:pStyle w:val="Default"/>
              <w:spacing w:line="380" w:lineRule="exact"/>
              <w:jc w:val="left"/>
              <w:rPr>
                <w:rFonts w:asciiTheme="minorHAnsi" w:eastAsiaTheme="minorEastAsia" w:hAnsiTheme="minorHAnsi"/>
              </w:rPr>
            </w:pPr>
            <w:r w:rsidRPr="00906D85">
              <w:rPr>
                <w:rFonts w:asciiTheme="minorHAnsi" w:eastAsiaTheme="minorEastAsia" w:hAnsiTheme="minorHAnsi" w:hint="eastAsia"/>
              </w:rPr>
              <w:t>抵达洛杉矶，入住公寓</w:t>
            </w:r>
          </w:p>
        </w:tc>
      </w:tr>
      <w:tr w:rsidR="00FA7B8D" w:rsidRPr="00906D85" w:rsidTr="00C03067">
        <w:tc>
          <w:tcPr>
            <w:tcW w:w="2409" w:type="dxa"/>
          </w:tcPr>
          <w:p w:rsidR="00FA7B8D" w:rsidRPr="00906D85" w:rsidRDefault="00FA7B8D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17/2/6（星期一）</w:t>
            </w:r>
          </w:p>
        </w:tc>
        <w:tc>
          <w:tcPr>
            <w:tcW w:w="5858" w:type="dxa"/>
          </w:tcPr>
          <w:p w:rsidR="00FA7B8D" w:rsidRPr="00906D85" w:rsidRDefault="00FA7B8D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欢迎仪式，校园游览及办理学生证，公寓介绍(公寓注意事项、公共设施使用等)</w:t>
            </w:r>
          </w:p>
        </w:tc>
      </w:tr>
      <w:tr w:rsidR="00FA7B8D" w:rsidRPr="00906D85" w:rsidTr="00C03067">
        <w:tc>
          <w:tcPr>
            <w:tcW w:w="2409" w:type="dxa"/>
          </w:tcPr>
          <w:p w:rsidR="00FA7B8D" w:rsidRPr="00906D85" w:rsidRDefault="00FA7B8D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eastAsiaTheme="minorEastAsia"/>
              </w:rPr>
            </w:pPr>
            <w:r w:rsidRPr="00906D85">
              <w:rPr>
                <w:rFonts w:eastAsiaTheme="minorEastAsia" w:hint="eastAsia"/>
              </w:rPr>
              <w:t>17/2/7（星期二）</w:t>
            </w:r>
          </w:p>
        </w:tc>
        <w:tc>
          <w:tcPr>
            <w:tcW w:w="5858" w:type="dxa"/>
          </w:tcPr>
          <w:p w:rsidR="00C63C73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</w:t>
            </w:r>
            <w:r w:rsidR="00FA7B8D" w:rsidRPr="00906D85">
              <w:rPr>
                <w:rFonts w:ascii="宋体" w:hAnsi="宋体" w:hint="eastAsia"/>
                <w:sz w:val="24"/>
              </w:rPr>
              <w:t>讲座</w:t>
            </w:r>
            <w:r w:rsidRPr="00906D85">
              <w:rPr>
                <w:rFonts w:ascii="宋体" w:hAnsi="宋体" w:hint="eastAsia"/>
                <w:sz w:val="24"/>
              </w:rPr>
              <w:t>】</w:t>
            </w:r>
            <w:r w:rsidR="00FA7B8D" w:rsidRPr="00906D85">
              <w:rPr>
                <w:rFonts w:ascii="宋体" w:hAnsi="宋体"/>
                <w:sz w:val="24"/>
              </w:rPr>
              <w:t xml:space="preserve"> </w:t>
            </w:r>
            <w:r w:rsidR="00FA7B8D" w:rsidRPr="00906D85">
              <w:rPr>
                <w:rFonts w:ascii="宋体" w:hAnsi="宋体" w:hint="eastAsia"/>
                <w:sz w:val="24"/>
              </w:rPr>
              <w:t>美国文化-美国社会；</w:t>
            </w:r>
          </w:p>
          <w:p w:rsidR="00FA7B8D" w:rsidRPr="00906D85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【参观】</w:t>
            </w:r>
            <w:r w:rsidR="00FA7B8D" w:rsidRPr="00906D85">
              <w:rPr>
                <w:rFonts w:ascii="宋体" w:hAnsi="宋体" w:hint="eastAsia"/>
                <w:sz w:val="24"/>
              </w:rPr>
              <w:t>国际日报办公室</w:t>
            </w:r>
          </w:p>
        </w:tc>
      </w:tr>
      <w:tr w:rsidR="00FA7B8D" w:rsidRPr="00906D85" w:rsidTr="00C03067">
        <w:tc>
          <w:tcPr>
            <w:tcW w:w="2409" w:type="dxa"/>
          </w:tcPr>
          <w:p w:rsidR="00FA7B8D" w:rsidRPr="00906D85" w:rsidRDefault="00FA7B8D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8（星期三）</w:t>
            </w:r>
          </w:p>
        </w:tc>
        <w:tc>
          <w:tcPr>
            <w:tcW w:w="5858" w:type="dxa"/>
          </w:tcPr>
          <w:p w:rsidR="00C63C73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【参观】</w:t>
            </w:r>
            <w:r w:rsidR="00C63C73">
              <w:rPr>
                <w:rFonts w:ascii="宋体" w:hAnsi="宋体" w:hint="eastAsia"/>
                <w:sz w:val="24"/>
              </w:rPr>
              <w:t>南加州大学新闻与传媒学院;</w:t>
            </w:r>
          </w:p>
          <w:p w:rsidR="00FA7B8D" w:rsidRPr="00906D85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lastRenderedPageBreak/>
              <w:t>【参观】</w:t>
            </w:r>
            <w:r w:rsidR="00FA7B8D" w:rsidRPr="00906D85">
              <w:rPr>
                <w:rFonts w:ascii="宋体" w:hAnsi="宋体" w:hint="eastAsia"/>
                <w:sz w:val="24"/>
              </w:rPr>
              <w:t>洛杉矶时报</w:t>
            </w:r>
          </w:p>
        </w:tc>
      </w:tr>
      <w:tr w:rsidR="00FA7B8D" w:rsidRPr="00906D85" w:rsidTr="00C03067">
        <w:tc>
          <w:tcPr>
            <w:tcW w:w="2409" w:type="dxa"/>
          </w:tcPr>
          <w:p w:rsidR="00FA7B8D" w:rsidRPr="00906D85" w:rsidRDefault="00FA7B8D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lastRenderedPageBreak/>
              <w:t>17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9（星期四）</w:t>
            </w:r>
          </w:p>
        </w:tc>
        <w:tc>
          <w:tcPr>
            <w:tcW w:w="5858" w:type="dxa"/>
          </w:tcPr>
          <w:p w:rsidR="00FA7B8D" w:rsidRPr="00906D85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【讲座】</w:t>
            </w:r>
            <w:r w:rsidR="00FA7B8D" w:rsidRPr="00906D85">
              <w:rPr>
                <w:rFonts w:ascii="宋体" w:hAnsi="宋体" w:hint="eastAsia"/>
                <w:sz w:val="24"/>
              </w:rPr>
              <w:t>大众传媒；参观长滩电视台</w:t>
            </w:r>
          </w:p>
        </w:tc>
      </w:tr>
      <w:tr w:rsidR="00FA7B8D" w:rsidRPr="00906D85" w:rsidTr="00C03067">
        <w:tc>
          <w:tcPr>
            <w:tcW w:w="2409" w:type="dxa"/>
          </w:tcPr>
          <w:p w:rsidR="00FA7B8D" w:rsidRPr="00906D85" w:rsidRDefault="00FA7B8D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10（星期五）</w:t>
            </w:r>
          </w:p>
        </w:tc>
        <w:tc>
          <w:tcPr>
            <w:tcW w:w="5858" w:type="dxa"/>
          </w:tcPr>
          <w:p w:rsidR="00C63C73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【讲座】</w:t>
            </w:r>
            <w:r w:rsidR="00FA7B8D" w:rsidRPr="00906D85">
              <w:rPr>
                <w:rFonts w:ascii="宋体" w:hAnsi="宋体"/>
                <w:sz w:val="24"/>
              </w:rPr>
              <w:t xml:space="preserve"> </w:t>
            </w:r>
            <w:r w:rsidR="00FA7B8D" w:rsidRPr="00906D85">
              <w:rPr>
                <w:rFonts w:ascii="宋体" w:hAnsi="宋体" w:hint="eastAsia"/>
                <w:sz w:val="24"/>
              </w:rPr>
              <w:t>科技对当今传媒业的影响以及数字社会媒体的发展趋势；</w:t>
            </w:r>
          </w:p>
          <w:p w:rsidR="00FA7B8D" w:rsidRPr="00906D85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【文化】</w:t>
            </w:r>
            <w:r w:rsidR="00FA7B8D" w:rsidRPr="00906D85">
              <w:rPr>
                <w:rFonts w:ascii="宋体" w:hAnsi="宋体" w:hint="eastAsia"/>
                <w:sz w:val="24"/>
              </w:rPr>
              <w:t>参观美国家庭并在美国家庭用餐</w:t>
            </w:r>
            <w:r w:rsidR="00267253" w:rsidRPr="00906D85">
              <w:rPr>
                <w:rFonts w:ascii="宋体" w:hAnsi="宋体" w:hint="eastAsia"/>
                <w:sz w:val="24"/>
              </w:rPr>
              <w:t>，</w:t>
            </w:r>
            <w:r w:rsidR="00FA7B8D" w:rsidRPr="00906D85">
              <w:rPr>
                <w:rFonts w:ascii="宋体" w:hAnsi="宋体" w:hint="eastAsia"/>
                <w:sz w:val="24"/>
              </w:rPr>
              <w:t>体验美国文化</w:t>
            </w:r>
            <w:r w:rsidR="00FA7B8D" w:rsidRPr="00906D85">
              <w:rPr>
                <w:rFonts w:ascii="宋体" w:hAnsi="宋体"/>
                <w:sz w:val="24"/>
              </w:rPr>
              <w:t>,</w:t>
            </w:r>
            <w:r w:rsidR="00FA7B8D" w:rsidRPr="00906D85">
              <w:rPr>
                <w:rFonts w:ascii="宋体" w:hAnsi="宋体" w:hint="eastAsia"/>
                <w:sz w:val="24"/>
              </w:rPr>
              <w:t>增强英文交流能力</w:t>
            </w:r>
          </w:p>
        </w:tc>
      </w:tr>
      <w:tr w:rsidR="00FA7B8D" w:rsidRPr="00906D85" w:rsidTr="00C03067">
        <w:tc>
          <w:tcPr>
            <w:tcW w:w="2409" w:type="dxa"/>
          </w:tcPr>
          <w:p w:rsidR="00FA7B8D" w:rsidRPr="00906D85" w:rsidRDefault="00FA7B8D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</w:t>
            </w:r>
            <w:r w:rsidRPr="00906D85">
              <w:rPr>
                <w:rFonts w:hAnsi="宋体" w:hint="eastAsia"/>
              </w:rPr>
              <w:t>/11（星期六）</w:t>
            </w:r>
          </w:p>
        </w:tc>
        <w:tc>
          <w:tcPr>
            <w:tcW w:w="5858" w:type="dxa"/>
          </w:tcPr>
          <w:p w:rsidR="00FA7B8D" w:rsidRPr="00906D85" w:rsidRDefault="00C63C73" w:rsidP="00C63C73">
            <w:pPr>
              <w:pStyle w:val="Default"/>
              <w:spacing w:line="380" w:lineRule="exact"/>
              <w:jc w:val="left"/>
              <w:rPr>
                <w:rFonts w:asciiTheme="minorHAnsi" w:eastAsiaTheme="minorEastAsia" w:hAnsiTheme="minorHAnsi"/>
                <w:b/>
              </w:rPr>
            </w:pPr>
            <w:r>
              <w:rPr>
                <w:rFonts w:hAnsi="宋体" w:hint="eastAsia"/>
              </w:rPr>
              <w:t>【</w:t>
            </w:r>
            <w:r w:rsidR="001465C5" w:rsidRPr="00906D85">
              <w:rPr>
                <w:rFonts w:hAnsi="宋体" w:hint="eastAsia"/>
              </w:rPr>
              <w:t>文化】</w:t>
            </w:r>
            <w:r w:rsidR="00267253" w:rsidRPr="00906D85">
              <w:rPr>
                <w:rFonts w:asciiTheme="minorHAnsi" w:hAnsiTheme="minorHAnsi" w:hint="eastAsia"/>
              </w:rPr>
              <w:t>游览</w:t>
            </w:r>
            <w:r w:rsidR="00FA7B8D" w:rsidRPr="00906D85">
              <w:rPr>
                <w:rFonts w:asciiTheme="minorHAnsi" w:hAnsiTheme="minorHAnsi"/>
              </w:rPr>
              <w:t>Santa Monica Beach</w:t>
            </w:r>
            <w:r w:rsidR="00FA7B8D" w:rsidRPr="00906D85">
              <w:rPr>
                <w:rFonts w:asciiTheme="minorHAnsi" w:hAnsiTheme="minorHAnsi" w:hint="eastAsia"/>
              </w:rPr>
              <w:t xml:space="preserve">, Hollywood, </w:t>
            </w:r>
            <w:r w:rsidR="00FA7B8D" w:rsidRPr="00906D85">
              <w:rPr>
                <w:rFonts w:asciiTheme="minorHAnsi" w:hAnsiTheme="minorHAnsi"/>
              </w:rPr>
              <w:t>Getty</w:t>
            </w:r>
            <w:r w:rsidR="00FA7B8D" w:rsidRPr="00906D85">
              <w:rPr>
                <w:rFonts w:asciiTheme="minorHAnsi" w:hAnsiTheme="minorHAnsi" w:hint="eastAsia"/>
              </w:rPr>
              <w:t xml:space="preserve"> Center</w:t>
            </w:r>
          </w:p>
        </w:tc>
      </w:tr>
    </w:tbl>
    <w:p w:rsidR="00C75DAD" w:rsidRPr="00906D85" w:rsidRDefault="00C75DAD" w:rsidP="00906D85">
      <w:pPr>
        <w:pStyle w:val="Default"/>
        <w:spacing w:line="380" w:lineRule="exact"/>
        <w:ind w:leftChars="67" w:left="141"/>
        <w:rPr>
          <w:rFonts w:asciiTheme="minorHAnsi" w:eastAsiaTheme="minorEastAsia" w:hAnsiTheme="minorHAnsi"/>
          <w:b/>
          <w:color w:val="auto"/>
        </w:rPr>
      </w:pPr>
    </w:p>
    <w:p w:rsidR="00C03067" w:rsidRPr="00906D85" w:rsidRDefault="000B0C54" w:rsidP="00906D85">
      <w:pPr>
        <w:pStyle w:val="Default"/>
        <w:spacing w:line="380" w:lineRule="exact"/>
        <w:ind w:leftChars="67" w:left="141"/>
        <w:jc w:val="center"/>
        <w:rPr>
          <w:rFonts w:asciiTheme="minorHAnsi" w:eastAsiaTheme="minorEastAsia" w:hAnsiTheme="minorHAnsi"/>
          <w:b/>
          <w:color w:val="auto"/>
        </w:rPr>
      </w:pPr>
      <w:r w:rsidRPr="00906D85">
        <w:rPr>
          <w:rFonts w:asciiTheme="minorHAnsi" w:eastAsiaTheme="minorEastAsia" w:hAnsiTheme="minorHAnsi"/>
          <w:b/>
          <w:color w:val="auto"/>
        </w:rPr>
        <w:t xml:space="preserve">Week </w:t>
      </w:r>
      <w:r w:rsidRPr="00906D85">
        <w:rPr>
          <w:rFonts w:asciiTheme="minorHAnsi" w:eastAsiaTheme="minorEastAsia" w:hAnsiTheme="minorHAnsi" w:hint="eastAsia"/>
          <w:b/>
          <w:color w:val="auto"/>
        </w:rPr>
        <w:t>2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858"/>
      </w:tblGrid>
      <w:tr w:rsidR="00C03067" w:rsidRPr="00906D85" w:rsidTr="00C03067"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  <w:b/>
              </w:rPr>
            </w:pPr>
            <w:r w:rsidRPr="00906D85">
              <w:rPr>
                <w:rFonts w:asciiTheme="minorHAnsi" w:eastAsiaTheme="minorEastAsia" w:hAnsiTheme="minorHAnsi" w:hint="eastAsia"/>
                <w:b/>
              </w:rPr>
              <w:t>日期</w:t>
            </w:r>
          </w:p>
        </w:tc>
        <w:tc>
          <w:tcPr>
            <w:tcW w:w="5858" w:type="dxa"/>
          </w:tcPr>
          <w:p w:rsidR="00C03067" w:rsidRPr="00906D85" w:rsidRDefault="00C03067" w:rsidP="00C63C73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  <w:b/>
              </w:rPr>
            </w:pPr>
            <w:r w:rsidRPr="00906D85">
              <w:rPr>
                <w:rFonts w:asciiTheme="minorHAnsi" w:eastAsiaTheme="minorEastAsia" w:hAnsiTheme="minorHAnsi" w:hint="eastAsia"/>
                <w:b/>
              </w:rPr>
              <w:t>行程安排</w:t>
            </w:r>
          </w:p>
        </w:tc>
      </w:tr>
      <w:tr w:rsidR="00C03067" w:rsidRPr="00906D85" w:rsidTr="00C03067"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17/2/12（星期日）</w:t>
            </w:r>
          </w:p>
        </w:tc>
        <w:tc>
          <w:tcPr>
            <w:tcW w:w="5858" w:type="dxa"/>
          </w:tcPr>
          <w:p w:rsidR="00C03067" w:rsidRPr="00906D85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【文化】</w:t>
            </w:r>
            <w:r w:rsidR="00267253" w:rsidRPr="00906D85">
              <w:rPr>
                <w:rFonts w:ascii="宋体" w:hAnsi="宋体" w:hint="eastAsia"/>
                <w:sz w:val="24"/>
              </w:rPr>
              <w:t>游览</w:t>
            </w:r>
            <w:r w:rsidR="00C03067" w:rsidRPr="00906D85">
              <w:rPr>
                <w:rFonts w:ascii="宋体" w:hAnsi="宋体" w:hint="eastAsia"/>
                <w:sz w:val="24"/>
              </w:rPr>
              <w:t>迪斯尼</w:t>
            </w:r>
          </w:p>
        </w:tc>
      </w:tr>
      <w:tr w:rsidR="00C03067" w:rsidRPr="00906D85" w:rsidTr="00C03067"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17/2/13（星期一）</w:t>
            </w:r>
          </w:p>
        </w:tc>
        <w:tc>
          <w:tcPr>
            <w:tcW w:w="5858" w:type="dxa"/>
          </w:tcPr>
          <w:p w:rsidR="00C63C73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【讲座】</w:t>
            </w:r>
            <w:r w:rsidR="00C03067" w:rsidRPr="00906D85">
              <w:rPr>
                <w:rFonts w:ascii="宋体" w:hAnsi="宋体" w:hint="eastAsia"/>
                <w:sz w:val="24"/>
              </w:rPr>
              <w:t>传播策略观众分析；</w:t>
            </w:r>
          </w:p>
          <w:p w:rsidR="00C03067" w:rsidRPr="00906D85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【讲座】</w:t>
            </w:r>
            <w:r w:rsidR="00C03067" w:rsidRPr="00906D85">
              <w:rPr>
                <w:rFonts w:ascii="宋体" w:hAnsi="宋体" w:hint="eastAsia"/>
                <w:sz w:val="24"/>
              </w:rPr>
              <w:t>美国社会与文化：美国</w:t>
            </w:r>
            <w:proofErr w:type="gramStart"/>
            <w:r w:rsidR="00C03067" w:rsidRPr="00906D85">
              <w:rPr>
                <w:rFonts w:ascii="宋体" w:hAnsi="宋体" w:hint="eastAsia"/>
                <w:sz w:val="24"/>
              </w:rPr>
              <w:t>动漫历史</w:t>
            </w:r>
            <w:proofErr w:type="gramEnd"/>
          </w:p>
        </w:tc>
      </w:tr>
      <w:tr w:rsidR="00C03067" w:rsidRPr="00906D85" w:rsidTr="00C03067"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eastAsiaTheme="minorEastAsia"/>
              </w:rPr>
            </w:pPr>
            <w:r w:rsidRPr="00906D85">
              <w:rPr>
                <w:rFonts w:eastAsiaTheme="minorEastAsia" w:hint="eastAsia"/>
              </w:rPr>
              <w:t>17/2/14（星期二）</w:t>
            </w:r>
          </w:p>
        </w:tc>
        <w:tc>
          <w:tcPr>
            <w:tcW w:w="5858" w:type="dxa"/>
          </w:tcPr>
          <w:p w:rsidR="00C63C73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【讲座】</w:t>
            </w:r>
            <w:r w:rsidR="00C03067" w:rsidRPr="00906D85">
              <w:rPr>
                <w:rFonts w:ascii="宋体" w:hAnsi="宋体" w:hint="eastAsia"/>
                <w:sz w:val="24"/>
              </w:rPr>
              <w:t>好莱坞媒体传播策略的案例分析；</w:t>
            </w:r>
          </w:p>
          <w:p w:rsidR="00C03067" w:rsidRPr="00906D85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【参观】</w:t>
            </w:r>
            <w:r w:rsidR="00C03067" w:rsidRPr="00906D85">
              <w:rPr>
                <w:rFonts w:ascii="宋体" w:hAnsi="宋体" w:hint="eastAsia"/>
                <w:sz w:val="24"/>
              </w:rPr>
              <w:t xml:space="preserve">进入美国课堂：传媒和新闻课程 </w:t>
            </w:r>
          </w:p>
        </w:tc>
      </w:tr>
      <w:tr w:rsidR="00C03067" w:rsidRPr="00906D85" w:rsidTr="00C03067"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15（星期三）</w:t>
            </w:r>
          </w:p>
        </w:tc>
        <w:tc>
          <w:tcPr>
            <w:tcW w:w="5858" w:type="dxa"/>
          </w:tcPr>
          <w:p w:rsidR="00C63C73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【参观】</w:t>
            </w:r>
            <w:r w:rsidR="00C03067" w:rsidRPr="00906D85">
              <w:rPr>
                <w:rFonts w:ascii="宋体" w:hAnsi="宋体" w:hint="eastAsia"/>
                <w:sz w:val="24"/>
              </w:rPr>
              <w:t>加州大学洛杉矶分校</w:t>
            </w:r>
            <w:r w:rsidRPr="00906D85">
              <w:rPr>
                <w:rFonts w:ascii="宋体" w:hAnsi="宋体" w:hint="eastAsia"/>
                <w:sz w:val="24"/>
              </w:rPr>
              <w:t xml:space="preserve"> </w:t>
            </w:r>
          </w:p>
          <w:p w:rsidR="00C03067" w:rsidRPr="00906D85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【参观】</w:t>
            </w:r>
            <w:r w:rsidR="00C03067" w:rsidRPr="00906D85">
              <w:rPr>
                <w:rFonts w:ascii="宋体" w:hAnsi="宋体" w:hint="eastAsia"/>
                <w:sz w:val="24"/>
              </w:rPr>
              <w:t>华纳兄弟好莱坞制片厂</w:t>
            </w:r>
          </w:p>
        </w:tc>
      </w:tr>
      <w:tr w:rsidR="00C03067" w:rsidRPr="00906D85" w:rsidTr="00C03067"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16（星期四）</w:t>
            </w:r>
          </w:p>
        </w:tc>
        <w:tc>
          <w:tcPr>
            <w:tcW w:w="5858" w:type="dxa"/>
          </w:tcPr>
          <w:p w:rsidR="00C63C73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【讲座】</w:t>
            </w:r>
            <w:r w:rsidR="00C03067" w:rsidRPr="00906D85">
              <w:rPr>
                <w:rFonts w:ascii="宋体" w:hAnsi="宋体" w:hint="eastAsia"/>
                <w:sz w:val="24"/>
              </w:rPr>
              <w:t>商业与政治活动报道；</w:t>
            </w:r>
          </w:p>
          <w:p w:rsidR="00C03067" w:rsidRPr="00906D85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【讲座】</w:t>
            </w:r>
            <w:r w:rsidR="00C03067" w:rsidRPr="00906D85">
              <w:rPr>
                <w:rFonts w:ascii="宋体" w:hAnsi="宋体" w:hint="eastAsia"/>
                <w:sz w:val="24"/>
              </w:rPr>
              <w:t>如何申请在美国读研</w:t>
            </w:r>
          </w:p>
        </w:tc>
      </w:tr>
      <w:tr w:rsidR="00C03067" w:rsidRPr="00906D85" w:rsidTr="00C03067">
        <w:trPr>
          <w:trHeight w:val="383"/>
        </w:trPr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17（星期五）</w:t>
            </w:r>
          </w:p>
        </w:tc>
        <w:tc>
          <w:tcPr>
            <w:tcW w:w="5858" w:type="dxa"/>
          </w:tcPr>
          <w:p w:rsidR="00C03067" w:rsidRPr="00906D85" w:rsidRDefault="001465C5" w:rsidP="00C63C73">
            <w:pPr>
              <w:spacing w:line="380" w:lineRule="exact"/>
              <w:rPr>
                <w:rFonts w:ascii="KaiTi" w:eastAsia="KaiTi" w:hAnsi="KaiTi"/>
                <w:b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【参观】</w:t>
            </w:r>
            <w:r w:rsidR="00C03067" w:rsidRPr="00906D85">
              <w:rPr>
                <w:rFonts w:ascii="宋体" w:hAnsi="宋体"/>
                <w:sz w:val="24"/>
              </w:rPr>
              <w:t>UCSD</w:t>
            </w:r>
            <w:r w:rsidRPr="00906D85">
              <w:rPr>
                <w:rFonts w:ascii="宋体" w:hAnsi="宋体"/>
                <w:sz w:val="24"/>
              </w:rPr>
              <w:t>加州大学圣地亚哥分校</w:t>
            </w:r>
          </w:p>
        </w:tc>
      </w:tr>
      <w:tr w:rsidR="00C03067" w:rsidRPr="00906D85" w:rsidTr="00C03067"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</w:t>
            </w:r>
            <w:r w:rsidRPr="00906D85">
              <w:rPr>
                <w:rFonts w:hAnsi="宋体" w:hint="eastAsia"/>
              </w:rPr>
              <w:t>/18（星期六）</w:t>
            </w:r>
          </w:p>
        </w:tc>
        <w:tc>
          <w:tcPr>
            <w:tcW w:w="5858" w:type="dxa"/>
          </w:tcPr>
          <w:p w:rsidR="00C03067" w:rsidRPr="00906D85" w:rsidRDefault="001465C5" w:rsidP="00C63C73">
            <w:pPr>
              <w:spacing w:line="380" w:lineRule="exact"/>
              <w:rPr>
                <w:rFonts w:ascii="KaiTi" w:eastAsia="KaiTi" w:hAnsi="KaiTi"/>
                <w:b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【文化】</w:t>
            </w:r>
            <w:r w:rsidR="00C03067" w:rsidRPr="00906D85">
              <w:rPr>
                <w:rFonts w:ascii="宋体" w:hAnsi="宋体" w:hint="eastAsia"/>
                <w:sz w:val="24"/>
              </w:rPr>
              <w:t>参观</w:t>
            </w:r>
            <w:r w:rsidR="00C03067" w:rsidRPr="00906D85">
              <w:rPr>
                <w:rFonts w:ascii="宋体" w:hAnsi="宋体"/>
                <w:sz w:val="24"/>
              </w:rPr>
              <w:t>US</w:t>
            </w:r>
            <w:r w:rsidR="00C03067" w:rsidRPr="00906D85">
              <w:rPr>
                <w:rFonts w:ascii="宋体" w:hAnsi="宋体" w:hint="eastAsia"/>
                <w:sz w:val="24"/>
              </w:rPr>
              <w:t xml:space="preserve"> </w:t>
            </w:r>
            <w:r w:rsidR="00C03067" w:rsidRPr="00906D85">
              <w:rPr>
                <w:rFonts w:ascii="宋体" w:hAnsi="宋体"/>
                <w:sz w:val="24"/>
              </w:rPr>
              <w:t>Midway Museum</w:t>
            </w:r>
          </w:p>
        </w:tc>
      </w:tr>
    </w:tbl>
    <w:p w:rsidR="000B0C54" w:rsidRPr="00906D85" w:rsidRDefault="000B0C54" w:rsidP="00906D85">
      <w:pPr>
        <w:pStyle w:val="Default"/>
        <w:spacing w:line="380" w:lineRule="exact"/>
        <w:ind w:leftChars="67" w:left="141"/>
        <w:rPr>
          <w:rFonts w:asciiTheme="minorHAnsi" w:eastAsiaTheme="minorEastAsia" w:hAnsiTheme="minorHAnsi"/>
          <w:b/>
          <w:color w:val="auto"/>
        </w:rPr>
      </w:pPr>
    </w:p>
    <w:p w:rsidR="0078609A" w:rsidRPr="00906D85" w:rsidRDefault="000B0C54" w:rsidP="00906D85">
      <w:pPr>
        <w:pStyle w:val="Default"/>
        <w:spacing w:line="380" w:lineRule="exact"/>
        <w:ind w:leftChars="67" w:left="141"/>
        <w:jc w:val="center"/>
        <w:rPr>
          <w:rFonts w:asciiTheme="minorHAnsi" w:eastAsiaTheme="minorEastAsia" w:hAnsiTheme="minorHAnsi"/>
          <w:b/>
          <w:color w:val="auto"/>
        </w:rPr>
      </w:pPr>
      <w:r w:rsidRPr="00906D85">
        <w:rPr>
          <w:rFonts w:asciiTheme="minorHAnsi" w:eastAsiaTheme="minorEastAsia" w:hAnsiTheme="minorHAnsi"/>
          <w:b/>
          <w:color w:val="auto"/>
        </w:rPr>
        <w:t xml:space="preserve">Week </w:t>
      </w:r>
      <w:r w:rsidRPr="00906D85">
        <w:rPr>
          <w:rFonts w:asciiTheme="minorHAnsi" w:eastAsiaTheme="minorEastAsia" w:hAnsiTheme="minorHAnsi" w:hint="eastAsia"/>
          <w:b/>
          <w:color w:val="auto"/>
        </w:rPr>
        <w:t>3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858"/>
      </w:tblGrid>
      <w:tr w:rsidR="00C03067" w:rsidRPr="00906D85" w:rsidTr="007A3F44"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  <w:b/>
              </w:rPr>
            </w:pPr>
            <w:r w:rsidRPr="00906D85">
              <w:rPr>
                <w:rFonts w:asciiTheme="minorHAnsi" w:eastAsiaTheme="minorEastAsia" w:hAnsiTheme="minorHAnsi" w:hint="eastAsia"/>
                <w:b/>
              </w:rPr>
              <w:t>日期</w:t>
            </w:r>
          </w:p>
        </w:tc>
        <w:tc>
          <w:tcPr>
            <w:tcW w:w="5858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  <w:b/>
              </w:rPr>
            </w:pPr>
            <w:r w:rsidRPr="00906D85">
              <w:rPr>
                <w:rFonts w:asciiTheme="minorHAnsi" w:eastAsiaTheme="minorEastAsia" w:hAnsiTheme="minorHAnsi" w:hint="eastAsia"/>
                <w:b/>
              </w:rPr>
              <w:t>行程安排</w:t>
            </w:r>
          </w:p>
        </w:tc>
      </w:tr>
      <w:tr w:rsidR="00C03067" w:rsidRPr="00906D85" w:rsidTr="007A3F44"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17/2/19（星期日）</w:t>
            </w:r>
          </w:p>
        </w:tc>
        <w:tc>
          <w:tcPr>
            <w:tcW w:w="5858" w:type="dxa"/>
          </w:tcPr>
          <w:p w:rsidR="00C03067" w:rsidRPr="00906D85" w:rsidRDefault="00C03067" w:rsidP="00C63C73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自由活动</w:t>
            </w:r>
          </w:p>
        </w:tc>
      </w:tr>
      <w:tr w:rsidR="00C03067" w:rsidRPr="00906D85" w:rsidTr="007A3F44"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17/2/20（星期一）</w:t>
            </w:r>
          </w:p>
        </w:tc>
        <w:tc>
          <w:tcPr>
            <w:tcW w:w="5858" w:type="dxa"/>
          </w:tcPr>
          <w:p w:rsidR="00C63C73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【讲座】</w:t>
            </w:r>
            <w:r w:rsidR="00C03067" w:rsidRPr="00906D85">
              <w:rPr>
                <w:rFonts w:ascii="宋体" w:hAnsi="宋体" w:hint="eastAsia"/>
                <w:sz w:val="24"/>
              </w:rPr>
              <w:t>网络新媒体视频市场</w:t>
            </w:r>
            <w:r w:rsidR="00267253" w:rsidRPr="00906D85">
              <w:rPr>
                <w:rFonts w:ascii="宋体" w:hAnsi="宋体" w:hint="eastAsia"/>
                <w:sz w:val="24"/>
              </w:rPr>
              <w:t>；</w:t>
            </w:r>
          </w:p>
          <w:p w:rsidR="00C03067" w:rsidRPr="00906D85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【讲座】</w:t>
            </w:r>
            <w:r w:rsidR="00267253" w:rsidRPr="00906D85">
              <w:rPr>
                <w:rFonts w:ascii="宋体" w:hAnsi="宋体" w:hint="eastAsia"/>
                <w:sz w:val="24"/>
              </w:rPr>
              <w:t>旁听南加大专业课</w:t>
            </w:r>
          </w:p>
        </w:tc>
      </w:tr>
      <w:tr w:rsidR="00C03067" w:rsidRPr="00906D85" w:rsidTr="007A3F44"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eastAsiaTheme="minorEastAsia"/>
              </w:rPr>
            </w:pPr>
            <w:r w:rsidRPr="00906D85">
              <w:rPr>
                <w:rFonts w:eastAsiaTheme="minorEastAsia" w:hint="eastAsia"/>
              </w:rPr>
              <w:t>17/2/21（星期二）</w:t>
            </w:r>
          </w:p>
        </w:tc>
        <w:tc>
          <w:tcPr>
            <w:tcW w:w="5858" w:type="dxa"/>
          </w:tcPr>
          <w:p w:rsidR="00C03067" w:rsidRPr="00906D85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【讲座】</w:t>
            </w:r>
            <w:r w:rsidR="00C03067" w:rsidRPr="00906D85">
              <w:rPr>
                <w:rFonts w:ascii="宋体" w:hAnsi="宋体"/>
                <w:sz w:val="24"/>
              </w:rPr>
              <w:t xml:space="preserve"> </w:t>
            </w:r>
            <w:r w:rsidR="00C03067" w:rsidRPr="00906D85">
              <w:rPr>
                <w:rFonts w:ascii="宋体" w:hAnsi="宋体" w:hint="eastAsia"/>
                <w:sz w:val="24"/>
              </w:rPr>
              <w:t>科技对当今传媒业的影响以及数字社会媒体的发展趋势II</w:t>
            </w:r>
            <w:r w:rsidR="00267253" w:rsidRPr="00906D85">
              <w:rPr>
                <w:rFonts w:ascii="宋体" w:hAnsi="宋体" w:hint="eastAsia"/>
                <w:sz w:val="24"/>
              </w:rPr>
              <w:t>；</w:t>
            </w:r>
          </w:p>
          <w:p w:rsidR="00C03067" w:rsidRPr="00906D85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【参观】</w:t>
            </w:r>
            <w:r w:rsidR="00267253" w:rsidRPr="00906D85">
              <w:rPr>
                <w:rFonts w:ascii="宋体" w:hAnsi="宋体" w:hint="eastAsia"/>
                <w:sz w:val="24"/>
              </w:rPr>
              <w:t>参观</w:t>
            </w:r>
            <w:r w:rsidR="00C03067" w:rsidRPr="00906D85">
              <w:rPr>
                <w:rFonts w:ascii="宋体" w:hAnsi="宋体" w:hint="eastAsia"/>
                <w:sz w:val="24"/>
              </w:rPr>
              <w:t>佩里媒体中心</w:t>
            </w:r>
          </w:p>
        </w:tc>
      </w:tr>
      <w:tr w:rsidR="00C03067" w:rsidRPr="00906D85" w:rsidTr="007A3F44"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22（星期三）</w:t>
            </w:r>
          </w:p>
        </w:tc>
        <w:tc>
          <w:tcPr>
            <w:tcW w:w="5858" w:type="dxa"/>
          </w:tcPr>
          <w:p w:rsidR="00267253" w:rsidRPr="00906D85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【讲座】</w:t>
            </w:r>
            <w:r w:rsidR="00C03067" w:rsidRPr="00906D85">
              <w:rPr>
                <w:rFonts w:ascii="宋体" w:hAnsi="宋体" w:hint="eastAsia"/>
                <w:sz w:val="24"/>
              </w:rPr>
              <w:t>综合市场营销传播；</w:t>
            </w:r>
          </w:p>
          <w:p w:rsidR="00C03067" w:rsidRPr="00906D85" w:rsidRDefault="00C03067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小组演讲</w:t>
            </w:r>
            <w:r w:rsidR="00267253" w:rsidRPr="00906D85">
              <w:rPr>
                <w:rFonts w:ascii="宋体" w:hAnsi="宋体" w:hint="eastAsia"/>
                <w:sz w:val="24"/>
              </w:rPr>
              <w:t>，</w:t>
            </w:r>
            <w:r w:rsidRPr="00906D85">
              <w:rPr>
                <w:rFonts w:ascii="宋体" w:hAnsi="宋体" w:hint="eastAsia"/>
                <w:sz w:val="24"/>
              </w:rPr>
              <w:t>毕业典礼</w:t>
            </w:r>
          </w:p>
        </w:tc>
      </w:tr>
      <w:tr w:rsidR="00C03067" w:rsidRPr="00906D85" w:rsidTr="007A3F44"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23（星期四）</w:t>
            </w:r>
          </w:p>
        </w:tc>
        <w:tc>
          <w:tcPr>
            <w:tcW w:w="5858" w:type="dxa"/>
          </w:tcPr>
          <w:p w:rsidR="00C03067" w:rsidRPr="00906D85" w:rsidRDefault="001465C5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【文化】</w:t>
            </w:r>
            <w:r w:rsidR="00267253" w:rsidRPr="00906D85">
              <w:rPr>
                <w:rFonts w:ascii="宋体" w:hAnsi="宋体" w:hint="eastAsia"/>
                <w:sz w:val="24"/>
              </w:rPr>
              <w:t>游览环球影城</w:t>
            </w:r>
          </w:p>
        </w:tc>
      </w:tr>
      <w:tr w:rsidR="00C03067" w:rsidRPr="00906D85" w:rsidTr="007A3F44">
        <w:trPr>
          <w:trHeight w:val="383"/>
        </w:trPr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24（星期五）</w:t>
            </w:r>
          </w:p>
        </w:tc>
        <w:tc>
          <w:tcPr>
            <w:tcW w:w="5858" w:type="dxa"/>
          </w:tcPr>
          <w:p w:rsidR="00C03067" w:rsidRPr="00906D85" w:rsidRDefault="001465C5" w:rsidP="00C63C73">
            <w:pPr>
              <w:spacing w:line="380" w:lineRule="exact"/>
              <w:rPr>
                <w:rFonts w:ascii="KaiTi" w:eastAsia="KaiTi" w:hAnsi="KaiTi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【文化】</w:t>
            </w:r>
            <w:r w:rsidR="00267253" w:rsidRPr="00906D85">
              <w:rPr>
                <w:rFonts w:asciiTheme="minorHAnsi" w:eastAsiaTheme="minorEastAsia" w:hAnsiTheme="minorHAnsi" w:hint="eastAsia"/>
                <w:sz w:val="24"/>
              </w:rPr>
              <w:t>Desert H</w:t>
            </w:r>
            <w:r w:rsidR="00267253" w:rsidRPr="00906D85">
              <w:rPr>
                <w:rFonts w:asciiTheme="minorHAnsi" w:eastAsiaTheme="minorEastAsia" w:hAnsiTheme="minorHAnsi"/>
                <w:sz w:val="24"/>
              </w:rPr>
              <w:t>i</w:t>
            </w:r>
            <w:r w:rsidR="00267253" w:rsidRPr="00906D85">
              <w:rPr>
                <w:rFonts w:asciiTheme="minorHAnsi" w:eastAsiaTheme="minorEastAsia" w:hAnsiTheme="minorHAnsi" w:hint="eastAsia"/>
                <w:sz w:val="24"/>
              </w:rPr>
              <w:t xml:space="preserve">ll Outlets </w:t>
            </w:r>
            <w:r w:rsidRPr="00906D85">
              <w:rPr>
                <w:rFonts w:asciiTheme="minorHAnsi" w:eastAsiaTheme="minorEastAsia" w:hAnsiTheme="minorHAnsi" w:hint="eastAsia"/>
                <w:sz w:val="24"/>
              </w:rPr>
              <w:t>参观</w:t>
            </w:r>
          </w:p>
        </w:tc>
      </w:tr>
      <w:tr w:rsidR="00C03067" w:rsidRPr="00906D85" w:rsidTr="007A3F44">
        <w:tc>
          <w:tcPr>
            <w:tcW w:w="2409" w:type="dxa"/>
          </w:tcPr>
          <w:p w:rsidR="00C03067" w:rsidRPr="00906D85" w:rsidRDefault="00C03067" w:rsidP="00906D85">
            <w:pPr>
              <w:pStyle w:val="Default"/>
              <w:spacing w:line="380" w:lineRule="exact"/>
              <w:ind w:leftChars="67" w:left="141"/>
              <w:jc w:val="center"/>
              <w:rPr>
                <w:rFonts w:asciiTheme="minorHAnsi" w:eastAsiaTheme="minorEastAsia" w:hAnsiTheme="minorHAnsi"/>
              </w:rPr>
            </w:pPr>
            <w:r w:rsidRPr="00906D85">
              <w:rPr>
                <w:rFonts w:eastAsiaTheme="minorEastAsia" w:hint="eastAsia"/>
              </w:rPr>
              <w:t>17</w:t>
            </w:r>
            <w:r w:rsidRPr="00906D85">
              <w:rPr>
                <w:rFonts w:hAnsi="宋体" w:hint="eastAsia"/>
              </w:rPr>
              <w:t>/</w:t>
            </w:r>
            <w:r w:rsidRPr="00906D85">
              <w:rPr>
                <w:rFonts w:eastAsiaTheme="minorEastAsia" w:hint="eastAsia"/>
              </w:rPr>
              <w:t>2</w:t>
            </w:r>
            <w:r w:rsidRPr="00906D85">
              <w:rPr>
                <w:rFonts w:hAnsi="宋体" w:hint="eastAsia"/>
              </w:rPr>
              <w:t>/25（星期六）</w:t>
            </w:r>
          </w:p>
        </w:tc>
        <w:tc>
          <w:tcPr>
            <w:tcW w:w="5858" w:type="dxa"/>
          </w:tcPr>
          <w:p w:rsidR="00C03067" w:rsidRPr="00906D85" w:rsidRDefault="00267253" w:rsidP="00C63C73">
            <w:pPr>
              <w:spacing w:line="380" w:lineRule="exact"/>
              <w:rPr>
                <w:rFonts w:ascii="宋体" w:hAnsi="宋体"/>
                <w:sz w:val="24"/>
              </w:rPr>
            </w:pPr>
            <w:r w:rsidRPr="00906D85">
              <w:rPr>
                <w:rFonts w:ascii="宋体" w:hAnsi="宋体" w:hint="eastAsia"/>
                <w:sz w:val="24"/>
              </w:rPr>
              <w:t>回到中国</w:t>
            </w:r>
          </w:p>
        </w:tc>
      </w:tr>
    </w:tbl>
    <w:p w:rsidR="0078609A" w:rsidRPr="00906D85" w:rsidRDefault="00267253" w:rsidP="00906D85">
      <w:pPr>
        <w:pStyle w:val="Default"/>
        <w:spacing w:line="380" w:lineRule="exact"/>
        <w:ind w:leftChars="67" w:left="141"/>
        <w:rPr>
          <w:rFonts w:asciiTheme="minorHAnsi" w:eastAsiaTheme="minorEastAsia" w:hAnsiTheme="minorHAnsi"/>
          <w:b/>
          <w:color w:val="auto"/>
        </w:rPr>
      </w:pPr>
      <w:r w:rsidRPr="00906D85">
        <w:rPr>
          <w:rFonts w:asciiTheme="minorHAnsi" w:eastAsiaTheme="minorEastAsia" w:hAnsiTheme="minorHAnsi" w:hint="eastAsia"/>
          <w:b/>
          <w:color w:val="auto"/>
        </w:rPr>
        <w:t xml:space="preserve">   </w:t>
      </w:r>
      <w:r w:rsidR="00C75DAD" w:rsidRPr="00906D85">
        <w:rPr>
          <w:rFonts w:asciiTheme="minorEastAsia" w:eastAsiaTheme="minorEastAsia" w:hAnsiTheme="minorEastAsia" w:hint="eastAsia"/>
        </w:rPr>
        <w:t>(*以上行程安排为参考，实际行程安排以最终学校出具行程为准)</w:t>
      </w:r>
    </w:p>
    <w:p w:rsidR="0078609A" w:rsidRPr="00906D85" w:rsidRDefault="0078609A" w:rsidP="00906D85">
      <w:pPr>
        <w:pStyle w:val="Default"/>
        <w:spacing w:line="380" w:lineRule="exact"/>
        <w:ind w:leftChars="67" w:left="141"/>
        <w:rPr>
          <w:rFonts w:asciiTheme="minorEastAsia" w:eastAsiaTheme="minorEastAsia" w:hAnsiTheme="minorEastAsia"/>
        </w:rPr>
      </w:pPr>
    </w:p>
    <w:p w:rsidR="00A93FB8" w:rsidRPr="00A93FB8" w:rsidRDefault="00717636" w:rsidP="00A93FB8">
      <w:pPr>
        <w:widowControl/>
        <w:spacing w:line="380" w:lineRule="exact"/>
        <w:ind w:leftChars="67" w:left="141"/>
        <w:jc w:val="left"/>
        <w:rPr>
          <w:b/>
          <w:sz w:val="24"/>
        </w:rPr>
      </w:pPr>
      <w:r w:rsidRPr="00906D85">
        <w:rPr>
          <w:rFonts w:hint="eastAsia"/>
          <w:b/>
          <w:sz w:val="24"/>
        </w:rPr>
        <w:t>四、</w:t>
      </w:r>
      <w:r w:rsidR="00A93FB8" w:rsidRPr="00A93FB8">
        <w:rPr>
          <w:rFonts w:hint="eastAsia"/>
          <w:b/>
          <w:sz w:val="24"/>
        </w:rPr>
        <w:t>项目申请录取方式和报名流程</w:t>
      </w:r>
    </w:p>
    <w:p w:rsidR="00C63C73" w:rsidRPr="00C63A32" w:rsidRDefault="00C63C73" w:rsidP="00C63C73">
      <w:pPr>
        <w:spacing w:line="360" w:lineRule="auto"/>
        <w:ind w:leftChars="150" w:left="315"/>
        <w:rPr>
          <w:rFonts w:ascii="Calibri" w:hAnsi="Calibri" w:cs="Calibri"/>
          <w:kern w:val="0"/>
          <w:szCs w:val="21"/>
        </w:rPr>
      </w:pPr>
      <w:r w:rsidRPr="00C63A32">
        <w:rPr>
          <w:rFonts w:ascii="Calibri" w:hAnsi="Calibri" w:cs="Calibri" w:hint="eastAsia"/>
          <w:kern w:val="0"/>
          <w:szCs w:val="21"/>
        </w:rPr>
        <w:lastRenderedPageBreak/>
        <w:t>1</w:t>
      </w:r>
      <w:r w:rsidRPr="00C63A32">
        <w:rPr>
          <w:rFonts w:ascii="Calibri" w:hAnsi="Calibri" w:cs="Calibri" w:hint="eastAsia"/>
          <w:kern w:val="0"/>
          <w:szCs w:val="21"/>
        </w:rPr>
        <w:t>、申请该项目的同学，需先向国际处提交“兰州大学学生出国境交流学习申请表”（原件一份），并将电子版“学生交流项目提名表”发送到指定邮箱（</w:t>
      </w:r>
      <w:r w:rsidRPr="00C63A32">
        <w:rPr>
          <w:rFonts w:ascii="Calibri" w:hAnsi="Calibri" w:cs="Calibri" w:hint="eastAsia"/>
          <w:kern w:val="0"/>
          <w:szCs w:val="21"/>
        </w:rPr>
        <w:t>outgoing@lzu.edu.cn</w:t>
      </w:r>
      <w:r w:rsidRPr="00C63A32">
        <w:rPr>
          <w:rFonts w:ascii="Calibri" w:hAnsi="Calibri" w:cs="Calibri" w:hint="eastAsia"/>
          <w:kern w:val="0"/>
          <w:szCs w:val="21"/>
        </w:rPr>
        <w:t>），以完成校内审批手续。以上材料下载地址：</w:t>
      </w:r>
      <w:r w:rsidRPr="00C63A32">
        <w:rPr>
          <w:rFonts w:ascii="Calibri" w:hAnsi="Calibri" w:cs="Calibri" w:hint="eastAsia"/>
          <w:kern w:val="0"/>
          <w:szCs w:val="21"/>
        </w:rPr>
        <w:t>http://faoffice.lzu.edu.cn/lzupage/B20150702111443.html</w:t>
      </w:r>
    </w:p>
    <w:p w:rsidR="00C63C73" w:rsidRPr="00C63A32" w:rsidRDefault="00C63C73" w:rsidP="00C63C73">
      <w:pPr>
        <w:spacing w:line="360" w:lineRule="auto"/>
        <w:ind w:left="360"/>
        <w:rPr>
          <w:rFonts w:ascii="Calibri" w:hAnsi="Calibri" w:cs="Calibri"/>
          <w:kern w:val="0"/>
          <w:szCs w:val="21"/>
        </w:rPr>
      </w:pPr>
      <w:r w:rsidRPr="00C63A32">
        <w:rPr>
          <w:rFonts w:ascii="Calibri" w:hAnsi="Calibri" w:cs="Calibri" w:hint="eastAsia"/>
          <w:kern w:val="0"/>
          <w:szCs w:val="21"/>
        </w:rPr>
        <w:t>2</w:t>
      </w:r>
      <w:r w:rsidRPr="00C63A32">
        <w:rPr>
          <w:rFonts w:ascii="Calibri" w:hAnsi="Calibri" w:cs="Calibri" w:hint="eastAsia"/>
          <w:kern w:val="0"/>
          <w:szCs w:val="21"/>
        </w:rPr>
        <w:t>、同时登录项目选拔管理机构</w:t>
      </w:r>
      <w:r w:rsidRPr="00C63A32">
        <w:rPr>
          <w:rFonts w:ascii="Calibri" w:hAnsi="Calibri" w:cs="Calibri" w:hint="eastAsia"/>
          <w:kern w:val="0"/>
          <w:szCs w:val="21"/>
        </w:rPr>
        <w:t>--</w:t>
      </w:r>
      <w:r w:rsidRPr="00C63A32">
        <w:rPr>
          <w:rFonts w:ascii="Calibri" w:hAnsi="Calibri" w:cs="Calibri" w:hint="eastAsia"/>
          <w:kern w:val="0"/>
          <w:szCs w:val="21"/>
        </w:rPr>
        <w:t>全美国际教育协会网站</w:t>
      </w:r>
      <w:r w:rsidRPr="00C63A32">
        <w:rPr>
          <w:rFonts w:ascii="Calibri" w:hAnsi="Calibri" w:cs="Calibri" w:hint="eastAsia"/>
          <w:kern w:val="0"/>
          <w:szCs w:val="21"/>
        </w:rPr>
        <w:t>www.usiea.org</w:t>
      </w:r>
      <w:r w:rsidRPr="00C63A32">
        <w:rPr>
          <w:rFonts w:ascii="Calibri" w:hAnsi="Calibri" w:cs="Calibri" w:hint="eastAsia"/>
          <w:kern w:val="0"/>
          <w:szCs w:val="21"/>
        </w:rPr>
        <w:t>，填写</w:t>
      </w:r>
    </w:p>
    <w:p w:rsidR="00C63C73" w:rsidRPr="00C63A32" w:rsidRDefault="00C63C73" w:rsidP="00C63C73">
      <w:pPr>
        <w:spacing w:line="360" w:lineRule="auto"/>
        <w:ind w:left="360"/>
        <w:rPr>
          <w:rFonts w:ascii="Calibri" w:hAnsi="Calibri" w:cs="Calibri"/>
          <w:kern w:val="0"/>
          <w:szCs w:val="21"/>
        </w:rPr>
      </w:pPr>
      <w:r w:rsidRPr="00C63A32">
        <w:rPr>
          <w:rFonts w:ascii="Calibri" w:hAnsi="Calibri" w:cs="Calibri" w:hint="eastAsia"/>
          <w:kern w:val="0"/>
          <w:szCs w:val="21"/>
        </w:rPr>
        <w:t>《美国名校访学</w:t>
      </w:r>
      <w:r w:rsidRPr="00C63A32">
        <w:rPr>
          <w:rFonts w:ascii="Calibri" w:hAnsi="Calibri" w:cs="Calibri" w:hint="eastAsia"/>
          <w:kern w:val="0"/>
          <w:szCs w:val="21"/>
        </w:rPr>
        <w:t>2016-2017</w:t>
      </w:r>
      <w:r w:rsidRPr="00C63A32">
        <w:rPr>
          <w:rFonts w:ascii="Calibri" w:hAnsi="Calibri" w:cs="Calibri" w:hint="eastAsia"/>
          <w:kern w:val="0"/>
          <w:szCs w:val="21"/>
        </w:rPr>
        <w:t>学年冬春项目报名表》，</w:t>
      </w:r>
      <w:r w:rsidRPr="00C63A32">
        <w:rPr>
          <w:rFonts w:ascii="Calibri" w:hAnsi="Calibri" w:cs="Calibri" w:hint="eastAsia"/>
          <w:kern w:val="0"/>
          <w:szCs w:val="21"/>
        </w:rPr>
        <w:t xml:space="preserve"> </w:t>
      </w:r>
      <w:r w:rsidRPr="00C63A32">
        <w:rPr>
          <w:rFonts w:ascii="Calibri" w:hAnsi="Calibri" w:cs="Calibri" w:hint="eastAsia"/>
          <w:kern w:val="0"/>
          <w:szCs w:val="21"/>
        </w:rPr>
        <w:t>网上报名的时间决定录取的顺序和安排宿舍的顺序；</w:t>
      </w:r>
    </w:p>
    <w:p w:rsidR="00C63C73" w:rsidRPr="00C63A32" w:rsidRDefault="00C63C73" w:rsidP="00C63C73">
      <w:pPr>
        <w:spacing w:line="360" w:lineRule="auto"/>
        <w:ind w:left="360"/>
        <w:rPr>
          <w:rFonts w:ascii="Calibri" w:hAnsi="Calibri" w:cs="Calibri"/>
          <w:kern w:val="0"/>
          <w:szCs w:val="21"/>
        </w:rPr>
      </w:pPr>
      <w:r w:rsidRPr="00C63A32">
        <w:rPr>
          <w:rFonts w:ascii="Calibri" w:hAnsi="Calibri" w:cs="Calibri" w:hint="eastAsia"/>
          <w:kern w:val="0"/>
          <w:szCs w:val="21"/>
        </w:rPr>
        <w:t>3</w:t>
      </w:r>
      <w:r w:rsidRPr="00C63A32">
        <w:rPr>
          <w:rFonts w:ascii="Calibri" w:hAnsi="Calibri" w:cs="Calibri" w:hint="eastAsia"/>
          <w:kern w:val="0"/>
          <w:szCs w:val="21"/>
        </w:rPr>
        <w:t>、学生申请资料经初步审核后，达到要求者参加面试，确定预录取名单；</w:t>
      </w:r>
    </w:p>
    <w:p w:rsidR="00C63C73" w:rsidRPr="00C63A32" w:rsidRDefault="00C63C73" w:rsidP="00C63C73">
      <w:pPr>
        <w:spacing w:line="360" w:lineRule="auto"/>
        <w:ind w:left="360"/>
        <w:rPr>
          <w:rFonts w:ascii="Calibri" w:hAnsi="Calibri" w:cs="Calibri"/>
          <w:kern w:val="0"/>
          <w:szCs w:val="21"/>
        </w:rPr>
      </w:pPr>
      <w:r w:rsidRPr="00C63A32">
        <w:rPr>
          <w:rFonts w:ascii="Calibri" w:hAnsi="Calibri" w:cs="Calibri" w:hint="eastAsia"/>
          <w:kern w:val="0"/>
          <w:szCs w:val="21"/>
        </w:rPr>
        <w:t>4</w:t>
      </w:r>
      <w:r w:rsidRPr="00C63A32">
        <w:rPr>
          <w:rFonts w:ascii="Calibri" w:hAnsi="Calibri" w:cs="Calibri" w:hint="eastAsia"/>
          <w:kern w:val="0"/>
          <w:szCs w:val="21"/>
        </w:rPr>
        <w:t>、学生提交正式申请材料并缴纳项目费用，获得学校录取及签证后赴美学习；</w:t>
      </w:r>
    </w:p>
    <w:p w:rsidR="00F067C9" w:rsidRPr="00C63A32" w:rsidRDefault="00C63C73" w:rsidP="00C63C73">
      <w:pPr>
        <w:spacing w:line="360" w:lineRule="auto"/>
        <w:ind w:left="360"/>
        <w:rPr>
          <w:rFonts w:ascii="Calibri" w:hAnsi="Calibri" w:cs="Calibri"/>
          <w:szCs w:val="21"/>
        </w:rPr>
      </w:pPr>
      <w:r w:rsidRPr="00C63A32">
        <w:rPr>
          <w:rFonts w:ascii="Calibri" w:hAnsi="Calibri" w:cs="Calibri" w:hint="eastAsia"/>
          <w:kern w:val="0"/>
          <w:szCs w:val="21"/>
        </w:rPr>
        <w:t>5</w:t>
      </w:r>
      <w:r w:rsidRPr="00C63A32">
        <w:rPr>
          <w:rFonts w:ascii="Calibri" w:hAnsi="Calibri" w:cs="Calibri" w:hint="eastAsia"/>
          <w:kern w:val="0"/>
          <w:szCs w:val="21"/>
        </w:rPr>
        <w:t>、项目申请截止日期：</w:t>
      </w:r>
      <w:r w:rsidRPr="00C63A32">
        <w:rPr>
          <w:rFonts w:ascii="Calibri" w:hAnsi="Calibri" w:cs="Calibri" w:hint="eastAsia"/>
          <w:kern w:val="0"/>
          <w:szCs w:val="21"/>
        </w:rPr>
        <w:t>2016</w:t>
      </w:r>
      <w:r w:rsidRPr="00C63A32">
        <w:rPr>
          <w:rFonts w:ascii="Calibri" w:hAnsi="Calibri" w:cs="Calibri" w:hint="eastAsia"/>
          <w:kern w:val="0"/>
          <w:szCs w:val="21"/>
        </w:rPr>
        <w:t>年</w:t>
      </w:r>
      <w:r w:rsidRPr="00C63A32">
        <w:rPr>
          <w:rFonts w:ascii="Calibri" w:hAnsi="Calibri" w:cs="Calibri" w:hint="eastAsia"/>
          <w:kern w:val="0"/>
          <w:szCs w:val="21"/>
        </w:rPr>
        <w:t>1</w:t>
      </w:r>
      <w:r w:rsidR="003C0268">
        <w:rPr>
          <w:rFonts w:ascii="Calibri" w:hAnsi="Calibri" w:cs="Calibri" w:hint="eastAsia"/>
          <w:kern w:val="0"/>
          <w:szCs w:val="21"/>
        </w:rPr>
        <w:t>1</w:t>
      </w:r>
      <w:r w:rsidRPr="00C63A32">
        <w:rPr>
          <w:rFonts w:ascii="Calibri" w:hAnsi="Calibri" w:cs="Calibri" w:hint="eastAsia"/>
          <w:kern w:val="0"/>
          <w:szCs w:val="21"/>
        </w:rPr>
        <w:t>月</w:t>
      </w:r>
      <w:r w:rsidR="003C0268">
        <w:rPr>
          <w:rFonts w:ascii="Calibri" w:hAnsi="Calibri" w:cs="Calibri" w:hint="eastAsia"/>
          <w:kern w:val="0"/>
          <w:szCs w:val="21"/>
        </w:rPr>
        <w:t>1</w:t>
      </w:r>
      <w:r w:rsidRPr="00C63A32">
        <w:rPr>
          <w:rFonts w:ascii="Calibri" w:hAnsi="Calibri" w:cs="Calibri" w:hint="eastAsia"/>
          <w:kern w:val="0"/>
          <w:szCs w:val="21"/>
        </w:rPr>
        <w:t>日，额满即止。</w:t>
      </w:r>
      <w:r w:rsidR="00F067C9" w:rsidRPr="00C63A32">
        <w:rPr>
          <w:rFonts w:ascii="Calibri" w:hAnsi="Calibri" w:cs="Calibri"/>
          <w:szCs w:val="21"/>
        </w:rPr>
        <w:t xml:space="preserve"> </w:t>
      </w:r>
    </w:p>
    <w:p w:rsidR="00C63C73" w:rsidRPr="00C63A32" w:rsidRDefault="00C63C73" w:rsidP="00C63C73">
      <w:pPr>
        <w:spacing w:line="360" w:lineRule="auto"/>
        <w:ind w:left="360"/>
        <w:rPr>
          <w:rFonts w:ascii="Calibri" w:hAnsi="Calibri" w:cs="Calibri"/>
          <w:szCs w:val="21"/>
        </w:rPr>
      </w:pPr>
    </w:p>
    <w:p w:rsidR="00F067C9" w:rsidRPr="00C63A32" w:rsidRDefault="00C63A32" w:rsidP="00F067C9">
      <w:pPr>
        <w:widowControl/>
        <w:spacing w:line="360" w:lineRule="auto"/>
        <w:jc w:val="left"/>
        <w:rPr>
          <w:rFonts w:ascii="Calibri" w:hAnsi="Calibri" w:cs="Calibri"/>
          <w:b/>
          <w:bCs/>
          <w:kern w:val="0"/>
          <w:szCs w:val="21"/>
        </w:rPr>
      </w:pPr>
      <w:r w:rsidRPr="00C63A32">
        <w:rPr>
          <w:rFonts w:ascii="Calibri" w:hAnsi="Calibri" w:cs="Calibri" w:hint="eastAsia"/>
          <w:b/>
          <w:bCs/>
          <w:kern w:val="0"/>
          <w:szCs w:val="21"/>
        </w:rPr>
        <w:t>五</w:t>
      </w:r>
      <w:r w:rsidR="00F067C9" w:rsidRPr="00C63A32">
        <w:rPr>
          <w:rFonts w:ascii="Calibri" w:hAnsi="Calibri" w:cs="Calibri" w:hint="eastAsia"/>
          <w:b/>
          <w:bCs/>
          <w:kern w:val="0"/>
          <w:szCs w:val="21"/>
        </w:rPr>
        <w:t>、项目管理</w:t>
      </w:r>
    </w:p>
    <w:p w:rsidR="00F067C9" w:rsidRPr="003C0268" w:rsidRDefault="00F067C9" w:rsidP="00F067C9">
      <w:pPr>
        <w:pStyle w:val="ab"/>
        <w:widowControl/>
        <w:spacing w:line="360" w:lineRule="auto"/>
        <w:ind w:left="510" w:firstLineChars="0" w:firstLine="0"/>
        <w:jc w:val="left"/>
        <w:rPr>
          <w:rFonts w:ascii="宋体" w:hAnsi="宋体" w:cs="宋体"/>
          <w:kern w:val="0"/>
          <w:szCs w:val="21"/>
        </w:rPr>
      </w:pPr>
    </w:p>
    <w:p w:rsidR="00F067C9" w:rsidRPr="00C63A32" w:rsidRDefault="00F067C9" w:rsidP="00F067C9">
      <w:pPr>
        <w:spacing w:line="360" w:lineRule="auto"/>
        <w:rPr>
          <w:rFonts w:ascii="宋体" w:hAnsi="宋体" w:cs="宋体"/>
          <w:kern w:val="0"/>
          <w:szCs w:val="21"/>
        </w:rPr>
      </w:pPr>
      <w:r w:rsidRPr="00C63A32">
        <w:rPr>
          <w:rFonts w:ascii="宋体" w:hAnsi="宋体" w:cs="宋体" w:hint="eastAsia"/>
          <w:kern w:val="0"/>
          <w:szCs w:val="21"/>
        </w:rPr>
        <w:t>全美国</w:t>
      </w:r>
      <w:proofErr w:type="gramStart"/>
      <w:r w:rsidRPr="00C63A32">
        <w:rPr>
          <w:rFonts w:ascii="宋体" w:hAnsi="宋体" w:cs="宋体" w:hint="eastAsia"/>
          <w:kern w:val="0"/>
          <w:szCs w:val="21"/>
        </w:rPr>
        <w:t>际负责</w:t>
      </w:r>
      <w:proofErr w:type="gramEnd"/>
      <w:r w:rsidRPr="00C63A32">
        <w:rPr>
          <w:rFonts w:ascii="宋体" w:hAnsi="宋体" w:cs="宋体" w:hint="eastAsia"/>
          <w:kern w:val="0"/>
          <w:szCs w:val="21"/>
        </w:rPr>
        <w:t>老师：</w:t>
      </w:r>
      <w:r w:rsidR="007A4F1C">
        <w:rPr>
          <w:rFonts w:ascii="宋体" w:hAnsi="宋体" w:cs="宋体" w:hint="eastAsia"/>
          <w:kern w:val="0"/>
          <w:szCs w:val="21"/>
        </w:rPr>
        <w:t>姜</w:t>
      </w:r>
      <w:r w:rsidRPr="00C63A32">
        <w:rPr>
          <w:rFonts w:ascii="宋体" w:hAnsi="宋体" w:cs="宋体" w:hint="eastAsia"/>
          <w:kern w:val="0"/>
          <w:szCs w:val="21"/>
        </w:rPr>
        <w:t>老师：</w:t>
      </w:r>
      <w:r w:rsidR="00C6657D">
        <w:rPr>
          <w:rFonts w:ascii="宋体" w:hAnsi="宋体" w:cs="宋体" w:hint="eastAsia"/>
          <w:kern w:val="0"/>
          <w:szCs w:val="21"/>
        </w:rPr>
        <w:t>18001137492</w:t>
      </w:r>
      <w:r w:rsidRPr="00C63A32">
        <w:rPr>
          <w:rFonts w:ascii="宋体" w:hAnsi="宋体" w:cs="宋体" w:hint="eastAsia"/>
          <w:kern w:val="0"/>
          <w:szCs w:val="21"/>
        </w:rPr>
        <w:t>；微信：</w:t>
      </w:r>
      <w:r w:rsidR="00886A4D" w:rsidRPr="00886A4D">
        <w:rPr>
          <w:rFonts w:ascii="宋体" w:hAnsi="宋体" w:cs="宋体"/>
          <w:kern w:val="0"/>
          <w:szCs w:val="21"/>
        </w:rPr>
        <w:t>USIEA_10060</w:t>
      </w:r>
    </w:p>
    <w:p w:rsidR="00F067C9" w:rsidRPr="003C0268" w:rsidRDefault="00F067C9" w:rsidP="00F067C9">
      <w:pPr>
        <w:spacing w:line="360" w:lineRule="auto"/>
        <w:rPr>
          <w:rFonts w:ascii="宋体" w:hAnsi="宋体" w:cs="宋体"/>
          <w:kern w:val="0"/>
          <w:szCs w:val="21"/>
        </w:rPr>
      </w:pPr>
      <w:r w:rsidRPr="003C0268">
        <w:rPr>
          <w:rFonts w:ascii="宋体" w:hAnsi="宋体" w:cs="宋体"/>
          <w:kern w:val="0"/>
          <w:szCs w:val="21"/>
        </w:rPr>
        <w:t>全美国际教育协会咨询电话: 010-6515 6062（周一至周五 9:00—18:00）</w:t>
      </w:r>
    </w:p>
    <w:p w:rsidR="00F067C9" w:rsidRPr="003C0268" w:rsidRDefault="00F067C9" w:rsidP="00F067C9">
      <w:pPr>
        <w:spacing w:line="360" w:lineRule="auto"/>
        <w:rPr>
          <w:rFonts w:ascii="宋体" w:hAnsi="宋体" w:cs="宋体"/>
          <w:kern w:val="0"/>
          <w:szCs w:val="21"/>
        </w:rPr>
      </w:pPr>
      <w:r w:rsidRPr="003C0268">
        <w:rPr>
          <w:rFonts w:ascii="宋体" w:hAnsi="宋体" w:cs="宋体"/>
          <w:kern w:val="0"/>
          <w:szCs w:val="21"/>
        </w:rPr>
        <w:t>全美国际教育协会官网：</w:t>
      </w:r>
      <w:hyperlink r:id="rId9" w:history="1">
        <w:r w:rsidRPr="003C0268">
          <w:rPr>
            <w:rFonts w:ascii="宋体" w:hAnsi="宋体" w:cs="宋体"/>
            <w:kern w:val="0"/>
            <w:szCs w:val="21"/>
          </w:rPr>
          <w:t>www.usiea.org</w:t>
        </w:r>
      </w:hyperlink>
      <w:r w:rsidRPr="003C0268">
        <w:rPr>
          <w:rFonts w:ascii="宋体" w:hAnsi="宋体" w:cs="宋体"/>
          <w:kern w:val="0"/>
          <w:szCs w:val="21"/>
        </w:rPr>
        <w:t xml:space="preserve"> </w:t>
      </w:r>
    </w:p>
    <w:p w:rsidR="00F067C9" w:rsidRPr="003C0268" w:rsidRDefault="00F067C9" w:rsidP="00F067C9">
      <w:pPr>
        <w:spacing w:line="360" w:lineRule="auto"/>
        <w:rPr>
          <w:rFonts w:ascii="宋体" w:hAnsi="宋体" w:cs="宋体"/>
          <w:kern w:val="0"/>
          <w:szCs w:val="21"/>
        </w:rPr>
      </w:pPr>
      <w:r w:rsidRPr="003C0268">
        <w:rPr>
          <w:rFonts w:ascii="宋体" w:hAnsi="宋体" w:cs="宋体"/>
          <w:kern w:val="0"/>
          <w:szCs w:val="21"/>
        </w:rPr>
        <w:t>全美国际教育协会官微：全美国际访学微刊</w:t>
      </w:r>
    </w:p>
    <w:p w:rsidR="005C4684" w:rsidRPr="003C0268" w:rsidRDefault="005C4684" w:rsidP="00F067C9">
      <w:pPr>
        <w:widowControl/>
        <w:spacing w:line="380" w:lineRule="exact"/>
        <w:jc w:val="left"/>
        <w:rPr>
          <w:rFonts w:ascii="宋体" w:hAnsi="宋体" w:cs="宋体"/>
          <w:kern w:val="0"/>
          <w:szCs w:val="21"/>
        </w:rPr>
      </w:pPr>
      <w:r w:rsidRPr="003C0268">
        <w:rPr>
          <w:rFonts w:ascii="宋体" w:hAnsi="宋体" w:cs="宋体"/>
          <w:kern w:val="0"/>
          <w:szCs w:val="21"/>
        </w:rPr>
        <w:t>项目邮箱咨询</w:t>
      </w:r>
      <w:r w:rsidRPr="003C0268">
        <w:rPr>
          <w:rFonts w:ascii="宋体" w:hAnsi="宋体" w:cs="宋体" w:hint="eastAsia"/>
          <w:kern w:val="0"/>
          <w:szCs w:val="21"/>
        </w:rPr>
        <w:t xml:space="preserve">: </w:t>
      </w:r>
      <w:hyperlink r:id="rId10" w:history="1">
        <w:r w:rsidRPr="003C0268">
          <w:rPr>
            <w:rFonts w:ascii="宋体" w:hAnsi="宋体" w:cs="宋体"/>
          </w:rPr>
          <w:t>visit</w:t>
        </w:r>
        <w:r w:rsidRPr="003C0268">
          <w:rPr>
            <w:rFonts w:ascii="宋体" w:hAnsi="宋体" w:cs="宋体" w:hint="eastAsia"/>
          </w:rPr>
          <w:t>csulb</w:t>
        </w:r>
        <w:r w:rsidRPr="003C0268">
          <w:rPr>
            <w:rFonts w:ascii="宋体" w:hAnsi="宋体" w:cs="宋体"/>
          </w:rPr>
          <w:t>@yeah.net</w:t>
        </w:r>
      </w:hyperlink>
      <w:r w:rsidRPr="003C0268">
        <w:rPr>
          <w:rFonts w:ascii="宋体" w:hAnsi="宋体" w:cs="宋体"/>
          <w:kern w:val="0"/>
          <w:szCs w:val="21"/>
        </w:rPr>
        <w:t xml:space="preserve"> </w:t>
      </w:r>
    </w:p>
    <w:p w:rsidR="007E2E43" w:rsidRPr="00906D85" w:rsidRDefault="007E2E43" w:rsidP="00906D85">
      <w:pPr>
        <w:pStyle w:val="ab"/>
        <w:widowControl/>
        <w:spacing w:line="276" w:lineRule="auto"/>
        <w:ind w:leftChars="67" w:left="141" w:firstLineChars="150" w:firstLine="36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bookmarkStart w:id="0" w:name="_GoBack"/>
      <w:bookmarkEnd w:id="0"/>
    </w:p>
    <w:sectPr w:rsidR="007E2E43" w:rsidRPr="00906D85" w:rsidSect="00B82916">
      <w:headerReference w:type="default" r:id="rId11"/>
      <w:pgSz w:w="11906" w:h="16838"/>
      <w:pgMar w:top="720" w:right="1274" w:bottom="720" w:left="1418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4C" w:rsidRDefault="007C374C">
      <w:r>
        <w:separator/>
      </w:r>
    </w:p>
  </w:endnote>
  <w:endnote w:type="continuationSeparator" w:id="0">
    <w:p w:rsidR="007C374C" w:rsidRDefault="007C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4C" w:rsidRDefault="007C374C">
      <w:r>
        <w:separator/>
      </w:r>
    </w:p>
  </w:footnote>
  <w:footnote w:type="continuationSeparator" w:id="0">
    <w:p w:rsidR="007C374C" w:rsidRDefault="007C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07" w:rsidRPr="00C833C9" w:rsidRDefault="00F51607" w:rsidP="0009206E">
    <w:pPr>
      <w:spacing w:line="140" w:lineRule="atLeast"/>
      <w:ind w:rightChars="-160" w:right="-336"/>
      <w:rPr>
        <w:rFonts w:ascii="微软雅黑" w:eastAsia="微软雅黑" w:hAnsi="微软雅黑"/>
        <w:sz w:val="2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C2E"/>
    <w:multiLevelType w:val="hybridMultilevel"/>
    <w:tmpl w:val="D840B3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8D0842"/>
    <w:multiLevelType w:val="hybridMultilevel"/>
    <w:tmpl w:val="E472A5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CD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8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05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46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A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8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C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446B14"/>
    <w:multiLevelType w:val="hybridMultilevel"/>
    <w:tmpl w:val="737601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64258C"/>
    <w:multiLevelType w:val="hybridMultilevel"/>
    <w:tmpl w:val="3F6C8D74"/>
    <w:lvl w:ilvl="0" w:tplc="10420CE0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C182934"/>
    <w:multiLevelType w:val="hybridMultilevel"/>
    <w:tmpl w:val="5D5C1E78"/>
    <w:lvl w:ilvl="0" w:tplc="90C2F2B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CEA2CC7"/>
    <w:multiLevelType w:val="hybridMultilevel"/>
    <w:tmpl w:val="0AA821BC"/>
    <w:lvl w:ilvl="0" w:tplc="81121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C8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8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2E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C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2A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0B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A7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9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415CB5"/>
    <w:multiLevelType w:val="hybridMultilevel"/>
    <w:tmpl w:val="9B94102E"/>
    <w:lvl w:ilvl="0" w:tplc="0040E7D6">
      <w:start w:val="1"/>
      <w:numFmt w:val="decimal"/>
      <w:lvlText w:val="%1）"/>
      <w:lvlJc w:val="left"/>
      <w:pPr>
        <w:ind w:left="840" w:hanging="42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3B70571"/>
    <w:multiLevelType w:val="hybridMultilevel"/>
    <w:tmpl w:val="EC0C4D3E"/>
    <w:lvl w:ilvl="0" w:tplc="94226C72">
      <w:start w:val="1"/>
      <w:numFmt w:val="decimal"/>
      <w:lvlText w:val="%1）"/>
      <w:lvlJc w:val="left"/>
      <w:pPr>
        <w:ind w:left="720" w:hanging="360"/>
      </w:pPr>
      <w:rPr>
        <w:rFonts w:asciiTheme="minorEastAsia" w:eastAsiaTheme="minorEastAsia" w:hAnsiTheme="min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5657694"/>
    <w:multiLevelType w:val="hybridMultilevel"/>
    <w:tmpl w:val="675A732A"/>
    <w:lvl w:ilvl="0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9">
    <w:nsid w:val="18D83B32"/>
    <w:multiLevelType w:val="hybridMultilevel"/>
    <w:tmpl w:val="60DAF9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B15A78E2">
      <w:start w:val="1"/>
      <w:numFmt w:val="decimal"/>
      <w:lvlText w:val="%2）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2" w:tplc="F4B6A6EA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3D3A4A"/>
    <w:multiLevelType w:val="hybridMultilevel"/>
    <w:tmpl w:val="CD3C21F2"/>
    <w:lvl w:ilvl="0" w:tplc="4C524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0EE7B81"/>
    <w:multiLevelType w:val="hybridMultilevel"/>
    <w:tmpl w:val="9A3430D6"/>
    <w:lvl w:ilvl="0" w:tplc="04090011">
      <w:start w:val="1"/>
      <w:numFmt w:val="decimal"/>
      <w:lvlText w:val="%1)"/>
      <w:lvlJc w:val="left"/>
      <w:pPr>
        <w:ind w:left="1404" w:hanging="420"/>
      </w:pPr>
    </w:lvl>
    <w:lvl w:ilvl="1" w:tplc="04090019" w:tentative="1">
      <w:start w:val="1"/>
      <w:numFmt w:val="lowerLetter"/>
      <w:lvlText w:val="%2)"/>
      <w:lvlJc w:val="left"/>
      <w:pPr>
        <w:ind w:left="1824" w:hanging="420"/>
      </w:pPr>
    </w:lvl>
    <w:lvl w:ilvl="2" w:tplc="0409001B" w:tentative="1">
      <w:start w:val="1"/>
      <w:numFmt w:val="lowerRoman"/>
      <w:lvlText w:val="%3."/>
      <w:lvlJc w:val="righ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9" w:tentative="1">
      <w:start w:val="1"/>
      <w:numFmt w:val="lowerLetter"/>
      <w:lvlText w:val="%5)"/>
      <w:lvlJc w:val="left"/>
      <w:pPr>
        <w:ind w:left="3084" w:hanging="420"/>
      </w:pPr>
    </w:lvl>
    <w:lvl w:ilvl="5" w:tplc="0409001B" w:tentative="1">
      <w:start w:val="1"/>
      <w:numFmt w:val="lowerRoman"/>
      <w:lvlText w:val="%6."/>
      <w:lvlJc w:val="righ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9" w:tentative="1">
      <w:start w:val="1"/>
      <w:numFmt w:val="lowerLetter"/>
      <w:lvlText w:val="%8)"/>
      <w:lvlJc w:val="left"/>
      <w:pPr>
        <w:ind w:left="4344" w:hanging="420"/>
      </w:pPr>
    </w:lvl>
    <w:lvl w:ilvl="8" w:tplc="0409001B" w:tentative="1">
      <w:start w:val="1"/>
      <w:numFmt w:val="lowerRoman"/>
      <w:lvlText w:val="%9."/>
      <w:lvlJc w:val="right"/>
      <w:pPr>
        <w:ind w:left="4764" w:hanging="420"/>
      </w:pPr>
    </w:lvl>
  </w:abstractNum>
  <w:abstractNum w:abstractNumId="12">
    <w:nsid w:val="2C6F5EE3"/>
    <w:multiLevelType w:val="hybridMultilevel"/>
    <w:tmpl w:val="5C7C6326"/>
    <w:lvl w:ilvl="0" w:tplc="4A701E8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E03C8E"/>
    <w:multiLevelType w:val="hybridMultilevel"/>
    <w:tmpl w:val="93189D3E"/>
    <w:lvl w:ilvl="0" w:tplc="04090011">
      <w:start w:val="1"/>
      <w:numFmt w:val="decimal"/>
      <w:lvlText w:val="%1)"/>
      <w:lvlJc w:val="left"/>
      <w:pPr>
        <w:ind w:left="25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4">
    <w:nsid w:val="2E454491"/>
    <w:multiLevelType w:val="hybridMultilevel"/>
    <w:tmpl w:val="EC0C4D3E"/>
    <w:lvl w:ilvl="0" w:tplc="94226C72">
      <w:start w:val="1"/>
      <w:numFmt w:val="decimal"/>
      <w:lvlText w:val="%1）"/>
      <w:lvlJc w:val="left"/>
      <w:pPr>
        <w:ind w:left="861" w:hanging="360"/>
      </w:pPr>
      <w:rPr>
        <w:rFonts w:asciiTheme="minorEastAsia" w:eastAsiaTheme="minorEastAsia" w:hAnsiTheme="min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41" w:hanging="420"/>
      </w:pPr>
    </w:lvl>
    <w:lvl w:ilvl="2" w:tplc="0409001B" w:tentative="1">
      <w:start w:val="1"/>
      <w:numFmt w:val="lowerRoman"/>
      <w:lvlText w:val="%3."/>
      <w:lvlJc w:val="righ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9" w:tentative="1">
      <w:start w:val="1"/>
      <w:numFmt w:val="lowerLetter"/>
      <w:lvlText w:val="%5)"/>
      <w:lvlJc w:val="left"/>
      <w:pPr>
        <w:ind w:left="2601" w:hanging="420"/>
      </w:pPr>
    </w:lvl>
    <w:lvl w:ilvl="5" w:tplc="0409001B" w:tentative="1">
      <w:start w:val="1"/>
      <w:numFmt w:val="lowerRoman"/>
      <w:lvlText w:val="%6."/>
      <w:lvlJc w:val="righ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9" w:tentative="1">
      <w:start w:val="1"/>
      <w:numFmt w:val="lowerLetter"/>
      <w:lvlText w:val="%8)"/>
      <w:lvlJc w:val="left"/>
      <w:pPr>
        <w:ind w:left="3861" w:hanging="420"/>
      </w:pPr>
    </w:lvl>
    <w:lvl w:ilvl="8" w:tplc="0409001B" w:tentative="1">
      <w:start w:val="1"/>
      <w:numFmt w:val="lowerRoman"/>
      <w:lvlText w:val="%9."/>
      <w:lvlJc w:val="right"/>
      <w:pPr>
        <w:ind w:left="4281" w:hanging="420"/>
      </w:pPr>
    </w:lvl>
  </w:abstractNum>
  <w:abstractNum w:abstractNumId="15">
    <w:nsid w:val="2E9713E1"/>
    <w:multiLevelType w:val="hybridMultilevel"/>
    <w:tmpl w:val="98DCAC70"/>
    <w:lvl w:ilvl="0" w:tplc="BA644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CD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8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05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46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A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8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C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B617D2"/>
    <w:multiLevelType w:val="hybridMultilevel"/>
    <w:tmpl w:val="12CEBAA0"/>
    <w:lvl w:ilvl="0" w:tplc="38B4C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A7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67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2B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F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C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8B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4E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67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6CD08E2"/>
    <w:multiLevelType w:val="hybridMultilevel"/>
    <w:tmpl w:val="0A443262"/>
    <w:lvl w:ilvl="0" w:tplc="68AA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1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8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4F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4A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B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64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AD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160F92"/>
    <w:multiLevelType w:val="hybridMultilevel"/>
    <w:tmpl w:val="EF32F3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E5806AD"/>
    <w:multiLevelType w:val="hybridMultilevel"/>
    <w:tmpl w:val="55FAE554"/>
    <w:lvl w:ilvl="0" w:tplc="9D569C80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41116487"/>
    <w:multiLevelType w:val="hybridMultilevel"/>
    <w:tmpl w:val="44D6286E"/>
    <w:lvl w:ilvl="0" w:tplc="C7B4D66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6B14628"/>
    <w:multiLevelType w:val="hybridMultilevel"/>
    <w:tmpl w:val="EC0C4D3E"/>
    <w:lvl w:ilvl="0" w:tplc="94226C72">
      <w:start w:val="1"/>
      <w:numFmt w:val="decimal"/>
      <w:lvlText w:val="%1）"/>
      <w:lvlJc w:val="left"/>
      <w:pPr>
        <w:ind w:left="720" w:hanging="360"/>
      </w:pPr>
      <w:rPr>
        <w:rFonts w:asciiTheme="minorEastAsia" w:eastAsiaTheme="minorEastAsia" w:hAnsiTheme="min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4FDB3D41"/>
    <w:multiLevelType w:val="hybridMultilevel"/>
    <w:tmpl w:val="5A10A1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07D1F10"/>
    <w:multiLevelType w:val="hybridMultilevel"/>
    <w:tmpl w:val="BB3448C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508D6515"/>
    <w:multiLevelType w:val="hybridMultilevel"/>
    <w:tmpl w:val="EC0C4D3E"/>
    <w:lvl w:ilvl="0" w:tplc="94226C72">
      <w:start w:val="1"/>
      <w:numFmt w:val="decimal"/>
      <w:lvlText w:val="%1）"/>
      <w:lvlJc w:val="left"/>
      <w:pPr>
        <w:ind w:left="861" w:hanging="360"/>
      </w:pPr>
      <w:rPr>
        <w:rFonts w:asciiTheme="minorEastAsia" w:eastAsiaTheme="minorEastAsia" w:hAnsiTheme="min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41" w:hanging="420"/>
      </w:pPr>
    </w:lvl>
    <w:lvl w:ilvl="2" w:tplc="0409001B" w:tentative="1">
      <w:start w:val="1"/>
      <w:numFmt w:val="lowerRoman"/>
      <w:lvlText w:val="%3."/>
      <w:lvlJc w:val="righ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9" w:tentative="1">
      <w:start w:val="1"/>
      <w:numFmt w:val="lowerLetter"/>
      <w:lvlText w:val="%5)"/>
      <w:lvlJc w:val="left"/>
      <w:pPr>
        <w:ind w:left="2601" w:hanging="420"/>
      </w:pPr>
    </w:lvl>
    <w:lvl w:ilvl="5" w:tplc="0409001B" w:tentative="1">
      <w:start w:val="1"/>
      <w:numFmt w:val="lowerRoman"/>
      <w:lvlText w:val="%6."/>
      <w:lvlJc w:val="righ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9" w:tentative="1">
      <w:start w:val="1"/>
      <w:numFmt w:val="lowerLetter"/>
      <w:lvlText w:val="%8)"/>
      <w:lvlJc w:val="left"/>
      <w:pPr>
        <w:ind w:left="3861" w:hanging="420"/>
      </w:pPr>
    </w:lvl>
    <w:lvl w:ilvl="8" w:tplc="0409001B" w:tentative="1">
      <w:start w:val="1"/>
      <w:numFmt w:val="lowerRoman"/>
      <w:lvlText w:val="%9."/>
      <w:lvlJc w:val="right"/>
      <w:pPr>
        <w:ind w:left="4281" w:hanging="420"/>
      </w:pPr>
    </w:lvl>
  </w:abstractNum>
  <w:abstractNum w:abstractNumId="25">
    <w:nsid w:val="542A08D4"/>
    <w:multiLevelType w:val="hybridMultilevel"/>
    <w:tmpl w:val="BD5AD3B2"/>
    <w:lvl w:ilvl="0" w:tplc="4CAA7C94">
      <w:start w:val="5"/>
      <w:numFmt w:val="decimal"/>
      <w:lvlText w:val="%1）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43D7265"/>
    <w:multiLevelType w:val="hybridMultilevel"/>
    <w:tmpl w:val="CAACDE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C394C2A"/>
    <w:multiLevelType w:val="hybridMultilevel"/>
    <w:tmpl w:val="79BA6C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89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A3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8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6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E0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24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4E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D65277F"/>
    <w:multiLevelType w:val="hybridMultilevel"/>
    <w:tmpl w:val="E27EA9F0"/>
    <w:lvl w:ilvl="0" w:tplc="DA604934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="宋体"/>
      </w:rPr>
    </w:lvl>
    <w:lvl w:ilvl="1" w:tplc="B10A5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44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4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A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26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8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87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257707E"/>
    <w:multiLevelType w:val="hybridMultilevel"/>
    <w:tmpl w:val="D6668E5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2BE605C"/>
    <w:multiLevelType w:val="hybridMultilevel"/>
    <w:tmpl w:val="05B8D8B6"/>
    <w:lvl w:ilvl="0" w:tplc="76FE4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89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A3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8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6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E0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24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4E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30F0FBB"/>
    <w:multiLevelType w:val="hybridMultilevel"/>
    <w:tmpl w:val="964EA14A"/>
    <w:lvl w:ilvl="0" w:tplc="E9C278C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>
    <w:nsid w:val="68170A1E"/>
    <w:multiLevelType w:val="hybridMultilevel"/>
    <w:tmpl w:val="906AD644"/>
    <w:lvl w:ilvl="0" w:tplc="28B873C4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69D721DC"/>
    <w:multiLevelType w:val="hybridMultilevel"/>
    <w:tmpl w:val="4A80A1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A7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67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2B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F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C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8B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4E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67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B71DDE"/>
    <w:multiLevelType w:val="hybridMultilevel"/>
    <w:tmpl w:val="47E0C91C"/>
    <w:lvl w:ilvl="0" w:tplc="0040E7D6">
      <w:start w:val="1"/>
      <w:numFmt w:val="decimal"/>
      <w:lvlText w:val="%1）"/>
      <w:lvlJc w:val="left"/>
      <w:pPr>
        <w:ind w:left="420" w:hanging="420"/>
      </w:pPr>
      <w:rPr>
        <w:rFonts w:asciiTheme="minorEastAsia" w:eastAsiaTheme="minorEastAsia" w:hAnsiTheme="minorEastAsia" w:cs="Times New Roman"/>
      </w:rPr>
    </w:lvl>
    <w:lvl w:ilvl="1" w:tplc="9D569C80">
      <w:start w:val="1"/>
      <w:numFmt w:val="decimal"/>
      <w:lvlText w:val="%2）"/>
      <w:lvlJc w:val="left"/>
      <w:pPr>
        <w:ind w:left="840" w:hanging="420"/>
      </w:pPr>
      <w:rPr>
        <w:rFonts w:hint="default"/>
      </w:rPr>
    </w:lvl>
    <w:lvl w:ilvl="2" w:tplc="92F68190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A99E94D6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C512A78"/>
    <w:multiLevelType w:val="hybridMultilevel"/>
    <w:tmpl w:val="14BE1D1E"/>
    <w:lvl w:ilvl="0" w:tplc="0040E7D6">
      <w:start w:val="1"/>
      <w:numFmt w:val="decimal"/>
      <w:lvlText w:val="%1）"/>
      <w:lvlJc w:val="left"/>
      <w:pPr>
        <w:ind w:left="420" w:hanging="420"/>
      </w:pPr>
      <w:rPr>
        <w:rFonts w:asciiTheme="minorEastAsia" w:eastAsiaTheme="minorEastAsia" w:hAnsi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4A4182E"/>
    <w:multiLevelType w:val="hybridMultilevel"/>
    <w:tmpl w:val="678243E4"/>
    <w:lvl w:ilvl="0" w:tplc="8E7812C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68A64C2"/>
    <w:multiLevelType w:val="hybridMultilevel"/>
    <w:tmpl w:val="B6069454"/>
    <w:lvl w:ilvl="0" w:tplc="C61EFB6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8">
    <w:nsid w:val="7A38781B"/>
    <w:multiLevelType w:val="hybridMultilevel"/>
    <w:tmpl w:val="C9507D0E"/>
    <w:lvl w:ilvl="0" w:tplc="8BAA759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9">
    <w:nsid w:val="7ACE7B8A"/>
    <w:multiLevelType w:val="hybridMultilevel"/>
    <w:tmpl w:val="A412CF7E"/>
    <w:lvl w:ilvl="0" w:tplc="BA409E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DA32D9A"/>
    <w:multiLevelType w:val="hybridMultilevel"/>
    <w:tmpl w:val="61240372"/>
    <w:lvl w:ilvl="0" w:tplc="9A38F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2D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6C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B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CD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86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47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A5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C1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9"/>
  </w:num>
  <w:num w:numId="3">
    <w:abstractNumId w:val="10"/>
  </w:num>
  <w:num w:numId="4">
    <w:abstractNumId w:val="18"/>
  </w:num>
  <w:num w:numId="5">
    <w:abstractNumId w:val="35"/>
  </w:num>
  <w:num w:numId="6">
    <w:abstractNumId w:val="19"/>
  </w:num>
  <w:num w:numId="7">
    <w:abstractNumId w:val="29"/>
  </w:num>
  <w:num w:numId="8">
    <w:abstractNumId w:val="9"/>
  </w:num>
  <w:num w:numId="9">
    <w:abstractNumId w:val="34"/>
  </w:num>
  <w:num w:numId="10">
    <w:abstractNumId w:val="26"/>
  </w:num>
  <w:num w:numId="11">
    <w:abstractNumId w:val="3"/>
  </w:num>
  <w:num w:numId="12">
    <w:abstractNumId w:val="32"/>
  </w:num>
  <w:num w:numId="13">
    <w:abstractNumId w:val="4"/>
  </w:num>
  <w:num w:numId="14">
    <w:abstractNumId w:val="6"/>
  </w:num>
  <w:num w:numId="15">
    <w:abstractNumId w:val="23"/>
  </w:num>
  <w:num w:numId="16">
    <w:abstractNumId w:val="37"/>
  </w:num>
  <w:num w:numId="17">
    <w:abstractNumId w:val="0"/>
  </w:num>
  <w:num w:numId="18">
    <w:abstractNumId w:val="17"/>
  </w:num>
  <w:num w:numId="19">
    <w:abstractNumId w:val="40"/>
  </w:num>
  <w:num w:numId="20">
    <w:abstractNumId w:val="20"/>
  </w:num>
  <w:num w:numId="21">
    <w:abstractNumId w:val="28"/>
  </w:num>
  <w:num w:numId="22">
    <w:abstractNumId w:val="5"/>
  </w:num>
  <w:num w:numId="23">
    <w:abstractNumId w:val="31"/>
  </w:num>
  <w:num w:numId="24">
    <w:abstractNumId w:val="15"/>
  </w:num>
  <w:num w:numId="25">
    <w:abstractNumId w:val="1"/>
  </w:num>
  <w:num w:numId="26">
    <w:abstractNumId w:val="16"/>
  </w:num>
  <w:num w:numId="27">
    <w:abstractNumId w:val="33"/>
  </w:num>
  <w:num w:numId="28">
    <w:abstractNumId w:val="30"/>
  </w:num>
  <w:num w:numId="29">
    <w:abstractNumId w:val="27"/>
  </w:num>
  <w:num w:numId="30">
    <w:abstractNumId w:val="38"/>
  </w:num>
  <w:num w:numId="31">
    <w:abstractNumId w:val="36"/>
  </w:num>
  <w:num w:numId="32">
    <w:abstractNumId w:val="21"/>
  </w:num>
  <w:num w:numId="33">
    <w:abstractNumId w:val="13"/>
  </w:num>
  <w:num w:numId="34">
    <w:abstractNumId w:val="11"/>
  </w:num>
  <w:num w:numId="35">
    <w:abstractNumId w:val="12"/>
  </w:num>
  <w:num w:numId="36">
    <w:abstractNumId w:val="22"/>
  </w:num>
  <w:num w:numId="37">
    <w:abstractNumId w:val="2"/>
  </w:num>
  <w:num w:numId="38">
    <w:abstractNumId w:val="7"/>
  </w:num>
  <w:num w:numId="39">
    <w:abstractNumId w:val="24"/>
  </w:num>
  <w:num w:numId="40">
    <w:abstractNumId w:val="14"/>
  </w:num>
  <w:num w:numId="41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6E2E"/>
    <w:rsid w:val="00010F31"/>
    <w:rsid w:val="000169DD"/>
    <w:rsid w:val="000176F0"/>
    <w:rsid w:val="00022AFD"/>
    <w:rsid w:val="000230BD"/>
    <w:rsid w:val="000236D2"/>
    <w:rsid w:val="00024C64"/>
    <w:rsid w:val="00025F8E"/>
    <w:rsid w:val="0003068E"/>
    <w:rsid w:val="00030A02"/>
    <w:rsid w:val="00031403"/>
    <w:rsid w:val="0003384A"/>
    <w:rsid w:val="00033B2E"/>
    <w:rsid w:val="000342CC"/>
    <w:rsid w:val="000362BD"/>
    <w:rsid w:val="000402B0"/>
    <w:rsid w:val="00041148"/>
    <w:rsid w:val="00041BDA"/>
    <w:rsid w:val="000427F6"/>
    <w:rsid w:val="000519A2"/>
    <w:rsid w:val="0005243C"/>
    <w:rsid w:val="000534F5"/>
    <w:rsid w:val="0005389A"/>
    <w:rsid w:val="0006181E"/>
    <w:rsid w:val="00065242"/>
    <w:rsid w:val="00067460"/>
    <w:rsid w:val="000820F9"/>
    <w:rsid w:val="00082655"/>
    <w:rsid w:val="000857EF"/>
    <w:rsid w:val="000860AD"/>
    <w:rsid w:val="0009206E"/>
    <w:rsid w:val="000A4030"/>
    <w:rsid w:val="000A4FDA"/>
    <w:rsid w:val="000B01DA"/>
    <w:rsid w:val="000B0C54"/>
    <w:rsid w:val="000B1A29"/>
    <w:rsid w:val="000B29B4"/>
    <w:rsid w:val="000C02F0"/>
    <w:rsid w:val="000C2421"/>
    <w:rsid w:val="000C3F5B"/>
    <w:rsid w:val="000C4E56"/>
    <w:rsid w:val="000C7F9A"/>
    <w:rsid w:val="000D077D"/>
    <w:rsid w:val="000D49E5"/>
    <w:rsid w:val="000D5323"/>
    <w:rsid w:val="000E0A27"/>
    <w:rsid w:val="000E4361"/>
    <w:rsid w:val="000F168E"/>
    <w:rsid w:val="000F4C14"/>
    <w:rsid w:val="001013E1"/>
    <w:rsid w:val="0010196F"/>
    <w:rsid w:val="00104EE4"/>
    <w:rsid w:val="001051AF"/>
    <w:rsid w:val="00106BA3"/>
    <w:rsid w:val="00110B1F"/>
    <w:rsid w:val="00110DE9"/>
    <w:rsid w:val="00110EDA"/>
    <w:rsid w:val="00111B47"/>
    <w:rsid w:val="00112EFC"/>
    <w:rsid w:val="001131EA"/>
    <w:rsid w:val="00116EF3"/>
    <w:rsid w:val="00120A5E"/>
    <w:rsid w:val="0012340B"/>
    <w:rsid w:val="0012488E"/>
    <w:rsid w:val="00127FE8"/>
    <w:rsid w:val="00134011"/>
    <w:rsid w:val="00135F93"/>
    <w:rsid w:val="001465C5"/>
    <w:rsid w:val="00146AB9"/>
    <w:rsid w:val="00146C10"/>
    <w:rsid w:val="00153F63"/>
    <w:rsid w:val="00157688"/>
    <w:rsid w:val="00161B86"/>
    <w:rsid w:val="00167799"/>
    <w:rsid w:val="00167E7B"/>
    <w:rsid w:val="00172D2B"/>
    <w:rsid w:val="001738F0"/>
    <w:rsid w:val="00175E3A"/>
    <w:rsid w:val="00176F21"/>
    <w:rsid w:val="00177AD7"/>
    <w:rsid w:val="00182E04"/>
    <w:rsid w:val="001834A2"/>
    <w:rsid w:val="00186190"/>
    <w:rsid w:val="00192C0F"/>
    <w:rsid w:val="00197F49"/>
    <w:rsid w:val="001A0C7A"/>
    <w:rsid w:val="001A281F"/>
    <w:rsid w:val="001A3AD1"/>
    <w:rsid w:val="001A40CA"/>
    <w:rsid w:val="001A727A"/>
    <w:rsid w:val="001A7D56"/>
    <w:rsid w:val="001B4AC1"/>
    <w:rsid w:val="001C1A51"/>
    <w:rsid w:val="001C2DC1"/>
    <w:rsid w:val="001C6985"/>
    <w:rsid w:val="001C7146"/>
    <w:rsid w:val="001D4042"/>
    <w:rsid w:val="001D41FE"/>
    <w:rsid w:val="001D4695"/>
    <w:rsid w:val="001D4EF4"/>
    <w:rsid w:val="001D61C8"/>
    <w:rsid w:val="001E31D7"/>
    <w:rsid w:val="001E3993"/>
    <w:rsid w:val="001E5D98"/>
    <w:rsid w:val="001F0F1B"/>
    <w:rsid w:val="00200F34"/>
    <w:rsid w:val="00202030"/>
    <w:rsid w:val="00203BFF"/>
    <w:rsid w:val="002133F2"/>
    <w:rsid w:val="00215D20"/>
    <w:rsid w:val="0021711E"/>
    <w:rsid w:val="0022214B"/>
    <w:rsid w:val="00225E8D"/>
    <w:rsid w:val="00226A51"/>
    <w:rsid w:val="002274D9"/>
    <w:rsid w:val="00240AC3"/>
    <w:rsid w:val="00241908"/>
    <w:rsid w:val="0024355B"/>
    <w:rsid w:val="002441C6"/>
    <w:rsid w:val="002449A1"/>
    <w:rsid w:val="00251642"/>
    <w:rsid w:val="00255140"/>
    <w:rsid w:val="00256E33"/>
    <w:rsid w:val="00261406"/>
    <w:rsid w:val="002647A2"/>
    <w:rsid w:val="00267253"/>
    <w:rsid w:val="00271814"/>
    <w:rsid w:val="00271BCB"/>
    <w:rsid w:val="002746C9"/>
    <w:rsid w:val="0028056A"/>
    <w:rsid w:val="002852EE"/>
    <w:rsid w:val="0028770A"/>
    <w:rsid w:val="0029179F"/>
    <w:rsid w:val="00292326"/>
    <w:rsid w:val="00295361"/>
    <w:rsid w:val="00296348"/>
    <w:rsid w:val="00297E1A"/>
    <w:rsid w:val="002A402F"/>
    <w:rsid w:val="002A63D8"/>
    <w:rsid w:val="002B61DD"/>
    <w:rsid w:val="002B7076"/>
    <w:rsid w:val="002C02B5"/>
    <w:rsid w:val="002C2028"/>
    <w:rsid w:val="002C229B"/>
    <w:rsid w:val="002C27D4"/>
    <w:rsid w:val="002C2E4E"/>
    <w:rsid w:val="002C573A"/>
    <w:rsid w:val="002C722D"/>
    <w:rsid w:val="002D04D0"/>
    <w:rsid w:val="002D0CC1"/>
    <w:rsid w:val="002D76B2"/>
    <w:rsid w:val="002E1476"/>
    <w:rsid w:val="002E3299"/>
    <w:rsid w:val="002E4985"/>
    <w:rsid w:val="002F1A53"/>
    <w:rsid w:val="002F3568"/>
    <w:rsid w:val="002F7AB9"/>
    <w:rsid w:val="0030157A"/>
    <w:rsid w:val="00302995"/>
    <w:rsid w:val="00303D3D"/>
    <w:rsid w:val="0031282B"/>
    <w:rsid w:val="00313FAF"/>
    <w:rsid w:val="003148AF"/>
    <w:rsid w:val="0031712B"/>
    <w:rsid w:val="00321717"/>
    <w:rsid w:val="00321D5F"/>
    <w:rsid w:val="00340561"/>
    <w:rsid w:val="00342D9D"/>
    <w:rsid w:val="00342E7E"/>
    <w:rsid w:val="00343B75"/>
    <w:rsid w:val="00347D9E"/>
    <w:rsid w:val="003500FC"/>
    <w:rsid w:val="003524D3"/>
    <w:rsid w:val="00371C18"/>
    <w:rsid w:val="003738EA"/>
    <w:rsid w:val="00375491"/>
    <w:rsid w:val="003822A8"/>
    <w:rsid w:val="00383DCC"/>
    <w:rsid w:val="00385D3E"/>
    <w:rsid w:val="00386A4E"/>
    <w:rsid w:val="00386C51"/>
    <w:rsid w:val="00387362"/>
    <w:rsid w:val="00390FCA"/>
    <w:rsid w:val="00394A95"/>
    <w:rsid w:val="00396306"/>
    <w:rsid w:val="00397742"/>
    <w:rsid w:val="003B5241"/>
    <w:rsid w:val="003B6185"/>
    <w:rsid w:val="003B786E"/>
    <w:rsid w:val="003C0268"/>
    <w:rsid w:val="003C0BB6"/>
    <w:rsid w:val="003C4393"/>
    <w:rsid w:val="003C5AC2"/>
    <w:rsid w:val="003C6EF7"/>
    <w:rsid w:val="003D0FE9"/>
    <w:rsid w:val="003D2BCE"/>
    <w:rsid w:val="003D4037"/>
    <w:rsid w:val="003D4529"/>
    <w:rsid w:val="003D4B46"/>
    <w:rsid w:val="003D5F48"/>
    <w:rsid w:val="003D7771"/>
    <w:rsid w:val="003E01B3"/>
    <w:rsid w:val="003E0975"/>
    <w:rsid w:val="003E0A0B"/>
    <w:rsid w:val="003E3199"/>
    <w:rsid w:val="003F059B"/>
    <w:rsid w:val="003F0744"/>
    <w:rsid w:val="003F5F88"/>
    <w:rsid w:val="00401E45"/>
    <w:rsid w:val="0041273F"/>
    <w:rsid w:val="00416C7B"/>
    <w:rsid w:val="0042402E"/>
    <w:rsid w:val="00426325"/>
    <w:rsid w:val="004317AD"/>
    <w:rsid w:val="00431819"/>
    <w:rsid w:val="00437A33"/>
    <w:rsid w:val="00444018"/>
    <w:rsid w:val="0045270B"/>
    <w:rsid w:val="00453236"/>
    <w:rsid w:val="0045369E"/>
    <w:rsid w:val="00454C45"/>
    <w:rsid w:val="004624BE"/>
    <w:rsid w:val="00465A92"/>
    <w:rsid w:val="004679CE"/>
    <w:rsid w:val="00470270"/>
    <w:rsid w:val="00471CBF"/>
    <w:rsid w:val="0048068A"/>
    <w:rsid w:val="00485AD1"/>
    <w:rsid w:val="004932B6"/>
    <w:rsid w:val="004946E0"/>
    <w:rsid w:val="00495E6D"/>
    <w:rsid w:val="004968B9"/>
    <w:rsid w:val="004A1602"/>
    <w:rsid w:val="004B516E"/>
    <w:rsid w:val="004C0E26"/>
    <w:rsid w:val="004D2B29"/>
    <w:rsid w:val="004D3884"/>
    <w:rsid w:val="004D5BBA"/>
    <w:rsid w:val="004D7672"/>
    <w:rsid w:val="004E06D2"/>
    <w:rsid w:val="004E0748"/>
    <w:rsid w:val="004F0AAB"/>
    <w:rsid w:val="004F743F"/>
    <w:rsid w:val="00500A8F"/>
    <w:rsid w:val="005060F9"/>
    <w:rsid w:val="00511A06"/>
    <w:rsid w:val="00512BAE"/>
    <w:rsid w:val="005143EA"/>
    <w:rsid w:val="00522EAE"/>
    <w:rsid w:val="00525703"/>
    <w:rsid w:val="00525A38"/>
    <w:rsid w:val="005326B5"/>
    <w:rsid w:val="005339BB"/>
    <w:rsid w:val="005348B3"/>
    <w:rsid w:val="005351A9"/>
    <w:rsid w:val="00536F45"/>
    <w:rsid w:val="00537EE6"/>
    <w:rsid w:val="00542565"/>
    <w:rsid w:val="005456BA"/>
    <w:rsid w:val="00547E75"/>
    <w:rsid w:val="005543E2"/>
    <w:rsid w:val="00555016"/>
    <w:rsid w:val="00556212"/>
    <w:rsid w:val="00561A56"/>
    <w:rsid w:val="00564548"/>
    <w:rsid w:val="0057138A"/>
    <w:rsid w:val="005762B0"/>
    <w:rsid w:val="00584716"/>
    <w:rsid w:val="005849E3"/>
    <w:rsid w:val="00584E4F"/>
    <w:rsid w:val="00584E6C"/>
    <w:rsid w:val="00586D6C"/>
    <w:rsid w:val="00587D18"/>
    <w:rsid w:val="00596D1A"/>
    <w:rsid w:val="005A1369"/>
    <w:rsid w:val="005A2EAF"/>
    <w:rsid w:val="005A31F5"/>
    <w:rsid w:val="005A65C8"/>
    <w:rsid w:val="005B16EE"/>
    <w:rsid w:val="005B2118"/>
    <w:rsid w:val="005B52C6"/>
    <w:rsid w:val="005B69C2"/>
    <w:rsid w:val="005C27A1"/>
    <w:rsid w:val="005C4684"/>
    <w:rsid w:val="005C7CC0"/>
    <w:rsid w:val="005C7D58"/>
    <w:rsid w:val="005D0683"/>
    <w:rsid w:val="005D2864"/>
    <w:rsid w:val="005D3F78"/>
    <w:rsid w:val="005D43EB"/>
    <w:rsid w:val="005E674A"/>
    <w:rsid w:val="005E6E17"/>
    <w:rsid w:val="005F6112"/>
    <w:rsid w:val="00600A66"/>
    <w:rsid w:val="00606AA2"/>
    <w:rsid w:val="00606C4F"/>
    <w:rsid w:val="00617A76"/>
    <w:rsid w:val="00621ED0"/>
    <w:rsid w:val="00622238"/>
    <w:rsid w:val="00624BB2"/>
    <w:rsid w:val="00624F5E"/>
    <w:rsid w:val="00627065"/>
    <w:rsid w:val="00632329"/>
    <w:rsid w:val="00633B28"/>
    <w:rsid w:val="00637AD1"/>
    <w:rsid w:val="006439C0"/>
    <w:rsid w:val="006452B3"/>
    <w:rsid w:val="00651806"/>
    <w:rsid w:val="00656F8E"/>
    <w:rsid w:val="00662415"/>
    <w:rsid w:val="00664055"/>
    <w:rsid w:val="00667457"/>
    <w:rsid w:val="00667A61"/>
    <w:rsid w:val="00670ED6"/>
    <w:rsid w:val="0067541F"/>
    <w:rsid w:val="006858D5"/>
    <w:rsid w:val="00687DBB"/>
    <w:rsid w:val="00696348"/>
    <w:rsid w:val="00696B1C"/>
    <w:rsid w:val="00697DCD"/>
    <w:rsid w:val="006A2007"/>
    <w:rsid w:val="006A2B5F"/>
    <w:rsid w:val="006A335B"/>
    <w:rsid w:val="006A72B8"/>
    <w:rsid w:val="006B3837"/>
    <w:rsid w:val="006B70C3"/>
    <w:rsid w:val="006C15B9"/>
    <w:rsid w:val="006C2070"/>
    <w:rsid w:val="006C79BB"/>
    <w:rsid w:val="006D5B15"/>
    <w:rsid w:val="006D642C"/>
    <w:rsid w:val="006F1FF7"/>
    <w:rsid w:val="006F752C"/>
    <w:rsid w:val="00700EA9"/>
    <w:rsid w:val="0070255A"/>
    <w:rsid w:val="00703910"/>
    <w:rsid w:val="00703DC1"/>
    <w:rsid w:val="00705BEF"/>
    <w:rsid w:val="00706179"/>
    <w:rsid w:val="007104CF"/>
    <w:rsid w:val="007113DD"/>
    <w:rsid w:val="00713A52"/>
    <w:rsid w:val="0071430B"/>
    <w:rsid w:val="00717636"/>
    <w:rsid w:val="00717B43"/>
    <w:rsid w:val="00720462"/>
    <w:rsid w:val="00720659"/>
    <w:rsid w:val="00733292"/>
    <w:rsid w:val="0073786B"/>
    <w:rsid w:val="007423FD"/>
    <w:rsid w:val="00747B20"/>
    <w:rsid w:val="00750C7B"/>
    <w:rsid w:val="007619AD"/>
    <w:rsid w:val="00762330"/>
    <w:rsid w:val="0076496A"/>
    <w:rsid w:val="00770616"/>
    <w:rsid w:val="00770EEF"/>
    <w:rsid w:val="00773D10"/>
    <w:rsid w:val="00775505"/>
    <w:rsid w:val="00776AE1"/>
    <w:rsid w:val="00782F76"/>
    <w:rsid w:val="00785C31"/>
    <w:rsid w:val="0078609A"/>
    <w:rsid w:val="00792765"/>
    <w:rsid w:val="007A01B4"/>
    <w:rsid w:val="007A03BE"/>
    <w:rsid w:val="007A07E5"/>
    <w:rsid w:val="007A385D"/>
    <w:rsid w:val="007A3E79"/>
    <w:rsid w:val="007A4C60"/>
    <w:rsid w:val="007A4F1C"/>
    <w:rsid w:val="007A61D9"/>
    <w:rsid w:val="007A7362"/>
    <w:rsid w:val="007B5A17"/>
    <w:rsid w:val="007B7729"/>
    <w:rsid w:val="007C12A4"/>
    <w:rsid w:val="007C374C"/>
    <w:rsid w:val="007C66DE"/>
    <w:rsid w:val="007D06FE"/>
    <w:rsid w:val="007D0768"/>
    <w:rsid w:val="007D224F"/>
    <w:rsid w:val="007E0C8A"/>
    <w:rsid w:val="007E2E43"/>
    <w:rsid w:val="007E3816"/>
    <w:rsid w:val="007F2007"/>
    <w:rsid w:val="007F5700"/>
    <w:rsid w:val="007F64F6"/>
    <w:rsid w:val="00802548"/>
    <w:rsid w:val="00802957"/>
    <w:rsid w:val="008130B4"/>
    <w:rsid w:val="00814AA6"/>
    <w:rsid w:val="008169A1"/>
    <w:rsid w:val="00820037"/>
    <w:rsid w:val="00821C93"/>
    <w:rsid w:val="00825A68"/>
    <w:rsid w:val="008267EE"/>
    <w:rsid w:val="0083050D"/>
    <w:rsid w:val="00830BF6"/>
    <w:rsid w:val="00832E9B"/>
    <w:rsid w:val="00833150"/>
    <w:rsid w:val="0083691E"/>
    <w:rsid w:val="008432ED"/>
    <w:rsid w:val="008450F3"/>
    <w:rsid w:val="0086227D"/>
    <w:rsid w:val="00863FEE"/>
    <w:rsid w:val="0086570E"/>
    <w:rsid w:val="008678EF"/>
    <w:rsid w:val="0088500C"/>
    <w:rsid w:val="00885886"/>
    <w:rsid w:val="00886A4D"/>
    <w:rsid w:val="0089014A"/>
    <w:rsid w:val="008902CF"/>
    <w:rsid w:val="00891D79"/>
    <w:rsid w:val="008928EC"/>
    <w:rsid w:val="008966E9"/>
    <w:rsid w:val="008A40DC"/>
    <w:rsid w:val="008A6712"/>
    <w:rsid w:val="008B4A3B"/>
    <w:rsid w:val="008B65DC"/>
    <w:rsid w:val="008C0694"/>
    <w:rsid w:val="008C1F77"/>
    <w:rsid w:val="008C455D"/>
    <w:rsid w:val="008D05A9"/>
    <w:rsid w:val="008D2F1D"/>
    <w:rsid w:val="008D39AD"/>
    <w:rsid w:val="008D3CFE"/>
    <w:rsid w:val="008D5DD8"/>
    <w:rsid w:val="008D69B1"/>
    <w:rsid w:val="008D7F16"/>
    <w:rsid w:val="008E1DDD"/>
    <w:rsid w:val="008E4529"/>
    <w:rsid w:val="008E4534"/>
    <w:rsid w:val="008E54DB"/>
    <w:rsid w:val="008F1045"/>
    <w:rsid w:val="008F5DD3"/>
    <w:rsid w:val="008F7C5A"/>
    <w:rsid w:val="009018E4"/>
    <w:rsid w:val="00903BED"/>
    <w:rsid w:val="00905613"/>
    <w:rsid w:val="00905BF1"/>
    <w:rsid w:val="00906D85"/>
    <w:rsid w:val="00910EEE"/>
    <w:rsid w:val="00913572"/>
    <w:rsid w:val="00917A3B"/>
    <w:rsid w:val="0092087F"/>
    <w:rsid w:val="0092377F"/>
    <w:rsid w:val="00930DF7"/>
    <w:rsid w:val="00936821"/>
    <w:rsid w:val="0094276A"/>
    <w:rsid w:val="00942C75"/>
    <w:rsid w:val="00946A1D"/>
    <w:rsid w:val="00951195"/>
    <w:rsid w:val="00952045"/>
    <w:rsid w:val="00952051"/>
    <w:rsid w:val="00952BA5"/>
    <w:rsid w:val="009554FB"/>
    <w:rsid w:val="00957EEC"/>
    <w:rsid w:val="00960350"/>
    <w:rsid w:val="0096191E"/>
    <w:rsid w:val="009642E6"/>
    <w:rsid w:val="009645E2"/>
    <w:rsid w:val="00965CCC"/>
    <w:rsid w:val="00966C26"/>
    <w:rsid w:val="00972BCD"/>
    <w:rsid w:val="0097304E"/>
    <w:rsid w:val="00975759"/>
    <w:rsid w:val="0097647D"/>
    <w:rsid w:val="00983752"/>
    <w:rsid w:val="00983EF6"/>
    <w:rsid w:val="00992BC4"/>
    <w:rsid w:val="00995646"/>
    <w:rsid w:val="009959F3"/>
    <w:rsid w:val="009A11C1"/>
    <w:rsid w:val="009A27F7"/>
    <w:rsid w:val="009A292D"/>
    <w:rsid w:val="009A4CAF"/>
    <w:rsid w:val="009A69B5"/>
    <w:rsid w:val="009A72FD"/>
    <w:rsid w:val="009B0D73"/>
    <w:rsid w:val="009B1EF6"/>
    <w:rsid w:val="009B3167"/>
    <w:rsid w:val="009B3A1F"/>
    <w:rsid w:val="009B5DE3"/>
    <w:rsid w:val="009C5D67"/>
    <w:rsid w:val="009C7A2D"/>
    <w:rsid w:val="009C7CE4"/>
    <w:rsid w:val="009D101E"/>
    <w:rsid w:val="009E21F5"/>
    <w:rsid w:val="009F02B7"/>
    <w:rsid w:val="009F0653"/>
    <w:rsid w:val="009F4FA0"/>
    <w:rsid w:val="009F7FCB"/>
    <w:rsid w:val="00A00B17"/>
    <w:rsid w:val="00A00CA4"/>
    <w:rsid w:val="00A1042E"/>
    <w:rsid w:val="00A157E7"/>
    <w:rsid w:val="00A1794D"/>
    <w:rsid w:val="00A207E1"/>
    <w:rsid w:val="00A220C6"/>
    <w:rsid w:val="00A2358C"/>
    <w:rsid w:val="00A2663A"/>
    <w:rsid w:val="00A31C85"/>
    <w:rsid w:val="00A32C2E"/>
    <w:rsid w:val="00A33A9E"/>
    <w:rsid w:val="00A4215C"/>
    <w:rsid w:val="00A61A58"/>
    <w:rsid w:val="00A623DF"/>
    <w:rsid w:val="00A658C4"/>
    <w:rsid w:val="00A72E16"/>
    <w:rsid w:val="00A76003"/>
    <w:rsid w:val="00A76D78"/>
    <w:rsid w:val="00A80357"/>
    <w:rsid w:val="00A81A65"/>
    <w:rsid w:val="00A83140"/>
    <w:rsid w:val="00A84830"/>
    <w:rsid w:val="00A850EF"/>
    <w:rsid w:val="00A90235"/>
    <w:rsid w:val="00A93AC0"/>
    <w:rsid w:val="00A93FB8"/>
    <w:rsid w:val="00AA2334"/>
    <w:rsid w:val="00AA2593"/>
    <w:rsid w:val="00AA3EB1"/>
    <w:rsid w:val="00AA4DC4"/>
    <w:rsid w:val="00AA529D"/>
    <w:rsid w:val="00AB05C6"/>
    <w:rsid w:val="00AB32FB"/>
    <w:rsid w:val="00AB66D7"/>
    <w:rsid w:val="00AC0601"/>
    <w:rsid w:val="00AC1113"/>
    <w:rsid w:val="00AC32C6"/>
    <w:rsid w:val="00AD7BA1"/>
    <w:rsid w:val="00AF5247"/>
    <w:rsid w:val="00AF78C6"/>
    <w:rsid w:val="00AF7CB4"/>
    <w:rsid w:val="00B00961"/>
    <w:rsid w:val="00B12237"/>
    <w:rsid w:val="00B12F3C"/>
    <w:rsid w:val="00B24FF7"/>
    <w:rsid w:val="00B2543C"/>
    <w:rsid w:val="00B33E1C"/>
    <w:rsid w:val="00B40A66"/>
    <w:rsid w:val="00B51CF3"/>
    <w:rsid w:val="00B533E1"/>
    <w:rsid w:val="00B57B39"/>
    <w:rsid w:val="00B65FFB"/>
    <w:rsid w:val="00B725BD"/>
    <w:rsid w:val="00B74692"/>
    <w:rsid w:val="00B74F9C"/>
    <w:rsid w:val="00B801E0"/>
    <w:rsid w:val="00B82916"/>
    <w:rsid w:val="00B841C1"/>
    <w:rsid w:val="00B858E0"/>
    <w:rsid w:val="00B9014E"/>
    <w:rsid w:val="00B955B3"/>
    <w:rsid w:val="00BA0862"/>
    <w:rsid w:val="00BA3941"/>
    <w:rsid w:val="00BA7421"/>
    <w:rsid w:val="00BB11A8"/>
    <w:rsid w:val="00BB2026"/>
    <w:rsid w:val="00BC19DB"/>
    <w:rsid w:val="00BC3B43"/>
    <w:rsid w:val="00BC474B"/>
    <w:rsid w:val="00BC5535"/>
    <w:rsid w:val="00BE02A7"/>
    <w:rsid w:val="00BE4D35"/>
    <w:rsid w:val="00BE6695"/>
    <w:rsid w:val="00BE6F4C"/>
    <w:rsid w:val="00BE7E70"/>
    <w:rsid w:val="00BF5F9C"/>
    <w:rsid w:val="00C014B7"/>
    <w:rsid w:val="00C0160C"/>
    <w:rsid w:val="00C02F99"/>
    <w:rsid w:val="00C03067"/>
    <w:rsid w:val="00C05D8E"/>
    <w:rsid w:val="00C06B20"/>
    <w:rsid w:val="00C06CBE"/>
    <w:rsid w:val="00C123C3"/>
    <w:rsid w:val="00C126DF"/>
    <w:rsid w:val="00C13A9E"/>
    <w:rsid w:val="00C15DBB"/>
    <w:rsid w:val="00C2291B"/>
    <w:rsid w:val="00C23DCC"/>
    <w:rsid w:val="00C37E60"/>
    <w:rsid w:val="00C37F57"/>
    <w:rsid w:val="00C444EA"/>
    <w:rsid w:val="00C461E4"/>
    <w:rsid w:val="00C5114A"/>
    <w:rsid w:val="00C55BB5"/>
    <w:rsid w:val="00C63748"/>
    <w:rsid w:val="00C63A32"/>
    <w:rsid w:val="00C63C73"/>
    <w:rsid w:val="00C64953"/>
    <w:rsid w:val="00C659DE"/>
    <w:rsid w:val="00C65C07"/>
    <w:rsid w:val="00C6657D"/>
    <w:rsid w:val="00C726F9"/>
    <w:rsid w:val="00C75C2E"/>
    <w:rsid w:val="00C75DAD"/>
    <w:rsid w:val="00C766EF"/>
    <w:rsid w:val="00C773FC"/>
    <w:rsid w:val="00C77715"/>
    <w:rsid w:val="00C807AA"/>
    <w:rsid w:val="00C80EE6"/>
    <w:rsid w:val="00C833C9"/>
    <w:rsid w:val="00C861B2"/>
    <w:rsid w:val="00C923CA"/>
    <w:rsid w:val="00C96762"/>
    <w:rsid w:val="00CA0B74"/>
    <w:rsid w:val="00CA2A8B"/>
    <w:rsid w:val="00CA2DFA"/>
    <w:rsid w:val="00CA2F36"/>
    <w:rsid w:val="00CA65E9"/>
    <w:rsid w:val="00CA66CF"/>
    <w:rsid w:val="00CB4339"/>
    <w:rsid w:val="00CB6A55"/>
    <w:rsid w:val="00CC1890"/>
    <w:rsid w:val="00CC480B"/>
    <w:rsid w:val="00CC5A2D"/>
    <w:rsid w:val="00CC72C5"/>
    <w:rsid w:val="00CC7310"/>
    <w:rsid w:val="00CD332E"/>
    <w:rsid w:val="00CE06FC"/>
    <w:rsid w:val="00CE4335"/>
    <w:rsid w:val="00CF20A2"/>
    <w:rsid w:val="00D03331"/>
    <w:rsid w:val="00D06AAC"/>
    <w:rsid w:val="00D073EA"/>
    <w:rsid w:val="00D12776"/>
    <w:rsid w:val="00D16439"/>
    <w:rsid w:val="00D2092D"/>
    <w:rsid w:val="00D31AFE"/>
    <w:rsid w:val="00D332D6"/>
    <w:rsid w:val="00D346FC"/>
    <w:rsid w:val="00D35444"/>
    <w:rsid w:val="00D3691D"/>
    <w:rsid w:val="00D371C4"/>
    <w:rsid w:val="00D50E81"/>
    <w:rsid w:val="00D52A2D"/>
    <w:rsid w:val="00D53875"/>
    <w:rsid w:val="00D634D8"/>
    <w:rsid w:val="00D63C2D"/>
    <w:rsid w:val="00D651FF"/>
    <w:rsid w:val="00D71DEB"/>
    <w:rsid w:val="00D80609"/>
    <w:rsid w:val="00D82BB6"/>
    <w:rsid w:val="00D855E8"/>
    <w:rsid w:val="00DA100A"/>
    <w:rsid w:val="00DA25AD"/>
    <w:rsid w:val="00DA58FA"/>
    <w:rsid w:val="00DA73E5"/>
    <w:rsid w:val="00DB0090"/>
    <w:rsid w:val="00DB0A36"/>
    <w:rsid w:val="00DB1679"/>
    <w:rsid w:val="00DC0E9C"/>
    <w:rsid w:val="00DC2F1C"/>
    <w:rsid w:val="00DC2F84"/>
    <w:rsid w:val="00DD17E0"/>
    <w:rsid w:val="00DD4C8D"/>
    <w:rsid w:val="00DD7FB4"/>
    <w:rsid w:val="00DE3D7F"/>
    <w:rsid w:val="00DF4AB0"/>
    <w:rsid w:val="00DF66EE"/>
    <w:rsid w:val="00E000DE"/>
    <w:rsid w:val="00E00371"/>
    <w:rsid w:val="00E07A31"/>
    <w:rsid w:val="00E17346"/>
    <w:rsid w:val="00E23047"/>
    <w:rsid w:val="00E23270"/>
    <w:rsid w:val="00E24876"/>
    <w:rsid w:val="00E403D4"/>
    <w:rsid w:val="00E44C92"/>
    <w:rsid w:val="00E4778F"/>
    <w:rsid w:val="00E50150"/>
    <w:rsid w:val="00E5049F"/>
    <w:rsid w:val="00E50826"/>
    <w:rsid w:val="00E51033"/>
    <w:rsid w:val="00E67E38"/>
    <w:rsid w:val="00E76995"/>
    <w:rsid w:val="00E77087"/>
    <w:rsid w:val="00E80E43"/>
    <w:rsid w:val="00E8311C"/>
    <w:rsid w:val="00E854DA"/>
    <w:rsid w:val="00E87A04"/>
    <w:rsid w:val="00E87BCF"/>
    <w:rsid w:val="00E91BB1"/>
    <w:rsid w:val="00E922B4"/>
    <w:rsid w:val="00E97970"/>
    <w:rsid w:val="00EA4003"/>
    <w:rsid w:val="00EB0151"/>
    <w:rsid w:val="00EB0B81"/>
    <w:rsid w:val="00EB6196"/>
    <w:rsid w:val="00EB7ED2"/>
    <w:rsid w:val="00EC43C8"/>
    <w:rsid w:val="00ED0431"/>
    <w:rsid w:val="00ED457C"/>
    <w:rsid w:val="00ED7693"/>
    <w:rsid w:val="00EE0B92"/>
    <w:rsid w:val="00EE0F0E"/>
    <w:rsid w:val="00EE68D2"/>
    <w:rsid w:val="00EF14B7"/>
    <w:rsid w:val="00EF2C9F"/>
    <w:rsid w:val="00EF56B5"/>
    <w:rsid w:val="00F00BA7"/>
    <w:rsid w:val="00F067C9"/>
    <w:rsid w:val="00F07BE4"/>
    <w:rsid w:val="00F1223F"/>
    <w:rsid w:val="00F13937"/>
    <w:rsid w:val="00F17267"/>
    <w:rsid w:val="00F17D39"/>
    <w:rsid w:val="00F20458"/>
    <w:rsid w:val="00F27587"/>
    <w:rsid w:val="00F307F9"/>
    <w:rsid w:val="00F31F85"/>
    <w:rsid w:val="00F32538"/>
    <w:rsid w:val="00F34A00"/>
    <w:rsid w:val="00F34C59"/>
    <w:rsid w:val="00F34D93"/>
    <w:rsid w:val="00F36107"/>
    <w:rsid w:val="00F51607"/>
    <w:rsid w:val="00F5353D"/>
    <w:rsid w:val="00F548C2"/>
    <w:rsid w:val="00F57AD8"/>
    <w:rsid w:val="00F62AEB"/>
    <w:rsid w:val="00F66A6D"/>
    <w:rsid w:val="00F72010"/>
    <w:rsid w:val="00F76428"/>
    <w:rsid w:val="00F77798"/>
    <w:rsid w:val="00F77B4D"/>
    <w:rsid w:val="00F820F7"/>
    <w:rsid w:val="00F85C22"/>
    <w:rsid w:val="00F86B12"/>
    <w:rsid w:val="00F87AC6"/>
    <w:rsid w:val="00F979AC"/>
    <w:rsid w:val="00FA6353"/>
    <w:rsid w:val="00FA7B8D"/>
    <w:rsid w:val="00FB32DE"/>
    <w:rsid w:val="00FB7A50"/>
    <w:rsid w:val="00FC0DF5"/>
    <w:rsid w:val="00FC6127"/>
    <w:rsid w:val="00FC6680"/>
    <w:rsid w:val="00FD08A0"/>
    <w:rsid w:val="00FD2E42"/>
    <w:rsid w:val="00FD4AA6"/>
    <w:rsid w:val="00FE2B9E"/>
    <w:rsid w:val="00FE655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basedOn w:val="a0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basedOn w:val="a0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tagpre">
    <w:name w:val="ztag pre"/>
    <w:basedOn w:val="a0"/>
    <w:rsid w:val="00FB7A50"/>
  </w:style>
  <w:style w:type="character" w:styleId="a7">
    <w:name w:val="FollowedHyperlink"/>
    <w:basedOn w:val="a0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  <w:style w:type="character" w:styleId="ac">
    <w:name w:val="Emphasis"/>
    <w:basedOn w:val="a0"/>
    <w:uiPriority w:val="20"/>
    <w:qFormat/>
    <w:rsid w:val="003B6185"/>
    <w:rPr>
      <w:i/>
      <w:iCs/>
    </w:rPr>
  </w:style>
  <w:style w:type="paragraph" w:customStyle="1" w:styleId="Default">
    <w:name w:val="Default"/>
    <w:rsid w:val="003D777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No Spacing"/>
    <w:uiPriority w:val="1"/>
    <w:qFormat/>
    <w:rsid w:val="00E4778F"/>
    <w:pPr>
      <w:widowControl w:val="0"/>
      <w:jc w:val="both"/>
    </w:pPr>
    <w:rPr>
      <w:kern w:val="2"/>
      <w:sz w:val="21"/>
      <w:szCs w:val="24"/>
    </w:rPr>
  </w:style>
  <w:style w:type="paragraph" w:styleId="ae">
    <w:name w:val="Normal (Web)"/>
    <w:basedOn w:val="a"/>
    <w:uiPriority w:val="99"/>
    <w:unhideWhenUsed/>
    <w:rsid w:val="00E854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basedOn w:val="a0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basedOn w:val="a0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tagpre">
    <w:name w:val="ztag pre"/>
    <w:basedOn w:val="a0"/>
    <w:rsid w:val="00FB7A50"/>
  </w:style>
  <w:style w:type="character" w:styleId="a7">
    <w:name w:val="FollowedHyperlink"/>
    <w:basedOn w:val="a0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  <w:style w:type="character" w:styleId="ac">
    <w:name w:val="Emphasis"/>
    <w:basedOn w:val="a0"/>
    <w:uiPriority w:val="20"/>
    <w:qFormat/>
    <w:rsid w:val="003B6185"/>
    <w:rPr>
      <w:i/>
      <w:iCs/>
    </w:rPr>
  </w:style>
  <w:style w:type="paragraph" w:customStyle="1" w:styleId="Default">
    <w:name w:val="Default"/>
    <w:rsid w:val="003D777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No Spacing"/>
    <w:uiPriority w:val="1"/>
    <w:qFormat/>
    <w:rsid w:val="00E4778F"/>
    <w:pPr>
      <w:widowControl w:val="0"/>
      <w:jc w:val="both"/>
    </w:pPr>
    <w:rPr>
      <w:kern w:val="2"/>
      <w:sz w:val="21"/>
      <w:szCs w:val="24"/>
    </w:rPr>
  </w:style>
  <w:style w:type="paragraph" w:styleId="ae">
    <w:name w:val="Normal (Web)"/>
    <w:basedOn w:val="a"/>
    <w:uiPriority w:val="99"/>
    <w:unhideWhenUsed/>
    <w:rsid w:val="00E854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8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194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6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20427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65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32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98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38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93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3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4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67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5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37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43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0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10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889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5854">
              <w:marLeft w:val="2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6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35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5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3650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9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9665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7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8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2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5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7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1163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2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25751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3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2764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72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71366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3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17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sitcsulb@yeah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iea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F8AAF-1A73-4BD7-9A31-C7E35BA6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497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Links>
    <vt:vector size="6" baseType="variant">
      <vt:variant>
        <vt:i4>820643601</vt:i4>
      </vt:variant>
      <vt:variant>
        <vt:i4>0</vt:i4>
      </vt:variant>
      <vt:variant>
        <vt:i4>0</vt:i4>
      </vt:variant>
      <vt:variant>
        <vt:i4>5</vt:i4>
      </vt:variant>
      <vt:variant>
        <vt:lpwstr>mailto:同时抄送项目申请管理邮箱visitucr3@gmail.com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USIEA-BD4</cp:lastModifiedBy>
  <cp:revision>4</cp:revision>
  <cp:lastPrinted>2011-12-16T08:54:00Z</cp:lastPrinted>
  <dcterms:created xsi:type="dcterms:W3CDTF">2016-10-26T06:03:00Z</dcterms:created>
  <dcterms:modified xsi:type="dcterms:W3CDTF">2016-10-26T06:23:00Z</dcterms:modified>
</cp:coreProperties>
</file>