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9D" w:rsidRDefault="001A1BE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zh-TW"/>
        </w:rPr>
        <w:t>哈佛、牛津学者大卫</w:t>
      </w:r>
      <w:r>
        <w:rPr>
          <w:b/>
          <w:bCs/>
          <w:sz w:val="30"/>
          <w:szCs w:val="30"/>
        </w:rPr>
        <w:t>·</w:t>
      </w:r>
      <w:r>
        <w:rPr>
          <w:b/>
          <w:bCs/>
          <w:sz w:val="30"/>
          <w:szCs w:val="30"/>
          <w:lang w:val="zh-TW"/>
        </w:rPr>
        <w:t>芬格博士（</w:t>
      </w:r>
      <w:r>
        <w:rPr>
          <w:b/>
          <w:bCs/>
          <w:sz w:val="30"/>
          <w:szCs w:val="30"/>
        </w:rPr>
        <w:t>Dr. David Finegold</w:t>
      </w:r>
      <w:r>
        <w:rPr>
          <w:b/>
          <w:bCs/>
          <w:sz w:val="30"/>
          <w:szCs w:val="30"/>
          <w:lang w:val="zh-TW"/>
        </w:rPr>
        <w:t>）</w:t>
      </w:r>
    </w:p>
    <w:p w:rsidR="0056419D" w:rsidRDefault="001A1BE0">
      <w:pPr>
        <w:jc w:val="center"/>
        <w:rPr>
          <w:b/>
          <w:bCs/>
          <w:sz w:val="28"/>
          <w:szCs w:val="28"/>
          <w:lang w:val="zh-TW"/>
        </w:rPr>
      </w:pPr>
      <w:r>
        <w:rPr>
          <w:b/>
          <w:bCs/>
          <w:sz w:val="30"/>
          <w:szCs w:val="30"/>
          <w:lang w:val="zh-CN"/>
        </w:rPr>
        <w:t>美国荣誉课程－－和美国人一样的</w:t>
      </w:r>
      <w:r>
        <w:rPr>
          <w:b/>
          <w:bCs/>
          <w:sz w:val="30"/>
          <w:szCs w:val="30"/>
          <w:lang w:val="zh-TW"/>
        </w:rPr>
        <w:t>智慧</w:t>
      </w:r>
      <w:r>
        <w:rPr>
          <w:b/>
          <w:bCs/>
          <w:sz w:val="30"/>
          <w:szCs w:val="30"/>
          <w:lang w:val="zh-CN"/>
        </w:rPr>
        <w:t>求学之路</w:t>
      </w:r>
    </w:p>
    <w:p w:rsidR="0056419D" w:rsidRDefault="0056419D"/>
    <w:p w:rsidR="009F1DF5" w:rsidRDefault="001A1BE0">
      <w:pPr>
        <w:rPr>
          <w:rFonts w:eastAsiaTheme="minorEastAsia" w:hint="eastAsia"/>
          <w:lang w:val="zh-TW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274310" cy="7029450"/>
            <wp:effectExtent l="0" t="0" r="0" b="0"/>
            <wp:wrapSquare wrapText="bothSides" distT="57150" distB="57150" distL="57150" distR="57150"/>
            <wp:docPr id="1073741825" name="officeArt object" descr="DAVID FINEGO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DAVID FINEGOLD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/>
      </w:r>
    </w:p>
    <w:p w:rsidR="009F1DF5" w:rsidRDefault="009F1DF5">
      <w:pPr>
        <w:rPr>
          <w:rFonts w:eastAsiaTheme="minorEastAsia" w:hint="eastAsia"/>
          <w:lang w:val="zh-TW"/>
        </w:rPr>
      </w:pPr>
    </w:p>
    <w:p w:rsidR="009F1DF5" w:rsidRDefault="009F1DF5">
      <w:pPr>
        <w:rPr>
          <w:rFonts w:eastAsiaTheme="minorEastAsia" w:hint="eastAsia"/>
          <w:lang w:val="zh-TW"/>
        </w:rPr>
      </w:pPr>
    </w:p>
    <w:p w:rsidR="009F1DF5" w:rsidRDefault="009F1DF5">
      <w:pPr>
        <w:rPr>
          <w:rFonts w:eastAsiaTheme="minorEastAsia" w:hint="eastAsia"/>
          <w:lang w:val="zh-TW"/>
        </w:rPr>
      </w:pPr>
    </w:p>
    <w:p w:rsidR="009F1DF5" w:rsidRDefault="009F1DF5">
      <w:pPr>
        <w:rPr>
          <w:rFonts w:eastAsiaTheme="minorEastAsia" w:hint="eastAsia"/>
          <w:lang w:val="zh-TW"/>
        </w:rPr>
      </w:pPr>
    </w:p>
    <w:p w:rsidR="0056419D" w:rsidRDefault="001A1BE0">
      <w:pPr>
        <w:rPr>
          <w:rFonts w:eastAsiaTheme="minorEastAsia" w:hint="eastAsia"/>
          <w:lang w:val="zh-TW"/>
        </w:rPr>
      </w:pPr>
      <w:r>
        <w:rPr>
          <w:lang w:val="zh-TW"/>
        </w:rPr>
        <w:t>大卫</w:t>
      </w:r>
      <w:r>
        <w:t>·</w:t>
      </w:r>
      <w:r>
        <w:rPr>
          <w:lang w:val="zh-TW"/>
        </w:rPr>
        <w:t>芬格博士简介：</w:t>
      </w:r>
    </w:p>
    <w:p w:rsidR="009F1DF5" w:rsidRPr="009F1DF5" w:rsidRDefault="009F1DF5">
      <w:pPr>
        <w:rPr>
          <w:rFonts w:eastAsiaTheme="minorEastAsia" w:hint="eastAsia"/>
        </w:rPr>
      </w:pPr>
    </w:p>
    <w:p w:rsidR="0056419D" w:rsidRPr="009F1DF5" w:rsidRDefault="001A1BE0">
      <w:pPr>
        <w:rPr>
          <w:rFonts w:hint="eastAsia"/>
          <w:lang w:val="zh-TW"/>
        </w:rPr>
      </w:pPr>
      <w:r>
        <w:rPr>
          <w:lang w:val="zh-TW"/>
        </w:rPr>
        <w:t>哈佛大学社会学本科</w:t>
      </w:r>
      <w:r w:rsidR="009F1DF5">
        <w:rPr>
          <w:rFonts w:eastAsiaTheme="minorEastAsia" w:hint="eastAsia"/>
          <w:lang w:val="zh-TW"/>
        </w:rPr>
        <w:t>，</w:t>
      </w:r>
      <w:r>
        <w:rPr>
          <w:lang w:val="zh-TW"/>
        </w:rPr>
        <w:t>牛津大学政治学博士</w:t>
      </w:r>
      <w:r w:rsidR="009F1DF5">
        <w:rPr>
          <w:rFonts w:eastAsiaTheme="minorEastAsia" w:hint="eastAsia"/>
          <w:lang w:val="zh-TW"/>
        </w:rPr>
        <w:t>，</w:t>
      </w:r>
      <w:r>
        <w:rPr>
          <w:color w:val="333333"/>
          <w:u w:color="333333"/>
          <w:shd w:val="clear" w:color="auto" w:fill="FFFFFF"/>
          <w:lang w:val="zh-TW"/>
        </w:rPr>
        <w:t>曾任美国《时代周刊》驻伦敦、纽约和休斯顿记者</w:t>
      </w:r>
      <w:r w:rsidR="009F1DF5">
        <w:rPr>
          <w:rFonts w:eastAsiaTheme="minorEastAsia" w:hint="eastAsia"/>
          <w:color w:val="333333"/>
          <w:u w:color="333333"/>
          <w:shd w:val="clear" w:color="auto" w:fill="FFFFFF"/>
        </w:rPr>
        <w:t>，</w:t>
      </w:r>
      <w:r>
        <w:rPr>
          <w:color w:val="333333"/>
          <w:u w:color="333333"/>
          <w:shd w:val="clear" w:color="auto" w:fill="FFFFFF"/>
          <w:lang w:val="zh-TW"/>
        </w:rPr>
        <w:t>美国博思艾伦咨询公司资深顾问</w:t>
      </w:r>
      <w:r w:rsidR="009F1DF5">
        <w:rPr>
          <w:rFonts w:eastAsiaTheme="minorEastAsia" w:hint="eastAsia"/>
          <w:color w:val="333333"/>
          <w:u w:color="333333"/>
          <w:shd w:val="clear" w:color="auto" w:fill="FFFFFF"/>
          <w:lang w:val="zh-TW"/>
        </w:rPr>
        <w:t>，</w:t>
      </w:r>
      <w:r>
        <w:rPr>
          <w:color w:val="333333"/>
          <w:u w:color="333333"/>
          <w:shd w:val="clear" w:color="auto" w:fill="FFFFFF"/>
          <w:lang w:val="zh-TW"/>
        </w:rPr>
        <w:t>美国罗格斯大学管理与人力关系学院院长</w:t>
      </w:r>
      <w:r w:rsidR="009F1DF5">
        <w:rPr>
          <w:rFonts w:eastAsiaTheme="minorEastAsia" w:hint="eastAsia"/>
          <w:color w:val="333333"/>
          <w:u w:color="333333"/>
          <w:shd w:val="clear" w:color="auto" w:fill="FFFFFF"/>
          <w:lang w:val="zh-TW"/>
        </w:rPr>
        <w:t>，</w:t>
      </w:r>
    </w:p>
    <w:p w:rsidR="009F1DF5" w:rsidRDefault="001A1BE0" w:rsidP="009F1DF5">
      <w:pPr>
        <w:rPr>
          <w:rFonts w:eastAsiaTheme="minorEastAsia" w:hint="eastAsia"/>
          <w:color w:val="333333"/>
          <w:u w:color="333333"/>
          <w:shd w:val="clear" w:color="auto" w:fill="FFFFFF"/>
          <w:lang w:val="zh-TW"/>
        </w:rPr>
      </w:pPr>
      <w:r>
        <w:rPr>
          <w:color w:val="333333"/>
          <w:u w:color="333333"/>
          <w:shd w:val="clear" w:color="auto" w:fill="FFFFFF"/>
        </w:rPr>
        <w:t>2008</w:t>
      </w:r>
      <w:r>
        <w:rPr>
          <w:color w:val="333333"/>
          <w:u w:color="333333"/>
          <w:shd w:val="clear" w:color="auto" w:fill="FFFFFF"/>
          <w:lang w:val="zh-TW"/>
        </w:rPr>
        <w:t>年入选新泽西高科技名人堂</w:t>
      </w:r>
      <w:r w:rsidR="009F1DF5">
        <w:rPr>
          <w:rFonts w:eastAsiaTheme="minorEastAsia" w:hint="eastAsia"/>
          <w:color w:val="333333"/>
          <w:u w:color="333333"/>
          <w:shd w:val="clear" w:color="auto" w:fill="FFFFFF"/>
        </w:rPr>
        <w:t>，</w:t>
      </w:r>
      <w:r>
        <w:rPr>
          <w:color w:val="333333"/>
          <w:u w:color="333333"/>
          <w:shd w:val="clear" w:color="auto" w:fill="FFFFFF"/>
          <w:lang w:val="zh-TW"/>
        </w:rPr>
        <w:t>曾发表教育文章</w:t>
      </w:r>
      <w:r>
        <w:rPr>
          <w:color w:val="333333"/>
          <w:u w:color="333333"/>
          <w:shd w:val="clear" w:color="auto" w:fill="FFFFFF"/>
        </w:rPr>
        <w:t>80</w:t>
      </w:r>
      <w:r>
        <w:rPr>
          <w:color w:val="333333"/>
          <w:u w:color="333333"/>
          <w:shd w:val="clear" w:color="auto" w:fill="FFFFFF"/>
          <w:lang w:val="zh-TW"/>
        </w:rPr>
        <w:t>余篇，著书</w:t>
      </w:r>
      <w:r>
        <w:rPr>
          <w:color w:val="333333"/>
          <w:u w:color="333333"/>
          <w:shd w:val="clear" w:color="auto" w:fill="FFFFFF"/>
        </w:rPr>
        <w:t>7</w:t>
      </w:r>
      <w:r>
        <w:rPr>
          <w:color w:val="333333"/>
          <w:u w:color="333333"/>
          <w:shd w:val="clear" w:color="auto" w:fill="FFFFFF"/>
          <w:lang w:val="zh-TW"/>
        </w:rPr>
        <w:t>部，是当之无愧的美国高等教育权威</w:t>
      </w:r>
      <w:r w:rsidR="009F1DF5">
        <w:rPr>
          <w:rFonts w:eastAsiaTheme="minorEastAsia" w:hint="eastAsia"/>
          <w:color w:val="333333"/>
          <w:u w:color="333333"/>
          <w:shd w:val="clear" w:color="auto" w:fill="FFFFFF"/>
          <w:lang w:val="zh-TW"/>
        </w:rPr>
        <w:t>，</w:t>
      </w:r>
      <w:r>
        <w:rPr>
          <w:color w:val="333333"/>
          <w:u w:color="333333"/>
          <w:shd w:val="clear" w:color="auto" w:fill="FFFFFF"/>
          <w:lang w:val="zh-TW"/>
        </w:rPr>
        <w:t>美国荣誉课程</w:t>
      </w:r>
      <w:r>
        <w:rPr>
          <w:color w:val="333333"/>
          <w:u w:color="333333"/>
          <w:shd w:val="clear" w:color="auto" w:fill="FFFFFF"/>
        </w:rPr>
        <w:t>American Hornors</w:t>
      </w:r>
      <w:r>
        <w:rPr>
          <w:color w:val="333333"/>
          <w:u w:color="333333"/>
          <w:shd w:val="clear" w:color="auto" w:fill="FFFFFF"/>
          <w:lang w:val="zh-TW"/>
        </w:rPr>
        <w:t>联合创始人、学术总监，负责课程设计、质量监控及与美国</w:t>
      </w:r>
      <w:r>
        <w:rPr>
          <w:color w:val="333333"/>
          <w:u w:color="333333"/>
          <w:shd w:val="clear" w:color="auto" w:fill="FFFFFF"/>
        </w:rPr>
        <w:t>100</w:t>
      </w:r>
      <w:r>
        <w:rPr>
          <w:color w:val="333333"/>
          <w:u w:color="333333"/>
          <w:shd w:val="clear" w:color="auto" w:fill="FFFFFF"/>
          <w:lang w:val="zh-TW"/>
        </w:rPr>
        <w:t>强大学的学分合作、学位合作。</w:t>
      </w:r>
    </w:p>
    <w:p w:rsidR="009F1DF5" w:rsidRDefault="009F1DF5" w:rsidP="009F1DF5">
      <w:pPr>
        <w:rPr>
          <w:rFonts w:eastAsiaTheme="minorEastAsia" w:hint="eastAsia"/>
          <w:color w:val="333333"/>
          <w:u w:color="333333"/>
          <w:shd w:val="clear" w:color="auto" w:fill="FFFFFF"/>
          <w:lang w:val="zh-TW"/>
        </w:rPr>
      </w:pPr>
    </w:p>
    <w:p w:rsidR="0056419D" w:rsidRDefault="001A1BE0" w:rsidP="009F1DF5">
      <w:pPr>
        <w:ind w:firstLineChars="200" w:firstLine="420"/>
        <w:rPr>
          <w:color w:val="333333"/>
          <w:u w:color="333333"/>
          <w:shd w:val="clear" w:color="auto" w:fill="FFFFFF"/>
        </w:rPr>
      </w:pPr>
      <w:r>
        <w:rPr>
          <w:color w:val="333333"/>
          <w:u w:color="333333"/>
          <w:shd w:val="clear" w:color="auto" w:fill="FFFFFF"/>
          <w:lang w:val="zh-TW"/>
        </w:rPr>
        <w:t>目前已经与美国荣誉课程签署保证录取协议的包括普渡大学</w:t>
      </w:r>
      <w:r>
        <w:rPr>
          <w:color w:val="333333"/>
          <w:u w:color="333333"/>
          <w:shd w:val="clear" w:color="auto" w:fill="FFFFFF"/>
        </w:rPr>
        <w:t>PURDUE</w:t>
      </w:r>
      <w:r>
        <w:rPr>
          <w:color w:val="333333"/>
          <w:u w:color="333333"/>
          <w:shd w:val="clear" w:color="auto" w:fill="FFFFFF"/>
          <w:lang w:val="zh-TW"/>
        </w:rPr>
        <w:t>等全美前</w:t>
      </w:r>
      <w:r>
        <w:rPr>
          <w:color w:val="333333"/>
          <w:u w:color="333333"/>
          <w:shd w:val="clear" w:color="auto" w:fill="FFFFFF"/>
        </w:rPr>
        <w:t>100</w:t>
      </w:r>
      <w:r>
        <w:rPr>
          <w:color w:val="333333"/>
          <w:u w:color="333333"/>
          <w:shd w:val="clear" w:color="auto" w:fill="FFFFFF"/>
          <w:lang w:val="zh-TW"/>
        </w:rPr>
        <w:t>强著名大学，直接接受美国荣誉课程学分并优先录取的大学包括长青藤盟校</w:t>
      </w:r>
      <w:r>
        <w:rPr>
          <w:lang w:val="zh-CN"/>
        </w:rPr>
        <w:t>麻省理工（</w:t>
      </w:r>
      <w:r>
        <w:t>MIT</w:t>
      </w:r>
      <w:r>
        <w:rPr>
          <w:lang w:val="zh-CN"/>
        </w:rPr>
        <w:t>）、</w:t>
      </w:r>
      <w:r>
        <w:rPr>
          <w:color w:val="333333"/>
          <w:u w:color="333333"/>
          <w:shd w:val="clear" w:color="auto" w:fill="FFFFFF"/>
          <w:lang w:val="zh-TW"/>
        </w:rPr>
        <w:t>康奈尔</w:t>
      </w:r>
      <w:r>
        <w:rPr>
          <w:lang w:val="zh-CN"/>
        </w:rPr>
        <w:t>大学</w:t>
      </w:r>
      <w:r>
        <w:rPr>
          <w:color w:val="333333"/>
          <w:u w:color="333333"/>
          <w:shd w:val="clear" w:color="auto" w:fill="FFFFFF"/>
        </w:rPr>
        <w:t>Cornell University</w:t>
      </w:r>
      <w:r>
        <w:rPr>
          <w:color w:val="333333"/>
          <w:u w:color="333333"/>
          <w:shd w:val="clear" w:color="auto" w:fill="FFFFFF"/>
          <w:lang w:val="zh-TW"/>
        </w:rPr>
        <w:t>等。</w:t>
      </w:r>
    </w:p>
    <w:p w:rsidR="0056419D" w:rsidRDefault="0056419D">
      <w:pPr>
        <w:rPr>
          <w:color w:val="333333"/>
          <w:u w:color="333333"/>
          <w:shd w:val="clear" w:color="auto" w:fill="FFFFFF"/>
          <w:lang w:val="zh-TW"/>
        </w:rPr>
      </w:pPr>
    </w:p>
    <w:p w:rsidR="0056419D" w:rsidRDefault="001A1BE0" w:rsidP="009F1DF5">
      <w:pPr>
        <w:ind w:firstLineChars="200" w:firstLine="420"/>
        <w:rPr>
          <w:color w:val="333333"/>
          <w:u w:color="333333"/>
          <w:shd w:val="clear" w:color="auto" w:fill="FFFFFF"/>
          <w:lang w:val="zh-TW"/>
        </w:rPr>
      </w:pPr>
      <w:r>
        <w:rPr>
          <w:color w:val="333333"/>
          <w:u w:color="333333"/>
          <w:shd w:val="clear" w:color="auto" w:fill="FFFFFF"/>
          <w:lang w:val="zh-TW"/>
        </w:rPr>
        <w:t>美国荣誉课程致力于开发优质大学课程，为广大学子铺设了一条读得起、读得好、直通世界顶尖名校的高速公路。</w:t>
      </w:r>
    </w:p>
    <w:p w:rsidR="0056419D" w:rsidRDefault="0056419D">
      <w:pPr>
        <w:rPr>
          <w:color w:val="333333"/>
          <w:u w:color="333333"/>
          <w:shd w:val="clear" w:color="auto" w:fill="FFFFFF"/>
          <w:lang w:val="zh-TW"/>
        </w:rPr>
      </w:pPr>
    </w:p>
    <w:p w:rsidR="0056419D" w:rsidRDefault="0056419D"/>
    <w:sectPr w:rsidR="0056419D" w:rsidSect="0056419D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E0" w:rsidRDefault="001A1BE0" w:rsidP="0056419D">
      <w:r>
        <w:separator/>
      </w:r>
    </w:p>
  </w:endnote>
  <w:endnote w:type="continuationSeparator" w:id="1">
    <w:p w:rsidR="001A1BE0" w:rsidRDefault="001A1BE0" w:rsidP="0056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E0" w:rsidRDefault="001A1BE0" w:rsidP="0056419D">
      <w:r>
        <w:separator/>
      </w:r>
    </w:p>
  </w:footnote>
  <w:footnote w:type="continuationSeparator" w:id="1">
    <w:p w:rsidR="001A1BE0" w:rsidRDefault="001A1BE0" w:rsidP="00564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419D"/>
    <w:rsid w:val="001A1BE0"/>
    <w:rsid w:val="0056419D"/>
    <w:rsid w:val="009F1DF5"/>
    <w:rsid w:val="00D35B8A"/>
    <w:rsid w:val="00D9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19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19D"/>
    <w:rPr>
      <w:u w:val="single"/>
    </w:rPr>
  </w:style>
  <w:style w:type="table" w:customStyle="1" w:styleId="TableNormal">
    <w:name w:val="Table Normal"/>
    <w:rsid w:val="005641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56419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35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35B8A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semiHidden/>
    <w:unhideWhenUsed/>
    <w:rsid w:val="00D35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35B8A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2016-03-07T07:19:00Z</dcterms:created>
  <dcterms:modified xsi:type="dcterms:W3CDTF">2016-03-07T07:20:00Z</dcterms:modified>
</cp:coreProperties>
</file>