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B3E" w:rsidRPr="009627E2" w:rsidRDefault="00932FEA" w:rsidP="000F75E7">
      <w:pPr>
        <w:spacing w:beforeLines="250"/>
        <w:ind w:firstLineChars="900" w:firstLine="3960"/>
        <w:rPr>
          <w:rFonts w:ascii="微软雅黑" w:eastAsia="微软雅黑" w:hAnsi="微软雅黑"/>
          <w:b/>
          <w:spacing w:val="4"/>
          <w:sz w:val="44"/>
          <w:szCs w:val="44"/>
        </w:rPr>
      </w:pPr>
      <w:r>
        <w:rPr>
          <w:rFonts w:ascii="微软雅黑" w:eastAsia="微软雅黑" w:hAnsi="微软雅黑"/>
          <w:b/>
          <w:noProof/>
          <w:spacing w:val="4"/>
          <w:sz w:val="44"/>
          <w:szCs w:val="44"/>
        </w:rPr>
        <w:pict>
          <v:shapetype id="_x0000_t32" coordsize="21600,21600" o:spt="32" o:oned="t" path="m,l21600,21600e" filled="f">
            <v:path arrowok="t" fillok="f" o:connecttype="none"/>
            <o:lock v:ext="edit" shapetype="t"/>
          </v:shapetype>
          <v:shape id="_x0000_s1027" type="#_x0000_t32" style="position:absolute;left:0;text-align:left;margin-left:-1.5pt;margin-top:24.75pt;width:525pt;height:0;z-index:251664384" o:connectortype="straight" strokecolor="#a20000" strokeweight="2.5pt">
            <v:shadow color="#868686"/>
          </v:shape>
        </w:pict>
      </w:r>
      <w:r w:rsidR="000864E6" w:rsidRPr="009627E2">
        <w:rPr>
          <w:rFonts w:ascii="微软雅黑" w:eastAsia="微软雅黑" w:hAnsi="微软雅黑" w:hint="eastAsia"/>
          <w:b/>
          <w:noProof/>
          <w:spacing w:val="4"/>
          <w:sz w:val="44"/>
          <w:szCs w:val="44"/>
        </w:rPr>
        <w:drawing>
          <wp:anchor distT="0" distB="0" distL="114300" distR="114300" simplePos="0" relativeHeight="251663360" behindDoc="0" locked="0" layoutInCell="1" allowOverlap="1">
            <wp:simplePos x="0" y="0"/>
            <wp:positionH relativeFrom="column">
              <wp:posOffset>152400</wp:posOffset>
            </wp:positionH>
            <wp:positionV relativeFrom="paragraph">
              <wp:posOffset>666750</wp:posOffset>
            </wp:positionV>
            <wp:extent cx="2286000" cy="714375"/>
            <wp:effectExtent l="1905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86000" cy="714375"/>
                    </a:xfrm>
                    <a:prstGeom prst="rect">
                      <a:avLst/>
                    </a:prstGeom>
                    <a:noFill/>
                    <a:ln w="9525">
                      <a:noFill/>
                      <a:miter lim="800000"/>
                      <a:headEnd/>
                      <a:tailEnd/>
                    </a:ln>
                  </pic:spPr>
                </pic:pic>
              </a:graphicData>
            </a:graphic>
          </wp:anchor>
        </w:drawing>
      </w:r>
      <w:r w:rsidR="00D12B45" w:rsidRPr="009627E2">
        <w:rPr>
          <w:rFonts w:ascii="微软雅黑" w:eastAsia="微软雅黑" w:hAnsi="微软雅黑" w:hint="eastAsia"/>
          <w:b/>
          <w:spacing w:val="4"/>
          <w:sz w:val="44"/>
          <w:szCs w:val="44"/>
        </w:rPr>
        <w:t>麦考瑞大学寒假国际交流项目</w:t>
      </w:r>
    </w:p>
    <w:p w:rsidR="00D12B45" w:rsidRPr="0035122C" w:rsidRDefault="00D12B45" w:rsidP="00D12B45">
      <w:pPr>
        <w:ind w:firstLineChars="1700" w:firstLine="4082"/>
        <w:rPr>
          <w:rFonts w:ascii="Arial Unicode MS" w:eastAsia="Arial Unicode MS" w:hAnsi="Arial Unicode MS" w:cs="Arial Unicode MS"/>
          <w:b/>
          <w:color w:val="A20000"/>
          <w:sz w:val="24"/>
          <w:szCs w:val="24"/>
        </w:rPr>
      </w:pPr>
      <w:r w:rsidRPr="0035122C">
        <w:rPr>
          <w:rFonts w:ascii="Arial Unicode MS" w:eastAsia="Arial Unicode MS" w:hAnsi="Arial Unicode MS" w:cs="Arial Unicode MS"/>
          <w:b/>
          <w:color w:val="A20000"/>
          <w:sz w:val="24"/>
          <w:szCs w:val="24"/>
        </w:rPr>
        <w:t>Visiting scholar at Macquarie University</w:t>
      </w:r>
      <w:r w:rsidRPr="0035122C">
        <w:rPr>
          <w:rFonts w:ascii="Arial Unicode MS" w:eastAsia="Arial Unicode MS" w:hAnsi="Arial Unicode MS" w:cs="Arial Unicode MS" w:hint="eastAsia"/>
          <w:b/>
          <w:color w:val="A20000"/>
          <w:sz w:val="24"/>
          <w:szCs w:val="24"/>
        </w:rPr>
        <w:t xml:space="preserve">, </w:t>
      </w:r>
      <w:r w:rsidRPr="0035122C">
        <w:rPr>
          <w:rFonts w:ascii="Arial Unicode MS" w:eastAsia="Arial Unicode MS" w:hAnsi="Arial Unicode MS" w:cs="Arial Unicode MS"/>
          <w:b/>
          <w:color w:val="A20000"/>
          <w:sz w:val="24"/>
          <w:szCs w:val="24"/>
        </w:rPr>
        <w:t>Australia</w:t>
      </w:r>
    </w:p>
    <w:p w:rsidR="00413D0E" w:rsidRDefault="00932FEA" w:rsidP="00413D0E">
      <w:pPr>
        <w:ind w:firstLineChars="1700" w:firstLine="3570"/>
        <w:rPr>
          <w:rFonts w:ascii="微软雅黑" w:eastAsia="微软雅黑" w:hAnsi="微软雅黑"/>
          <w:b/>
          <w:szCs w:val="21"/>
        </w:rPr>
      </w:pPr>
      <w:r>
        <w:rPr>
          <w:rFonts w:ascii="微软雅黑" w:eastAsia="微软雅黑" w:hAnsi="微软雅黑"/>
          <w:b/>
          <w:noProof/>
          <w:szCs w:val="21"/>
        </w:rPr>
        <w:pict>
          <v:shapetype id="_x0000_t202" coordsize="21600,21600" o:spt="202" path="m,l,21600r21600,l21600,xe">
            <v:stroke joinstyle="miter"/>
            <v:path gradientshapeok="t" o:connecttype="rect"/>
          </v:shapetype>
          <v:shape id="_x0000_s1026" type="#_x0000_t202" style="position:absolute;left:0;text-align:left;margin-left:-2.25pt;margin-top:13.5pt;width:525.75pt;height:68.6pt;z-index:251661312;mso-width-relative:margin;mso-height-relative:margin" fillcolor="#5d2884" stroked="f">
            <v:textbox>
              <w:txbxContent>
                <w:p w:rsidR="006D0B11" w:rsidRPr="006D0B11" w:rsidRDefault="007D5F69">
                  <w:pPr>
                    <w:rPr>
                      <w:rFonts w:ascii="微软雅黑" w:eastAsia="微软雅黑" w:hAnsi="微软雅黑" w:cs="Arial Unicode MS"/>
                      <w:b/>
                      <w:color w:val="FFFFFF" w:themeColor="background1"/>
                      <w:sz w:val="28"/>
                      <w:szCs w:val="28"/>
                    </w:rPr>
                  </w:pPr>
                  <w:r>
                    <w:rPr>
                      <w:rFonts w:ascii="微软雅黑" w:eastAsia="微软雅黑" w:hAnsi="微软雅黑" w:cs="Arial Unicode MS" w:hint="eastAsia"/>
                      <w:b/>
                      <w:color w:val="FFFFFF" w:themeColor="background1"/>
                      <w:sz w:val="28"/>
                      <w:szCs w:val="28"/>
                    </w:rPr>
                    <w:t>2016</w:t>
                  </w:r>
                  <w:r w:rsidR="00FE1BAA">
                    <w:rPr>
                      <w:rFonts w:ascii="微软雅黑" w:eastAsia="微软雅黑" w:hAnsi="微软雅黑" w:cs="Arial Unicode MS" w:hint="eastAsia"/>
                      <w:b/>
                      <w:color w:val="FFFFFF" w:themeColor="background1"/>
                      <w:sz w:val="28"/>
                      <w:szCs w:val="28"/>
                    </w:rPr>
                    <w:t>年</w:t>
                  </w:r>
                  <w:r w:rsidRPr="009627E2">
                    <w:rPr>
                      <w:rFonts w:ascii="微软雅黑" w:eastAsia="微软雅黑" w:hAnsi="微软雅黑" w:cs="Arial Unicode MS" w:hint="eastAsia"/>
                      <w:b/>
                      <w:color w:val="FFFFFF" w:themeColor="background1"/>
                      <w:spacing w:val="2"/>
                      <w:sz w:val="28"/>
                      <w:szCs w:val="28"/>
                    </w:rPr>
                    <w:t>春</w:t>
                  </w:r>
                  <w:r w:rsidR="00FE1BAA">
                    <w:rPr>
                      <w:rFonts w:ascii="微软雅黑" w:eastAsia="微软雅黑" w:hAnsi="微软雅黑" w:cs="Arial Unicode MS" w:hint="eastAsia"/>
                      <w:b/>
                      <w:color w:val="FFFFFF" w:themeColor="background1"/>
                      <w:spacing w:val="2"/>
                      <w:sz w:val="28"/>
                      <w:szCs w:val="28"/>
                    </w:rPr>
                    <w:t>季</w:t>
                  </w:r>
                  <w:r w:rsidR="006D0B11" w:rsidRPr="009627E2">
                    <w:rPr>
                      <w:rFonts w:ascii="微软雅黑" w:eastAsia="微软雅黑" w:hAnsi="微软雅黑" w:cs="Arial Unicode MS" w:hint="eastAsia"/>
                      <w:b/>
                      <w:color w:val="FFFFFF" w:themeColor="background1"/>
                      <w:spacing w:val="2"/>
                      <w:sz w:val="28"/>
                      <w:szCs w:val="28"/>
                    </w:rPr>
                    <w:t>澳大利亚悉尼短期交流项目</w:t>
                  </w:r>
                </w:p>
                <w:p w:rsidR="001F0061" w:rsidRPr="006D0B11" w:rsidRDefault="006D0B11">
                  <w:pPr>
                    <w:rPr>
                      <w:rFonts w:ascii="Arial Unicode MS" w:eastAsia="Arial Unicode MS" w:hAnsi="Arial Unicode MS" w:cs="Arial Unicode MS"/>
                      <w:b/>
                      <w:color w:val="FFFFFF" w:themeColor="background1"/>
                      <w:sz w:val="28"/>
                      <w:szCs w:val="28"/>
                    </w:rPr>
                  </w:pPr>
                  <w:r w:rsidRPr="006D0B11">
                    <w:rPr>
                      <w:rFonts w:ascii="Arial Unicode MS" w:eastAsia="Arial Unicode MS" w:hAnsi="Arial Unicode MS" w:cs="Arial Unicode MS" w:hint="eastAsia"/>
                      <w:b/>
                      <w:color w:val="FFFFFF" w:themeColor="background1"/>
                      <w:sz w:val="28"/>
                      <w:szCs w:val="28"/>
                    </w:rPr>
                    <w:t>2016.1.25 ~ 2016.2.</w:t>
                  </w:r>
                  <w:r w:rsidR="00274E55">
                    <w:rPr>
                      <w:rFonts w:ascii="Arial Unicode MS" w:eastAsia="Arial Unicode MS" w:hAnsi="Arial Unicode MS" w:cs="Arial Unicode MS" w:hint="eastAsia"/>
                      <w:b/>
                      <w:color w:val="FFFFFF" w:themeColor="background1"/>
                      <w:sz w:val="28"/>
                      <w:szCs w:val="28"/>
                    </w:rPr>
                    <w:t>4</w:t>
                  </w:r>
                  <w:r w:rsidRPr="006D0B11">
                    <w:rPr>
                      <w:rFonts w:ascii="微软雅黑" w:eastAsia="微软雅黑" w:hAnsi="微软雅黑" w:cs="Arial Unicode MS" w:hint="eastAsia"/>
                      <w:b/>
                      <w:color w:val="FFFFFF" w:themeColor="background1"/>
                      <w:sz w:val="28"/>
                      <w:szCs w:val="28"/>
                    </w:rPr>
                    <w:t>（</w:t>
                  </w:r>
                  <w:r w:rsidRPr="006D0B11">
                    <w:rPr>
                      <w:rFonts w:ascii="Arial Unicode MS" w:eastAsia="Arial Unicode MS" w:hAnsi="Arial Unicode MS" w:cs="Arial Unicode MS" w:hint="eastAsia"/>
                      <w:b/>
                      <w:color w:val="FFFFFF" w:themeColor="background1"/>
                      <w:sz w:val="28"/>
                      <w:szCs w:val="28"/>
                    </w:rPr>
                    <w:t>11</w:t>
                  </w:r>
                  <w:r w:rsidRPr="006D0B11">
                    <w:rPr>
                      <w:rFonts w:ascii="微软雅黑" w:eastAsia="微软雅黑" w:hAnsi="微软雅黑" w:cs="Arial Unicode MS" w:hint="eastAsia"/>
                      <w:b/>
                      <w:color w:val="FFFFFF" w:themeColor="background1"/>
                      <w:sz w:val="28"/>
                      <w:szCs w:val="28"/>
                    </w:rPr>
                    <w:t>天）</w:t>
                  </w:r>
                </w:p>
              </w:txbxContent>
            </v:textbox>
          </v:shape>
        </w:pict>
      </w: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r>
        <w:rPr>
          <w:rFonts w:ascii="微软雅黑" w:eastAsia="微软雅黑" w:hAnsi="微软雅黑" w:hint="eastAsia"/>
          <w:b/>
          <w:noProof/>
          <w:szCs w:val="21"/>
        </w:rPr>
        <w:drawing>
          <wp:anchor distT="0" distB="0" distL="114300" distR="114300" simplePos="0" relativeHeight="251659264" behindDoc="0" locked="0" layoutInCell="1" allowOverlap="1">
            <wp:simplePos x="0" y="0"/>
            <wp:positionH relativeFrom="column">
              <wp:posOffset>-28575</wp:posOffset>
            </wp:positionH>
            <wp:positionV relativeFrom="paragraph">
              <wp:posOffset>388620</wp:posOffset>
            </wp:positionV>
            <wp:extent cx="6693120" cy="340042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694417" cy="3401084"/>
                    </a:xfrm>
                    <a:prstGeom prst="rect">
                      <a:avLst/>
                    </a:prstGeom>
                    <a:noFill/>
                    <a:ln w="9525">
                      <a:noFill/>
                      <a:miter lim="800000"/>
                      <a:headEnd/>
                      <a:tailEnd/>
                    </a:ln>
                  </pic:spPr>
                </pic:pic>
              </a:graphicData>
            </a:graphic>
          </wp:anchor>
        </w:drawing>
      </w: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Pr="00413D0E" w:rsidRDefault="000864E6" w:rsidP="000F75E7">
      <w:pPr>
        <w:pStyle w:val="a4"/>
        <w:numPr>
          <w:ilvl w:val="0"/>
          <w:numId w:val="1"/>
        </w:numPr>
        <w:spacing w:beforeLines="230"/>
        <w:ind w:firstLineChars="0"/>
        <w:rPr>
          <w:rFonts w:ascii="微软雅黑" w:eastAsia="微软雅黑" w:hAnsi="微软雅黑"/>
        </w:rPr>
      </w:pPr>
      <w:r>
        <w:rPr>
          <w:rFonts w:ascii="微软雅黑" w:eastAsia="微软雅黑" w:hAnsi="微软雅黑" w:hint="eastAsia"/>
          <w:noProof/>
        </w:rPr>
        <w:drawing>
          <wp:anchor distT="0" distB="0" distL="114300" distR="114300" simplePos="0" relativeHeight="251662336" behindDoc="0" locked="0" layoutInCell="1" allowOverlap="1">
            <wp:simplePos x="0" y="0"/>
            <wp:positionH relativeFrom="column">
              <wp:posOffset>4581525</wp:posOffset>
            </wp:positionH>
            <wp:positionV relativeFrom="paragraph">
              <wp:posOffset>480060</wp:posOffset>
            </wp:positionV>
            <wp:extent cx="1838325" cy="1819275"/>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838325" cy="1819275"/>
                    </a:xfrm>
                    <a:prstGeom prst="rect">
                      <a:avLst/>
                    </a:prstGeom>
                    <a:noFill/>
                    <a:ln w="9525">
                      <a:noFill/>
                      <a:miter lim="800000"/>
                      <a:headEnd/>
                      <a:tailEnd/>
                    </a:ln>
                  </pic:spPr>
                </pic:pic>
              </a:graphicData>
            </a:graphic>
          </wp:anchor>
        </w:drawing>
      </w:r>
      <w:r w:rsidR="00413D0E" w:rsidRPr="00413D0E">
        <w:rPr>
          <w:rFonts w:ascii="微软雅黑" w:eastAsia="微软雅黑" w:hAnsi="微软雅黑" w:hint="eastAsia"/>
        </w:rPr>
        <w:t>建于1964年，以一流的教学与创新精神著称</w:t>
      </w:r>
      <w:r w:rsidR="005B294F">
        <w:rPr>
          <w:rFonts w:ascii="微软雅黑" w:eastAsia="微软雅黑" w:hAnsi="微软雅黑" w:hint="eastAsia"/>
        </w:rPr>
        <w:t>。</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受到QS WORLD UNIVERSITY RANKINGS八个项目的5星认证。</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澳洲大学学术排名前8，以会计和商业课程闻名遐迩。</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人文科学方面，语言学位列世界31，心理学位列45。</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毗邻悉尼最大的购物中心之一--麦考瑞中心</w:t>
      </w:r>
      <w:r w:rsidR="005B294F">
        <w:rPr>
          <w:rFonts w:ascii="微软雅黑" w:eastAsia="微软雅黑" w:hAnsi="微软雅黑" w:hint="eastAsia"/>
        </w:rPr>
        <w:t>。</w:t>
      </w:r>
    </w:p>
    <w:p w:rsidR="00D12B45"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近微软、思科、康柏、霍尼韦尔、甲骨文、索尼等著名跨国公司。</w:t>
      </w:r>
    </w:p>
    <w:p w:rsidR="00DB58A6" w:rsidRDefault="00DB58A6" w:rsidP="000F75E7">
      <w:pPr>
        <w:spacing w:beforeLines="70" w:line="440" w:lineRule="exact"/>
        <w:ind w:firstLineChars="200" w:firstLine="420"/>
        <w:rPr>
          <w:rFonts w:ascii="微软雅黑" w:eastAsia="微软雅黑" w:hAnsi="微软雅黑"/>
          <w:b/>
        </w:rPr>
      </w:pPr>
      <w:r w:rsidRPr="00DB58A6">
        <w:rPr>
          <w:rFonts w:ascii="微软雅黑" w:eastAsia="微软雅黑" w:hAnsi="微软雅黑" w:hint="eastAsia"/>
          <w:b/>
        </w:rPr>
        <w:t>澳大利亚麦考瑞大学寒假国际交</w:t>
      </w:r>
      <w:r w:rsidR="00FE1BAA">
        <w:rPr>
          <w:rFonts w:ascii="微软雅黑" w:eastAsia="微软雅黑" w:hAnsi="微软雅黑" w:hint="eastAsia"/>
          <w:b/>
        </w:rPr>
        <w:t>流项目是针对在校大学生专业定制的顶级语言快速提升课程及深度访学</w:t>
      </w:r>
      <w:r w:rsidRPr="00DB58A6">
        <w:rPr>
          <w:rFonts w:ascii="微软雅黑" w:eastAsia="微软雅黑" w:hAnsi="微软雅黑" w:hint="eastAsia"/>
          <w:b/>
        </w:rPr>
        <w:t>活动。培养大学生的高效学习习惯、提高问题解决的系统性思维，建立良好的心理创造力，通过语言沟通，改善人际关系。</w:t>
      </w:r>
      <w:r w:rsidR="00B06607">
        <w:rPr>
          <w:rFonts w:ascii="微软雅黑" w:eastAsia="微软雅黑" w:hAnsi="微软雅黑" w:hint="eastAsia"/>
          <w:b/>
        </w:rPr>
        <w:t>通过亲身体验学习西方人文、体育、校园实践等，融入国际学习氛围。促进中国青年与澳洲各行业的交流。</w:t>
      </w:r>
    </w:p>
    <w:p w:rsidR="00CD57CE" w:rsidRDefault="00936DC4" w:rsidP="004C0FF6">
      <w:pPr>
        <w:rPr>
          <w:rFonts w:ascii="微软雅黑" w:eastAsia="微软雅黑" w:hAnsi="微软雅黑"/>
          <w:b/>
        </w:rPr>
      </w:pPr>
      <w:r>
        <w:rPr>
          <w:rFonts w:ascii="微软雅黑" w:eastAsia="微软雅黑" w:hAnsi="微软雅黑" w:hint="eastAsia"/>
          <w:b/>
          <w:noProof/>
          <w:sz w:val="24"/>
          <w:szCs w:val="24"/>
        </w:rPr>
        <w:lastRenderedPageBreak/>
        <w:drawing>
          <wp:anchor distT="0" distB="0" distL="114300" distR="114300" simplePos="0" relativeHeight="251681792" behindDoc="0" locked="0" layoutInCell="1" allowOverlap="1">
            <wp:simplePos x="0" y="0"/>
            <wp:positionH relativeFrom="column">
              <wp:posOffset>9525</wp:posOffset>
            </wp:positionH>
            <wp:positionV relativeFrom="paragraph">
              <wp:posOffset>2400300</wp:posOffset>
            </wp:positionV>
            <wp:extent cx="6645910" cy="1771650"/>
            <wp:effectExtent l="1905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645910" cy="1771650"/>
                    </a:xfrm>
                    <a:prstGeom prst="rect">
                      <a:avLst/>
                    </a:prstGeom>
                    <a:noFill/>
                    <a:ln w="9525">
                      <a:noFill/>
                      <a:miter lim="800000"/>
                      <a:headEnd/>
                      <a:tailEnd/>
                    </a:ln>
                  </pic:spPr>
                </pic:pic>
              </a:graphicData>
            </a:graphic>
          </wp:anchor>
        </w:drawing>
      </w:r>
      <w:r>
        <w:rPr>
          <w:rFonts w:ascii="微软雅黑" w:eastAsia="微软雅黑" w:hAnsi="微软雅黑" w:hint="eastAsia"/>
          <w:b/>
          <w:noProof/>
          <w:sz w:val="24"/>
          <w:szCs w:val="24"/>
        </w:rPr>
        <w:drawing>
          <wp:anchor distT="0" distB="0" distL="114300" distR="114300" simplePos="0" relativeHeight="251682816" behindDoc="0" locked="0" layoutInCell="1" allowOverlap="1">
            <wp:simplePos x="0" y="0"/>
            <wp:positionH relativeFrom="column">
              <wp:posOffset>342900</wp:posOffset>
            </wp:positionH>
            <wp:positionV relativeFrom="paragraph">
              <wp:posOffset>5638800</wp:posOffset>
            </wp:positionV>
            <wp:extent cx="6000750" cy="2000250"/>
            <wp:effectExtent l="1905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000750" cy="2000250"/>
                    </a:xfrm>
                    <a:prstGeom prst="rect">
                      <a:avLst/>
                    </a:prstGeom>
                    <a:noFill/>
                    <a:ln w="9525">
                      <a:noFill/>
                      <a:miter lim="800000"/>
                      <a:headEnd/>
                      <a:tailEnd/>
                    </a:ln>
                  </pic:spPr>
                </pic:pic>
              </a:graphicData>
            </a:graphic>
          </wp:anchor>
        </w:drawing>
      </w:r>
      <w:r w:rsidR="00932FEA" w:rsidRPr="00932FEA">
        <w:rPr>
          <w:rFonts w:ascii="微软雅黑" w:eastAsia="微软雅黑" w:hAnsi="微软雅黑" w:cs="Arial"/>
          <w:b/>
          <w:noProof/>
          <w:sz w:val="24"/>
          <w:szCs w:val="24"/>
          <w:u w:val="single"/>
        </w:rPr>
        <w:pict>
          <v:roundrect id="_x0000_s1029" style="position:absolute;left:0;text-align:left;margin-left:7.75pt;margin-top:3.75pt;width:89.65pt;height:25.8pt;z-index:251666432;mso-position-horizontal-relative:text;mso-position-vertical-relative:text;mso-width-relative:margin;mso-height-relative:margin" arcsize="10923f" fillcolor="#c00000" strokecolor="#c00000" strokeweight="10pt">
            <v:stroke linestyle="thinThin"/>
            <v:shadow color="#868686"/>
            <v:textbox style="mso-next-textbox:#_x0000_s1029" inset="0,0,0,0">
              <w:txbxContent>
                <w:p w:rsidR="00CD57CE" w:rsidRPr="006819F4" w:rsidRDefault="00756D02" w:rsidP="00CD57CE">
                  <w:pPr>
                    <w:jc w:val="center"/>
                    <w:rPr>
                      <w:b/>
                      <w:color w:val="FFFFFF" w:themeColor="background1"/>
                      <w:sz w:val="24"/>
                      <w:szCs w:val="24"/>
                    </w:rPr>
                  </w:pPr>
                  <w:r>
                    <w:rPr>
                      <w:rFonts w:hint="eastAsia"/>
                      <w:b/>
                      <w:color w:val="FFFFFF" w:themeColor="background1"/>
                      <w:sz w:val="24"/>
                      <w:szCs w:val="24"/>
                    </w:rPr>
                    <w:t>项目概况</w:t>
                  </w:r>
                </w:p>
              </w:txbxContent>
            </v:textbox>
            <w10:wrap type="topAndBottom"/>
          </v:roundrect>
        </w:pict>
      </w:r>
      <w:r w:rsidR="00932FEA">
        <w:rPr>
          <w:rFonts w:ascii="微软雅黑" w:eastAsia="微软雅黑" w:hAnsi="微软雅黑"/>
          <w:b/>
          <w:noProof/>
        </w:rPr>
        <w:pict>
          <v:shape id="_x0000_s1042" type="#_x0000_t202" style="position:absolute;left:0;text-align:left;margin-left:267.6pt;margin-top:601.55pt;width:270pt;height:72.4pt;z-index:251679744;mso-height-percent:200;mso-position-horizontal-relative:text;mso-position-vertical-relative:text;mso-height-percent:200;mso-width-relative:margin;mso-height-relative:margin" stroked="f">
            <v:textbox style="mso-next-textbox:#_x0000_s1042;mso-fit-shape-to-text:t">
              <w:txbxContent>
                <w:p w:rsidR="00C67473" w:rsidRPr="000A7F3E" w:rsidRDefault="00C67473" w:rsidP="00C67473">
                  <w:pPr>
                    <w:rPr>
                      <w:rFonts w:ascii="微软雅黑" w:eastAsia="微软雅黑" w:hAnsi="微软雅黑"/>
                      <w:b/>
                      <w:color w:val="5F2987"/>
                      <w:sz w:val="30"/>
                      <w:szCs w:val="30"/>
                    </w:rPr>
                  </w:pPr>
                  <w:r>
                    <w:rPr>
                      <w:rFonts w:ascii="微软雅黑" w:eastAsia="微软雅黑" w:hAnsi="微软雅黑" w:hint="eastAsia"/>
                      <w:b/>
                      <w:color w:val="5F2987"/>
                      <w:sz w:val="30"/>
                      <w:szCs w:val="30"/>
                    </w:rPr>
                    <w:t>家庭寄宿</w:t>
                  </w:r>
                </w:p>
                <w:p w:rsidR="00C67473" w:rsidRPr="00C67473" w:rsidRDefault="00C67473" w:rsidP="002A6DB1">
                  <w:pPr>
                    <w:pStyle w:val="a4"/>
                    <w:spacing w:line="340" w:lineRule="exact"/>
                    <w:ind w:firstLineChars="0" w:firstLine="0"/>
                    <w:rPr>
                      <w:rFonts w:ascii="微软雅黑" w:eastAsia="微软雅黑" w:hAnsi="微软雅黑"/>
                      <w:sz w:val="22"/>
                    </w:rPr>
                  </w:pPr>
                  <w:r>
                    <w:rPr>
                      <w:rFonts w:ascii="微软雅黑" w:eastAsia="微软雅黑" w:hAnsi="微软雅黑" w:hint="eastAsia"/>
                      <w:sz w:val="22"/>
                    </w:rPr>
                    <w:t>学生将</w:t>
                  </w:r>
                  <w:r w:rsidRPr="00C67473">
                    <w:rPr>
                      <w:rFonts w:ascii="微软雅黑" w:eastAsia="微软雅黑" w:hAnsi="微软雅黑" w:hint="eastAsia"/>
                      <w:sz w:val="22"/>
                    </w:rPr>
                    <w:t>体验当地家庭住宿，加速了解澳洲文化，更快接触与融入当地社会。</w:t>
                  </w:r>
                </w:p>
              </w:txbxContent>
            </v:textbox>
            <w10:wrap type="topAndBottom"/>
          </v:shape>
        </w:pict>
      </w:r>
      <w:r w:rsidR="00932FEA">
        <w:rPr>
          <w:rFonts w:ascii="微软雅黑" w:eastAsia="微软雅黑" w:hAnsi="微软雅黑"/>
          <w:b/>
          <w:noProof/>
        </w:rPr>
        <w:pict>
          <v:shape id="_x0000_s1041" type="#_x0000_t202" style="position:absolute;left:0;text-align:left;margin-left:-8.4pt;margin-top:602.3pt;width:270pt;height:123.4pt;z-index:251678720;mso-height-percent:200;mso-position-horizontal-relative:text;mso-position-vertical-relative:text;mso-height-percent:200;mso-width-relative:margin;mso-height-relative:margin" stroked="f">
            <v:textbox style="mso-next-textbox:#_x0000_s1041;mso-fit-shape-to-text:t">
              <w:txbxContent>
                <w:p w:rsidR="00C67473" w:rsidRPr="000A7F3E" w:rsidRDefault="00C67473" w:rsidP="00C67473">
                  <w:pPr>
                    <w:rPr>
                      <w:rFonts w:ascii="微软雅黑" w:eastAsia="微软雅黑" w:hAnsi="微软雅黑"/>
                      <w:b/>
                      <w:color w:val="5F2987"/>
                      <w:sz w:val="30"/>
                      <w:szCs w:val="30"/>
                    </w:rPr>
                  </w:pPr>
                  <w:r>
                    <w:rPr>
                      <w:rFonts w:ascii="微软雅黑" w:eastAsia="微软雅黑" w:hAnsi="微软雅黑" w:hint="eastAsia"/>
                      <w:b/>
                      <w:color w:val="5F2987"/>
                      <w:sz w:val="30"/>
                      <w:szCs w:val="30"/>
                    </w:rPr>
                    <w:t>亲近自然</w:t>
                  </w:r>
                </w:p>
                <w:p w:rsidR="00C67473" w:rsidRPr="00E82F65" w:rsidRDefault="00C67473" w:rsidP="002A6DB1">
                  <w:pPr>
                    <w:spacing w:line="340" w:lineRule="exact"/>
                    <w:rPr>
                      <w:rFonts w:ascii="微软雅黑" w:eastAsia="微软雅黑" w:hAnsi="微软雅黑"/>
                      <w:sz w:val="22"/>
                    </w:rPr>
                  </w:pPr>
                  <w:r>
                    <w:rPr>
                      <w:rFonts w:ascii="微软雅黑" w:eastAsia="微软雅黑" w:hAnsi="微软雅黑" w:hint="eastAsia"/>
                      <w:sz w:val="22"/>
                    </w:rPr>
                    <w:t>悉尼动物园游玩，零距离接触</w:t>
                  </w:r>
                  <w:r w:rsidRPr="00C67473">
                    <w:rPr>
                      <w:rFonts w:ascii="微软雅黑" w:eastAsia="微软雅黑" w:hAnsi="微软雅黑" w:hint="eastAsia"/>
                      <w:sz w:val="22"/>
                    </w:rPr>
                    <w:t>澳洲代表性动物</w:t>
                  </w:r>
                  <w:r>
                    <w:rPr>
                      <w:rFonts w:ascii="微软雅黑" w:eastAsia="微软雅黑" w:hAnsi="微软雅黑" w:hint="eastAsia"/>
                      <w:sz w:val="22"/>
                    </w:rPr>
                    <w:t>，</w:t>
                  </w:r>
                  <w:r w:rsidRPr="00C67473">
                    <w:rPr>
                      <w:rFonts w:ascii="微软雅黑" w:eastAsia="微软雅黑" w:hAnsi="微软雅黑" w:hint="eastAsia"/>
                      <w:sz w:val="22"/>
                    </w:rPr>
                    <w:t>如无尾熊、袋鼠、袋熊(Wombat)、鸭嘴兽、Dingo狗、有塔斯马尼亚恶魔(Tasmanian devil)之称的袋獾、澳洲鸟类，其他还有黑猩猩、企鹅、水獭、犀牛、海豹、浣熊、蜥蜴爬虫类等多种动物。</w:t>
                  </w:r>
                </w:p>
              </w:txbxContent>
            </v:textbox>
            <w10:wrap type="topAndBottom"/>
          </v:shape>
        </w:pict>
      </w:r>
      <w:r w:rsidR="00932FEA">
        <w:rPr>
          <w:rFonts w:ascii="微软雅黑" w:eastAsia="微软雅黑" w:hAnsi="微软雅黑"/>
          <w:b/>
          <w:noProof/>
        </w:rPr>
        <w:pict>
          <v:shape id="_x0000_s1040" type="#_x0000_t202" style="position:absolute;left:0;text-align:left;margin-left:266.1pt;margin-top:327.8pt;width:270pt;height:89.4pt;z-index:251676672;mso-height-percent:200;mso-position-horizontal-relative:text;mso-position-vertical-relative:text;mso-height-percent:200;mso-width-relative:margin;mso-height-relative:margin" stroked="f">
            <v:textbox style="mso-next-textbox:#_x0000_s1040;mso-fit-shape-to-text:t">
              <w:txbxContent>
                <w:p w:rsidR="00AC39DA" w:rsidRPr="000A7F3E" w:rsidRDefault="00AC39DA" w:rsidP="00AC39DA">
                  <w:pPr>
                    <w:rPr>
                      <w:rFonts w:ascii="微软雅黑" w:eastAsia="微软雅黑" w:hAnsi="微软雅黑"/>
                      <w:b/>
                      <w:color w:val="5F2987"/>
                      <w:sz w:val="30"/>
                      <w:szCs w:val="30"/>
                    </w:rPr>
                  </w:pPr>
                  <w:r>
                    <w:rPr>
                      <w:rFonts w:ascii="微软雅黑" w:eastAsia="微软雅黑" w:hAnsi="微软雅黑" w:hint="eastAsia"/>
                      <w:b/>
                      <w:color w:val="5F2987"/>
                      <w:sz w:val="30"/>
                      <w:szCs w:val="30"/>
                    </w:rPr>
                    <w:t>人文考察</w:t>
                  </w:r>
                </w:p>
                <w:p w:rsidR="00AC39DA" w:rsidRPr="00E82F65" w:rsidRDefault="00AC39DA" w:rsidP="002A6DB1">
                  <w:pPr>
                    <w:spacing w:line="340" w:lineRule="exact"/>
                    <w:rPr>
                      <w:rFonts w:ascii="微软雅黑" w:eastAsia="微软雅黑" w:hAnsi="微软雅黑"/>
                      <w:sz w:val="22"/>
                    </w:rPr>
                  </w:pPr>
                  <w:r>
                    <w:rPr>
                      <w:rFonts w:ascii="微软雅黑" w:eastAsia="微软雅黑" w:hAnsi="微软雅黑" w:hint="eastAsia"/>
                      <w:sz w:val="22"/>
                    </w:rPr>
                    <w:t>学习课程之余，安排组织学生考察悉尼自然名胜</w:t>
                  </w:r>
                  <w:r w:rsidR="00E4071F">
                    <w:rPr>
                      <w:rFonts w:ascii="微软雅黑" w:eastAsia="微软雅黑" w:hAnsi="微软雅黑" w:hint="eastAsia"/>
                      <w:sz w:val="22"/>
                    </w:rPr>
                    <w:t>、著名观光景点，</w:t>
                  </w:r>
                  <w:r w:rsidR="002A6DB1">
                    <w:rPr>
                      <w:rFonts w:ascii="微软雅黑" w:eastAsia="微软雅黑" w:hAnsi="微软雅黑" w:hint="eastAsia"/>
                      <w:sz w:val="22"/>
                    </w:rPr>
                    <w:t>如悉尼歌剧院、海港大桥、邦迪海滩、达令港、南头公园等，</w:t>
                  </w:r>
                  <w:r w:rsidR="00E4071F">
                    <w:rPr>
                      <w:rFonts w:ascii="微软雅黑" w:eastAsia="微软雅黑" w:hAnsi="微软雅黑" w:hint="eastAsia"/>
                      <w:sz w:val="22"/>
                    </w:rPr>
                    <w:t>体验当地特色风土人</w:t>
                  </w:r>
                  <w:r w:rsidRPr="00AC39DA">
                    <w:rPr>
                      <w:rFonts w:ascii="微软雅黑" w:eastAsia="微软雅黑" w:hAnsi="微软雅黑" w:hint="eastAsia"/>
                      <w:sz w:val="22"/>
                    </w:rPr>
                    <w:t>情。</w:t>
                  </w:r>
                </w:p>
              </w:txbxContent>
            </v:textbox>
            <w10:wrap type="topAndBottom"/>
          </v:shape>
        </w:pict>
      </w:r>
      <w:r w:rsidR="00932FEA">
        <w:rPr>
          <w:rFonts w:ascii="微软雅黑" w:eastAsia="微软雅黑" w:hAnsi="微软雅黑"/>
          <w:b/>
          <w:noProof/>
        </w:rPr>
        <w:pict>
          <v:shape id="_x0000_s1039" type="#_x0000_t202" style="position:absolute;left:0;text-align:left;margin-left:-8.4pt;margin-top:328.55pt;width:270pt;height:106.4pt;z-index:251675648;mso-height-percent:200;mso-position-horizontal-relative:text;mso-position-vertical-relative:text;mso-height-percent:200;mso-width-relative:margin;mso-height-relative:margin" stroked="f">
            <v:textbox style="mso-next-textbox:#_x0000_s1039;mso-fit-shape-to-text:t">
              <w:txbxContent>
                <w:p w:rsidR="00AC39DA" w:rsidRPr="000A7F3E" w:rsidRDefault="00AC39DA" w:rsidP="00AC39DA">
                  <w:pPr>
                    <w:rPr>
                      <w:rFonts w:ascii="微软雅黑" w:eastAsia="微软雅黑" w:hAnsi="微软雅黑"/>
                      <w:b/>
                      <w:color w:val="5F2987"/>
                      <w:sz w:val="30"/>
                      <w:szCs w:val="30"/>
                    </w:rPr>
                  </w:pPr>
                  <w:r>
                    <w:rPr>
                      <w:rFonts w:ascii="微软雅黑" w:eastAsia="微软雅黑" w:hAnsi="微软雅黑" w:hint="eastAsia"/>
                      <w:b/>
                      <w:color w:val="5F2987"/>
                      <w:sz w:val="30"/>
                      <w:szCs w:val="30"/>
                    </w:rPr>
                    <w:t>大学考察</w:t>
                  </w:r>
                </w:p>
                <w:p w:rsidR="00AC39DA" w:rsidRPr="00E82F65" w:rsidRDefault="00AC39DA" w:rsidP="002A6DB1">
                  <w:pPr>
                    <w:spacing w:line="340" w:lineRule="exact"/>
                    <w:rPr>
                      <w:rFonts w:ascii="微软雅黑" w:eastAsia="微软雅黑" w:hAnsi="微软雅黑"/>
                      <w:sz w:val="22"/>
                    </w:rPr>
                  </w:pPr>
                  <w:r>
                    <w:rPr>
                      <w:rFonts w:ascii="微软雅黑" w:eastAsia="微软雅黑" w:hAnsi="微软雅黑" w:hint="eastAsia"/>
                      <w:sz w:val="22"/>
                    </w:rPr>
                    <w:t>学生除了考察和参加麦考瑞</w:t>
                  </w:r>
                  <w:r w:rsidRPr="00AC39DA">
                    <w:rPr>
                      <w:rFonts w:ascii="微软雅黑" w:eastAsia="微软雅黑" w:hAnsi="微软雅黑" w:hint="eastAsia"/>
                      <w:sz w:val="22"/>
                    </w:rPr>
                    <w:t>大学的</w:t>
                  </w:r>
                  <w:r>
                    <w:rPr>
                      <w:rFonts w:ascii="微软雅黑" w:eastAsia="微软雅黑" w:hAnsi="微软雅黑" w:hint="eastAsia"/>
                      <w:sz w:val="22"/>
                    </w:rPr>
                    <w:t>专业</w:t>
                  </w:r>
                  <w:r w:rsidRPr="00AC39DA">
                    <w:rPr>
                      <w:rFonts w:ascii="微软雅黑" w:eastAsia="微软雅黑" w:hAnsi="微软雅黑" w:hint="eastAsia"/>
                      <w:sz w:val="22"/>
                    </w:rPr>
                    <w:t>课程以外</w:t>
                  </w:r>
                  <w:r>
                    <w:rPr>
                      <w:rFonts w:ascii="微软雅黑" w:eastAsia="微软雅黑" w:hAnsi="微软雅黑" w:hint="eastAsia"/>
                      <w:sz w:val="22"/>
                    </w:rPr>
                    <w:t>，还将</w:t>
                  </w:r>
                  <w:r w:rsidR="00FE1BAA">
                    <w:rPr>
                      <w:rFonts w:ascii="微软雅黑" w:eastAsia="微软雅黑" w:hAnsi="微软雅黑" w:hint="eastAsia"/>
                      <w:sz w:val="22"/>
                    </w:rPr>
                    <w:t>参</w:t>
                  </w:r>
                  <w:r>
                    <w:rPr>
                      <w:rFonts w:ascii="微软雅黑" w:eastAsia="微软雅黑" w:hAnsi="微软雅黑" w:hint="eastAsia"/>
                      <w:sz w:val="22"/>
                    </w:rPr>
                    <w:t>访澳洲国立大学、悉尼科技大学</w:t>
                  </w:r>
                  <w:r w:rsidRPr="00AC39DA">
                    <w:rPr>
                      <w:rFonts w:ascii="微软雅黑" w:eastAsia="微软雅黑" w:hAnsi="微软雅黑" w:hint="eastAsia"/>
                      <w:sz w:val="22"/>
                    </w:rPr>
                    <w:t>，</w:t>
                  </w:r>
                  <w:r>
                    <w:rPr>
                      <w:rFonts w:ascii="微软雅黑" w:eastAsia="微软雅黑" w:hAnsi="微软雅黑" w:hint="eastAsia"/>
                      <w:sz w:val="22"/>
                    </w:rPr>
                    <w:t>学习并感受其世界级大学氛围，为将来的学习目标、方向规</w:t>
                  </w:r>
                  <w:r w:rsidRPr="00AC39DA">
                    <w:rPr>
                      <w:rFonts w:ascii="微软雅黑" w:eastAsia="微软雅黑" w:hAnsi="微软雅黑" w:hint="eastAsia"/>
                      <w:sz w:val="22"/>
                    </w:rPr>
                    <w:t>划及为以后出国留学积累宝贵财富</w:t>
                  </w:r>
                  <w:r>
                    <w:rPr>
                      <w:rFonts w:hint="eastAsia"/>
                      <w:sz w:val="18"/>
                      <w:szCs w:val="18"/>
                    </w:rPr>
                    <w:t>。</w:t>
                  </w:r>
                </w:p>
              </w:txbxContent>
            </v:textbox>
            <w10:wrap type="topAndBottom"/>
          </v:shape>
        </w:pict>
      </w:r>
      <w:r w:rsidR="002A6DB1" w:rsidRPr="002A6DB1">
        <w:rPr>
          <w:rFonts w:ascii="微软雅黑" w:eastAsia="微软雅黑" w:hAnsi="微软雅黑" w:hint="eastAsia"/>
          <w:b/>
          <w:sz w:val="24"/>
          <w:szCs w:val="24"/>
        </w:rPr>
        <w:t xml:space="preserve"> </w:t>
      </w:r>
      <w:r w:rsidR="00932FEA">
        <w:rPr>
          <w:rFonts w:ascii="微软雅黑" w:eastAsia="微软雅黑" w:hAnsi="微软雅黑"/>
          <w:b/>
          <w:noProof/>
        </w:rPr>
        <w:pict>
          <v:shape id="_x0000_s1036" type="#_x0000_t202" style="position:absolute;left:0;text-align:left;margin-left:-9.75pt;margin-top:39.8pt;width:270pt;height:128.4pt;z-index:251672576;mso-height-percent:200;mso-position-horizontal-relative:text;mso-position-vertical-relative:text;mso-height-percent:200;mso-width-relative:margin;mso-height-relative:margin" stroked="f">
            <v:textbox style="mso-next-textbox:#_x0000_s1036;mso-fit-shape-to-text:t">
              <w:txbxContent>
                <w:p w:rsidR="004C0FF6" w:rsidRPr="000A7F3E" w:rsidRDefault="00852035" w:rsidP="004C0FF6">
                  <w:pPr>
                    <w:rPr>
                      <w:rFonts w:ascii="微软雅黑" w:eastAsia="微软雅黑" w:hAnsi="微软雅黑"/>
                      <w:b/>
                      <w:color w:val="5F2987"/>
                      <w:sz w:val="30"/>
                      <w:szCs w:val="30"/>
                    </w:rPr>
                  </w:pPr>
                  <w:r w:rsidRPr="000A7F3E">
                    <w:rPr>
                      <w:rFonts w:ascii="微软雅黑" w:eastAsia="微软雅黑" w:hAnsi="微软雅黑" w:hint="eastAsia"/>
                      <w:b/>
                      <w:color w:val="5F2987"/>
                      <w:sz w:val="30"/>
                      <w:szCs w:val="30"/>
                    </w:rPr>
                    <w:t>专业课程</w:t>
                  </w:r>
                </w:p>
                <w:p w:rsidR="004C0FF6" w:rsidRPr="000A7F3E" w:rsidRDefault="004C0FF6" w:rsidP="002A6DB1">
                  <w:pPr>
                    <w:spacing w:line="340" w:lineRule="exact"/>
                    <w:rPr>
                      <w:rFonts w:ascii="微软雅黑" w:eastAsia="微软雅黑" w:hAnsi="微软雅黑"/>
                      <w:b/>
                      <w:color w:val="C00000"/>
                      <w:sz w:val="24"/>
                      <w:szCs w:val="24"/>
                    </w:rPr>
                  </w:pPr>
                  <w:r w:rsidRPr="000A7F3E">
                    <w:rPr>
                      <w:rFonts w:ascii="微软雅黑" w:eastAsia="微软雅黑" w:hAnsi="微软雅黑" w:hint="eastAsia"/>
                      <w:b/>
                      <w:color w:val="C00000"/>
                      <w:sz w:val="24"/>
                      <w:szCs w:val="24"/>
                    </w:rPr>
                    <w:t>课程结束后由麦考瑞大学主办部门颁发结业证书</w:t>
                  </w:r>
                  <w:r w:rsidRPr="000A7F3E">
                    <w:rPr>
                      <w:rFonts w:ascii="微软雅黑" w:eastAsia="微软雅黑" w:hAnsi="微软雅黑"/>
                      <w:b/>
                      <w:color w:val="C00000"/>
                      <w:sz w:val="24"/>
                      <w:szCs w:val="24"/>
                    </w:rPr>
                    <w:t xml:space="preserve"> </w:t>
                  </w:r>
                </w:p>
                <w:p w:rsidR="004C0FF6" w:rsidRPr="00E82F65" w:rsidRDefault="00852035" w:rsidP="002A6DB1">
                  <w:pPr>
                    <w:spacing w:line="340" w:lineRule="exact"/>
                    <w:rPr>
                      <w:rFonts w:ascii="微软雅黑" w:eastAsia="微软雅黑" w:hAnsi="微软雅黑"/>
                      <w:sz w:val="22"/>
                    </w:rPr>
                  </w:pPr>
                  <w:r w:rsidRPr="00E82F65">
                    <w:rPr>
                      <w:rFonts w:ascii="微软雅黑" w:eastAsia="微软雅黑" w:hAnsi="微软雅黑" w:hint="eastAsia"/>
                      <w:sz w:val="22"/>
                    </w:rPr>
                    <w:t>学生将在麦考瑞大学接受关于时间管理、问题解决、沟通技巧、留学生问题等相关专业课程及讲座学习。全部课程及讲座均为纯英文环境，学生可以获得国际化</w:t>
                  </w:r>
                  <w:r w:rsidR="004C0FF6" w:rsidRPr="00E82F65">
                    <w:rPr>
                      <w:rFonts w:ascii="微软雅黑" w:eastAsia="微软雅黑" w:hAnsi="微软雅黑" w:hint="eastAsia"/>
                      <w:sz w:val="22"/>
                    </w:rPr>
                    <w:t>课堂以及学习氛围的充分体验。</w:t>
                  </w:r>
                  <w:r w:rsidR="004C0FF6" w:rsidRPr="00E82F65">
                    <w:rPr>
                      <w:rFonts w:ascii="微软雅黑" w:eastAsia="微软雅黑" w:hAnsi="微软雅黑"/>
                      <w:sz w:val="22"/>
                    </w:rPr>
                    <w:t xml:space="preserve"> </w:t>
                  </w:r>
                </w:p>
                <w:p w:rsidR="004C0FF6" w:rsidRPr="00834979" w:rsidRDefault="00834979" w:rsidP="00834979">
                  <w:pPr>
                    <w:spacing w:line="340" w:lineRule="exact"/>
                    <w:ind w:firstLineChars="100" w:firstLine="220"/>
                    <w:rPr>
                      <w:rFonts w:ascii="微软雅黑" w:eastAsia="微软雅黑" w:hAnsi="微软雅黑"/>
                      <w:b/>
                      <w:color w:val="000000" w:themeColor="text1"/>
                      <w:sz w:val="22"/>
                      <w:u w:val="single"/>
                    </w:rPr>
                  </w:pPr>
                  <w:r w:rsidRPr="00834979">
                    <w:rPr>
                      <w:rFonts w:ascii="微软雅黑" w:eastAsia="微软雅黑" w:hAnsi="微软雅黑" w:hint="eastAsia"/>
                      <w:b/>
                      <w:color w:val="000000" w:themeColor="text1"/>
                      <w:sz w:val="22"/>
                      <w:u w:val="single"/>
                    </w:rPr>
                    <w:t>全英文授课！</w:t>
                  </w:r>
                  <w:r w:rsidR="00BB3661">
                    <w:rPr>
                      <w:rFonts w:ascii="微软雅黑" w:eastAsia="微软雅黑" w:hAnsi="微软雅黑" w:hint="eastAsia"/>
                      <w:b/>
                      <w:color w:val="000000" w:themeColor="text1"/>
                      <w:sz w:val="22"/>
                      <w:u w:val="single"/>
                    </w:rPr>
                    <w:t>极速提高英语水平。</w:t>
                  </w:r>
                </w:p>
              </w:txbxContent>
            </v:textbox>
            <w10:wrap type="topAndBottom"/>
          </v:shape>
        </w:pict>
      </w:r>
      <w:r w:rsidR="00932FEA">
        <w:rPr>
          <w:rFonts w:ascii="微软雅黑" w:eastAsia="微软雅黑" w:hAnsi="微软雅黑"/>
          <w:b/>
          <w:noProof/>
        </w:rPr>
        <w:pict>
          <v:shape id="_x0000_s1037" type="#_x0000_t202" style="position:absolute;left:0;text-align:left;margin-left:264.6pt;margin-top:39.8pt;width:270pt;height:225.6pt;z-index:251673600;mso-height-percent:200;mso-position-horizontal-relative:text;mso-position-vertical-relative:text;mso-height-percent:200;mso-width-relative:margin;mso-height-relative:margin" stroked="f">
            <v:textbox style="mso-next-textbox:#_x0000_s1037;mso-fit-shape-to-text:t">
              <w:txbxContent>
                <w:p w:rsidR="00E82F65" w:rsidRPr="000A7F3E" w:rsidRDefault="00E82F65" w:rsidP="00E82F65">
                  <w:pPr>
                    <w:rPr>
                      <w:rFonts w:ascii="微软雅黑" w:eastAsia="微软雅黑" w:hAnsi="微软雅黑"/>
                      <w:b/>
                      <w:color w:val="5F2987"/>
                      <w:sz w:val="30"/>
                      <w:szCs w:val="30"/>
                    </w:rPr>
                  </w:pPr>
                  <w:r w:rsidRPr="000A7F3E">
                    <w:rPr>
                      <w:rFonts w:ascii="微软雅黑" w:eastAsia="微软雅黑" w:hAnsi="微软雅黑" w:hint="eastAsia"/>
                      <w:b/>
                      <w:color w:val="5F2987"/>
                      <w:sz w:val="30"/>
                      <w:szCs w:val="30"/>
                    </w:rPr>
                    <w:t>学生交流</w:t>
                  </w:r>
                </w:p>
                <w:p w:rsidR="00E82F65" w:rsidRPr="00E82F65" w:rsidRDefault="00015F15" w:rsidP="002A6DB1">
                  <w:pPr>
                    <w:spacing w:line="340" w:lineRule="exact"/>
                    <w:rPr>
                      <w:rFonts w:ascii="微软雅黑" w:eastAsia="微软雅黑" w:hAnsi="微软雅黑"/>
                      <w:sz w:val="22"/>
                    </w:rPr>
                  </w:pPr>
                  <w:r>
                    <w:rPr>
                      <w:rFonts w:ascii="微软雅黑" w:eastAsia="微软雅黑" w:hAnsi="微软雅黑" w:hint="eastAsia"/>
                      <w:sz w:val="22"/>
                    </w:rPr>
                    <w:t>该项目由麦考瑞大学携手</w:t>
                  </w:r>
                  <w:r w:rsidR="00E82F65" w:rsidRPr="00E82F65">
                    <w:rPr>
                      <w:rFonts w:ascii="微软雅黑" w:eastAsia="微软雅黑" w:hAnsi="微软雅黑" w:hint="eastAsia"/>
                      <w:sz w:val="22"/>
                    </w:rPr>
                    <w:t>北京世桥国际文化交流中心在中国实施招生工作</w:t>
                  </w:r>
                  <w:r w:rsidR="00E82F65">
                    <w:rPr>
                      <w:rFonts w:ascii="微软雅黑" w:eastAsia="微软雅黑" w:hAnsi="微软雅黑" w:hint="eastAsia"/>
                      <w:sz w:val="22"/>
                    </w:rPr>
                    <w:t>。现面向中国高校学生进行招募，赴澳后</w:t>
                  </w:r>
                  <w:r w:rsidR="00E82F65" w:rsidRPr="00E82F65">
                    <w:rPr>
                      <w:rFonts w:ascii="微软雅黑" w:eastAsia="微软雅黑" w:hAnsi="微软雅黑" w:hint="eastAsia"/>
                      <w:sz w:val="22"/>
                    </w:rPr>
                    <w:t>学生</w:t>
                  </w:r>
                  <w:r w:rsidR="00E82F65">
                    <w:rPr>
                      <w:rFonts w:ascii="微软雅黑" w:eastAsia="微软雅黑" w:hAnsi="微软雅黑" w:hint="eastAsia"/>
                      <w:sz w:val="22"/>
                    </w:rPr>
                    <w:t>将与来自世界各地的大学生</w:t>
                  </w:r>
                  <w:r w:rsidR="00E82F65" w:rsidRPr="00E82F65">
                    <w:rPr>
                      <w:rFonts w:ascii="微软雅黑" w:eastAsia="微软雅黑" w:hAnsi="微软雅黑" w:hint="eastAsia"/>
                      <w:sz w:val="22"/>
                    </w:rPr>
                    <w:t>齐聚一堂，不</w:t>
                  </w:r>
                  <w:r w:rsidR="00E82F65">
                    <w:rPr>
                      <w:rFonts w:ascii="微软雅黑" w:eastAsia="微软雅黑" w:hAnsi="微软雅黑" w:hint="eastAsia"/>
                      <w:sz w:val="22"/>
                    </w:rPr>
                    <w:t>分国界和地域地就</w:t>
                  </w:r>
                  <w:r w:rsidR="00E82F65" w:rsidRPr="00E82F65">
                    <w:rPr>
                      <w:rFonts w:ascii="微软雅黑" w:eastAsia="微软雅黑" w:hAnsi="微软雅黑" w:hint="eastAsia"/>
                      <w:sz w:val="22"/>
                    </w:rPr>
                    <w:t>文化</w:t>
                  </w:r>
                  <w:r w:rsidR="00E82F65">
                    <w:rPr>
                      <w:rFonts w:ascii="微软雅黑" w:eastAsia="微软雅黑" w:hAnsi="微软雅黑" w:hint="eastAsia"/>
                      <w:sz w:val="22"/>
                    </w:rPr>
                    <w:t>、教育、留学生相关问题等进行</w:t>
                  </w:r>
                  <w:r w:rsidR="00E82F65" w:rsidRPr="00E82F65">
                    <w:rPr>
                      <w:rFonts w:ascii="微软雅黑" w:eastAsia="微软雅黑" w:hAnsi="微软雅黑" w:hint="eastAsia"/>
                      <w:sz w:val="22"/>
                    </w:rPr>
                    <w:t>交流，使学生在课程中提升自我的同时，结交更多的良师益友。</w:t>
                  </w:r>
                </w:p>
              </w:txbxContent>
            </v:textbox>
            <w10:wrap type="topAndBottom"/>
          </v:shape>
        </w:pict>
      </w:r>
    </w:p>
    <w:p w:rsidR="00203685" w:rsidRPr="00203685" w:rsidRDefault="00203685" w:rsidP="000F75E7">
      <w:pPr>
        <w:spacing w:beforeLines="50" w:line="340" w:lineRule="exact"/>
        <w:rPr>
          <w:rFonts w:ascii="微软雅黑" w:eastAsia="微软雅黑" w:hAnsi="微软雅黑"/>
          <w:b/>
          <w:sz w:val="22"/>
        </w:rPr>
      </w:pPr>
      <w:r w:rsidRPr="00203685">
        <w:rPr>
          <w:rFonts w:ascii="微软雅黑" w:eastAsia="微软雅黑" w:hAnsi="微软雅黑" w:cs="Arial" w:hint="eastAsia"/>
          <w:b/>
          <w:sz w:val="22"/>
          <w:u w:val="single"/>
          <w:shd w:val="clear" w:color="auto" w:fill="FFFFFF"/>
        </w:rPr>
        <w:lastRenderedPageBreak/>
        <w:t>申请截止时间</w:t>
      </w:r>
      <w:r w:rsidRPr="00203685">
        <w:rPr>
          <w:rFonts w:ascii="微软雅黑" w:eastAsia="微软雅黑" w:hAnsi="微软雅黑" w:cs="Arial" w:hint="eastAsia"/>
          <w:b/>
          <w:sz w:val="22"/>
          <w:shd w:val="clear" w:color="auto" w:fill="FFFFFF"/>
        </w:rPr>
        <w:t xml:space="preserve"> </w:t>
      </w:r>
      <w:r w:rsidRPr="00203685">
        <w:rPr>
          <w:rFonts w:ascii="微软雅黑" w:eastAsia="微软雅黑" w:hAnsi="微软雅黑" w:cs="Arial" w:hint="eastAsia"/>
          <w:b/>
          <w:color w:val="FF0000"/>
          <w:sz w:val="22"/>
          <w:u w:val="single"/>
          <w:shd w:val="clear" w:color="auto" w:fill="FFFFFF"/>
        </w:rPr>
        <w:t>2015年12月1日</w:t>
      </w:r>
      <w:r w:rsidR="00932FEA" w:rsidRPr="00932FEA">
        <w:rPr>
          <w:rFonts w:ascii="微软雅黑" w:eastAsia="微软雅黑" w:hAnsi="微软雅黑"/>
          <w:b/>
          <w:noProof/>
        </w:rPr>
        <w:pict>
          <v:roundrect id="_x0000_s1035" style="position:absolute;left:0;text-align:left;margin-left:9.25pt;margin-top:-1.05pt;width:89.65pt;height:25.05pt;z-index:251670528;mso-position-horizontal-relative:text;mso-position-vertical-relative:text;mso-width-relative:margin;mso-height-relative:margin" arcsize="10923f" fillcolor="#c00000" strokecolor="#c00000" strokeweight="10pt">
            <v:stroke linestyle="thinThin"/>
            <v:shadow color="#868686"/>
            <v:textbox style="mso-next-textbox:#_x0000_s1035" inset="0,0,0,0">
              <w:txbxContent>
                <w:p w:rsidR="00756D02" w:rsidRPr="006819F4" w:rsidRDefault="00756D02" w:rsidP="00756D02">
                  <w:pPr>
                    <w:jc w:val="center"/>
                    <w:rPr>
                      <w:b/>
                      <w:color w:val="FFFFFF" w:themeColor="background1"/>
                      <w:sz w:val="24"/>
                      <w:szCs w:val="24"/>
                    </w:rPr>
                  </w:pPr>
                  <w:r w:rsidRPr="006819F4">
                    <w:rPr>
                      <w:rFonts w:hint="eastAsia"/>
                      <w:b/>
                      <w:color w:val="FFFFFF" w:themeColor="background1"/>
                      <w:sz w:val="24"/>
                      <w:szCs w:val="24"/>
                    </w:rPr>
                    <w:t>申请须知</w:t>
                  </w:r>
                </w:p>
              </w:txbxContent>
            </v:textbox>
            <w10:wrap type="topAndBottom"/>
          </v:roundrect>
        </w:pict>
      </w:r>
    </w:p>
    <w:tbl>
      <w:tblPr>
        <w:tblW w:w="10173" w:type="dxa"/>
        <w:tblLook w:val="04A0"/>
      </w:tblPr>
      <w:tblGrid>
        <w:gridCol w:w="1115"/>
        <w:gridCol w:w="9058"/>
      </w:tblGrid>
      <w:tr w:rsidR="00502F0B" w:rsidRPr="00502F0B" w:rsidTr="00203685">
        <w:trPr>
          <w:trHeight w:hRule="exact" w:val="510"/>
        </w:trPr>
        <w:tc>
          <w:tcPr>
            <w:tcW w:w="10173" w:type="dxa"/>
            <w:gridSpan w:val="2"/>
            <w:tcBorders>
              <w:top w:val="single" w:sz="8" w:space="0" w:color="auto"/>
              <w:left w:val="single" w:sz="8" w:space="0" w:color="auto"/>
              <w:bottom w:val="single" w:sz="8" w:space="0" w:color="auto"/>
              <w:right w:val="single" w:sz="8" w:space="0" w:color="000000"/>
            </w:tcBorders>
            <w:shd w:val="clear" w:color="000000" w:fill="C00000"/>
            <w:noWrap/>
            <w:vAlign w:val="bottom"/>
            <w:hideMark/>
          </w:tcPr>
          <w:p w:rsidR="00502F0B" w:rsidRPr="00502F0B" w:rsidRDefault="00502F0B" w:rsidP="00502F0B">
            <w:pPr>
              <w:widowControl/>
              <w:jc w:val="center"/>
              <w:rPr>
                <w:rFonts w:ascii="微软雅黑" w:eastAsia="微软雅黑" w:hAnsi="微软雅黑" w:cs="宋体"/>
                <w:b/>
                <w:bCs/>
                <w:color w:val="FFFFFF"/>
                <w:kern w:val="0"/>
                <w:sz w:val="24"/>
                <w:szCs w:val="24"/>
              </w:rPr>
            </w:pPr>
            <w:r w:rsidRPr="00502F0B">
              <w:rPr>
                <w:rFonts w:ascii="微软雅黑" w:eastAsia="微软雅黑" w:hAnsi="微软雅黑" w:cs="宋体" w:hint="eastAsia"/>
                <w:b/>
                <w:bCs/>
                <w:color w:val="FFFFFF"/>
                <w:kern w:val="0"/>
                <w:sz w:val="24"/>
                <w:szCs w:val="24"/>
              </w:rPr>
              <w:t>时间安排及费用说明</w:t>
            </w:r>
          </w:p>
        </w:tc>
      </w:tr>
      <w:tr w:rsidR="00502F0B" w:rsidRPr="00502F0B" w:rsidTr="00203685">
        <w:trPr>
          <w:trHeight w:hRule="exact" w:val="510"/>
        </w:trPr>
        <w:tc>
          <w:tcPr>
            <w:tcW w:w="1115" w:type="dxa"/>
            <w:tcBorders>
              <w:top w:val="nil"/>
              <w:left w:val="single" w:sz="8" w:space="0" w:color="auto"/>
              <w:bottom w:val="single" w:sz="8" w:space="0" w:color="auto"/>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项目时间</w:t>
            </w:r>
          </w:p>
        </w:tc>
        <w:tc>
          <w:tcPr>
            <w:tcW w:w="9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2016年1月25～2016年2月4日(11天）</w:t>
            </w:r>
          </w:p>
        </w:tc>
      </w:tr>
      <w:tr w:rsidR="00502F0B" w:rsidRPr="00502F0B" w:rsidTr="00203685">
        <w:trPr>
          <w:trHeight w:hRule="exact" w:val="510"/>
        </w:trPr>
        <w:tc>
          <w:tcPr>
            <w:tcW w:w="1115" w:type="dxa"/>
            <w:tcBorders>
              <w:top w:val="nil"/>
              <w:left w:val="single" w:sz="8" w:space="0" w:color="auto"/>
              <w:bottom w:val="single" w:sz="8" w:space="0" w:color="auto"/>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项目费用</w:t>
            </w:r>
          </w:p>
        </w:tc>
        <w:tc>
          <w:tcPr>
            <w:tcW w:w="9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2F0B" w:rsidRPr="00502F0B" w:rsidRDefault="00502F0B" w:rsidP="00274E55">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w:t>
            </w:r>
            <w:r w:rsidR="00274E55">
              <w:rPr>
                <w:rFonts w:ascii="微软雅黑" w:eastAsia="微软雅黑" w:hAnsi="微软雅黑" w:cs="宋体" w:hint="eastAsia"/>
                <w:b/>
                <w:bCs/>
                <w:color w:val="000000"/>
                <w:kern w:val="0"/>
                <w:sz w:val="20"/>
                <w:szCs w:val="20"/>
              </w:rPr>
              <w:t>18,9</w:t>
            </w:r>
            <w:r w:rsidRPr="00502F0B">
              <w:rPr>
                <w:rFonts w:ascii="微软雅黑" w:eastAsia="微软雅黑" w:hAnsi="微软雅黑" w:cs="宋体" w:hint="eastAsia"/>
                <w:b/>
                <w:bCs/>
                <w:color w:val="000000"/>
                <w:kern w:val="0"/>
                <w:sz w:val="20"/>
                <w:szCs w:val="20"/>
              </w:rPr>
              <w:t>00</w:t>
            </w:r>
            <w:r w:rsidR="00AE08EA">
              <w:rPr>
                <w:rFonts w:ascii="微软雅黑" w:eastAsia="微软雅黑" w:hAnsi="微软雅黑" w:cs="宋体" w:hint="eastAsia"/>
                <w:b/>
                <w:bCs/>
                <w:color w:val="000000"/>
                <w:kern w:val="0"/>
                <w:sz w:val="20"/>
                <w:szCs w:val="20"/>
              </w:rPr>
              <w:t>元</w:t>
            </w:r>
          </w:p>
        </w:tc>
      </w:tr>
      <w:tr w:rsidR="00502F0B" w:rsidRPr="00502F0B" w:rsidTr="00203685">
        <w:trPr>
          <w:trHeight w:hRule="exact" w:val="510"/>
        </w:trPr>
        <w:tc>
          <w:tcPr>
            <w:tcW w:w="1115" w:type="dxa"/>
            <w:vMerge w:val="restart"/>
            <w:tcBorders>
              <w:top w:val="nil"/>
              <w:left w:val="single" w:sz="8" w:space="0" w:color="auto"/>
              <w:bottom w:val="single" w:sz="8" w:space="0" w:color="000000"/>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费用说明</w:t>
            </w:r>
          </w:p>
        </w:tc>
        <w:tc>
          <w:tcPr>
            <w:tcW w:w="9058" w:type="dxa"/>
            <w:tcBorders>
              <w:top w:val="single" w:sz="4" w:space="0" w:color="auto"/>
              <w:left w:val="single" w:sz="4" w:space="0" w:color="auto"/>
              <w:bottom w:val="nil"/>
              <w:right w:val="single" w:sz="4" w:space="0" w:color="auto"/>
            </w:tcBorders>
            <w:shd w:val="clear" w:color="000000" w:fill="FFFFFF"/>
            <w:vAlign w:val="bottom"/>
            <w:hideMark/>
          </w:tcPr>
          <w:p w:rsidR="00502F0B" w:rsidRPr="00502F0B" w:rsidRDefault="00502F0B" w:rsidP="00502F0B">
            <w:pPr>
              <w:widowControl/>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【包含】项目期间的全部课程、交通费用、接送机费用、旅游意外保险费、全程餐费、住宿。</w:t>
            </w:r>
          </w:p>
        </w:tc>
      </w:tr>
      <w:tr w:rsidR="00502F0B" w:rsidRPr="00502F0B" w:rsidTr="00203685">
        <w:trPr>
          <w:trHeight w:hRule="exact" w:val="1107"/>
        </w:trPr>
        <w:tc>
          <w:tcPr>
            <w:tcW w:w="1115" w:type="dxa"/>
            <w:vMerge/>
            <w:tcBorders>
              <w:top w:val="nil"/>
              <w:left w:val="single" w:sz="8" w:space="0" w:color="auto"/>
              <w:bottom w:val="single" w:sz="8" w:space="0" w:color="000000"/>
              <w:right w:val="single" w:sz="4" w:space="0" w:color="auto"/>
            </w:tcBorders>
            <w:vAlign w:val="center"/>
            <w:hideMark/>
          </w:tcPr>
          <w:p w:rsidR="00502F0B" w:rsidRPr="00502F0B" w:rsidRDefault="00502F0B" w:rsidP="00502F0B">
            <w:pPr>
              <w:widowControl/>
              <w:jc w:val="left"/>
              <w:rPr>
                <w:rFonts w:ascii="微软雅黑" w:eastAsia="微软雅黑" w:hAnsi="微软雅黑" w:cs="宋体"/>
                <w:b/>
                <w:bCs/>
                <w:color w:val="000000"/>
                <w:kern w:val="0"/>
                <w:sz w:val="20"/>
                <w:szCs w:val="20"/>
              </w:rPr>
            </w:pPr>
          </w:p>
        </w:tc>
        <w:tc>
          <w:tcPr>
            <w:tcW w:w="9058" w:type="dxa"/>
            <w:tcBorders>
              <w:top w:val="nil"/>
              <w:left w:val="single" w:sz="4" w:space="0" w:color="auto"/>
              <w:bottom w:val="single" w:sz="4" w:space="0" w:color="auto"/>
              <w:right w:val="single" w:sz="4" w:space="0" w:color="auto"/>
            </w:tcBorders>
            <w:shd w:val="clear" w:color="000000" w:fill="FFFFFF"/>
            <w:vAlign w:val="bottom"/>
            <w:hideMark/>
          </w:tcPr>
          <w:p w:rsidR="00502F0B" w:rsidRPr="00502F0B" w:rsidRDefault="00502F0B" w:rsidP="00944903">
            <w:pPr>
              <w:widowControl/>
              <w:ind w:left="100" w:hangingChars="50" w:hanging="100"/>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【不包含】学生在海外购物、自由活动产生的费用、行程中未提及的景点游览等费用、个人护照及签证办理费用、机票费用。</w:t>
            </w:r>
          </w:p>
        </w:tc>
      </w:tr>
      <w:tr w:rsidR="00502F0B" w:rsidRPr="00502F0B" w:rsidTr="00203685">
        <w:trPr>
          <w:trHeight w:hRule="exact" w:val="1137"/>
        </w:trPr>
        <w:tc>
          <w:tcPr>
            <w:tcW w:w="1115" w:type="dxa"/>
            <w:tcBorders>
              <w:top w:val="nil"/>
              <w:left w:val="single" w:sz="8" w:space="0" w:color="auto"/>
              <w:bottom w:val="single" w:sz="8" w:space="0" w:color="auto"/>
              <w:right w:val="single" w:sz="8"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备   注</w:t>
            </w:r>
          </w:p>
        </w:tc>
        <w:tc>
          <w:tcPr>
            <w:tcW w:w="9058" w:type="dxa"/>
            <w:tcBorders>
              <w:top w:val="single" w:sz="4" w:space="0" w:color="auto"/>
              <w:left w:val="nil"/>
              <w:bottom w:val="single" w:sz="8" w:space="0" w:color="auto"/>
              <w:right w:val="single" w:sz="8" w:space="0" w:color="000000"/>
            </w:tcBorders>
            <w:shd w:val="clear" w:color="000000" w:fill="FFFFFF"/>
            <w:vAlign w:val="bottom"/>
            <w:hideMark/>
          </w:tcPr>
          <w:p w:rsidR="00502F0B" w:rsidRPr="00502F0B" w:rsidRDefault="00502F0B" w:rsidP="00502F0B">
            <w:pPr>
              <w:widowControl/>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本项目统一预定国际往返机票，统一安排出发和接送机机票价格根据以往经验大概含税10000元左右(最终以实际出票价格为准)。</w:t>
            </w:r>
          </w:p>
        </w:tc>
      </w:tr>
    </w:tbl>
    <w:p w:rsidR="00203685" w:rsidRDefault="00203685" w:rsidP="00203685">
      <w:pPr>
        <w:spacing w:line="340" w:lineRule="exact"/>
        <w:rPr>
          <w:rFonts w:ascii="微软雅黑" w:eastAsia="微软雅黑" w:hAnsi="微软雅黑"/>
          <w:b/>
        </w:rPr>
      </w:pPr>
    </w:p>
    <w:p w:rsidR="00CD57CE" w:rsidRPr="00203685" w:rsidRDefault="00CD57CE" w:rsidP="00203685">
      <w:pPr>
        <w:spacing w:line="340" w:lineRule="exact"/>
        <w:rPr>
          <w:rFonts w:ascii="微软雅黑" w:eastAsia="微软雅黑" w:hAnsi="微软雅黑"/>
          <w:b/>
        </w:rPr>
      </w:pPr>
      <w:r w:rsidRPr="00203685">
        <w:rPr>
          <w:rFonts w:ascii="微软雅黑" w:eastAsia="微软雅黑" w:hAnsi="微软雅黑" w:hint="eastAsia"/>
          <w:b/>
        </w:rPr>
        <w:t>申请条件</w:t>
      </w:r>
    </w:p>
    <w:p w:rsidR="00CD57CE" w:rsidRPr="00654B69" w:rsidRDefault="00B0477D" w:rsidP="00654B69">
      <w:pPr>
        <w:spacing w:line="360" w:lineRule="exact"/>
        <w:rPr>
          <w:rFonts w:ascii="微软雅黑" w:eastAsia="微软雅黑" w:hAnsi="微软雅黑"/>
        </w:rPr>
      </w:pPr>
      <w:r>
        <w:rPr>
          <w:rFonts w:ascii="微软雅黑" w:eastAsia="微软雅黑" w:hAnsi="微软雅黑" w:hint="eastAsia"/>
        </w:rPr>
        <w:t>全日制在校学生，不限专业</w:t>
      </w:r>
    </w:p>
    <w:p w:rsidR="00CD57CE" w:rsidRPr="00654B69" w:rsidRDefault="00654B69" w:rsidP="00654B69">
      <w:pPr>
        <w:spacing w:line="360" w:lineRule="exact"/>
        <w:rPr>
          <w:rFonts w:ascii="微软雅黑" w:eastAsia="微软雅黑" w:hAnsi="微软雅黑"/>
        </w:rPr>
      </w:pPr>
      <w:r>
        <w:rPr>
          <w:rFonts w:ascii="微软雅黑" w:eastAsia="微软雅黑" w:hAnsi="微软雅黑" w:hint="eastAsia"/>
        </w:rPr>
        <w:t>能够且必须提供本人的真实资料，如有拒签记录等特殊情况需如实告知</w:t>
      </w:r>
    </w:p>
    <w:p w:rsidR="00CD57CE" w:rsidRPr="00654B69" w:rsidRDefault="00654B69" w:rsidP="00654B69">
      <w:pPr>
        <w:spacing w:line="360" w:lineRule="exact"/>
        <w:rPr>
          <w:rFonts w:ascii="微软雅黑" w:eastAsia="微软雅黑" w:hAnsi="微软雅黑"/>
        </w:rPr>
      </w:pPr>
      <w:r>
        <w:rPr>
          <w:rFonts w:ascii="微软雅黑" w:eastAsia="微软雅黑" w:hAnsi="微软雅黑" w:hint="eastAsia"/>
        </w:rPr>
        <w:t>身体健康，有良好的精神面貌</w:t>
      </w:r>
    </w:p>
    <w:p w:rsidR="00CD57CE" w:rsidRPr="00654B69" w:rsidRDefault="00413203" w:rsidP="00654B69">
      <w:pPr>
        <w:spacing w:line="360" w:lineRule="exact"/>
        <w:rPr>
          <w:rFonts w:ascii="微软雅黑" w:eastAsia="微软雅黑" w:hAnsi="微软雅黑"/>
        </w:rPr>
      </w:pPr>
      <w:r w:rsidRPr="00654B69">
        <w:rPr>
          <w:rFonts w:ascii="微软雅黑" w:eastAsia="微软雅黑" w:hAnsi="微软雅黑" w:hint="eastAsia"/>
        </w:rPr>
        <w:t>对澳洲文化感兴趣，想切身体验澳洲</w:t>
      </w:r>
      <w:r w:rsidR="00654B69">
        <w:rPr>
          <w:rFonts w:ascii="微软雅黑" w:eastAsia="微软雅黑" w:hAnsi="微软雅黑" w:hint="eastAsia"/>
        </w:rPr>
        <w:t>留学</w:t>
      </w:r>
    </w:p>
    <w:p w:rsidR="00CD57CE" w:rsidRPr="00203685" w:rsidRDefault="00CD57CE" w:rsidP="00203685">
      <w:pPr>
        <w:spacing w:line="340" w:lineRule="exact"/>
        <w:rPr>
          <w:rFonts w:ascii="微软雅黑" w:eastAsia="微软雅黑" w:hAnsi="微软雅黑"/>
          <w:b/>
        </w:rPr>
      </w:pPr>
      <w:r w:rsidRPr="00203685">
        <w:rPr>
          <w:rFonts w:ascii="微软雅黑" w:eastAsia="微软雅黑" w:hAnsi="微软雅黑" w:hint="eastAsia"/>
          <w:b/>
        </w:rPr>
        <w:t>申请方式</w:t>
      </w:r>
    </w:p>
    <w:p w:rsidR="00CD57CE" w:rsidRPr="00654B69" w:rsidRDefault="00CD57CE" w:rsidP="00654B69">
      <w:pPr>
        <w:spacing w:line="360" w:lineRule="exact"/>
        <w:rPr>
          <w:rFonts w:ascii="微软雅黑" w:eastAsia="微软雅黑" w:hAnsi="微软雅黑"/>
        </w:rPr>
      </w:pPr>
      <w:r w:rsidRPr="00654B69">
        <w:rPr>
          <w:rFonts w:ascii="微软雅黑" w:eastAsia="微软雅黑" w:hAnsi="微软雅黑" w:hint="eastAsia"/>
        </w:rPr>
        <w:t xml:space="preserve">填写招生简章末页的报名表，并发送至邮箱： </w:t>
      </w:r>
      <w:r w:rsidRPr="00BC7813">
        <w:rPr>
          <w:rFonts w:ascii="微软雅黑" w:eastAsia="微软雅黑" w:hAnsi="微软雅黑" w:cs="Arial Unicode MS" w:hint="eastAsia"/>
          <w:u w:val="single"/>
        </w:rPr>
        <w:t>baoming@shiqiaoguoji.com</w:t>
      </w:r>
    </w:p>
    <w:p w:rsidR="00CD57CE" w:rsidRPr="003900FD" w:rsidRDefault="00CD57CE" w:rsidP="00654B69">
      <w:pPr>
        <w:spacing w:line="360" w:lineRule="exact"/>
        <w:rPr>
          <w:rFonts w:ascii="微软雅黑" w:eastAsia="微软雅黑" w:hAnsi="微软雅黑"/>
        </w:rPr>
      </w:pPr>
      <w:r w:rsidRPr="00654B69">
        <w:rPr>
          <w:rFonts w:ascii="微软雅黑" w:eastAsia="微软雅黑" w:hAnsi="微软雅黑" w:hint="eastAsia"/>
        </w:rPr>
        <w:t>报名热线</w:t>
      </w:r>
      <w:r w:rsidRPr="003900FD">
        <w:rPr>
          <w:rFonts w:ascii="微软雅黑" w:eastAsia="微软雅黑" w:hAnsi="微软雅黑" w:hint="eastAsia"/>
          <w:szCs w:val="21"/>
          <w:u w:val="single"/>
        </w:rPr>
        <w:t>4006-406-016</w:t>
      </w:r>
      <w:r w:rsidR="003900FD">
        <w:rPr>
          <w:rFonts w:ascii="微软雅黑" w:eastAsia="微软雅黑" w:hAnsi="微软雅黑" w:hint="eastAsia"/>
          <w:szCs w:val="21"/>
        </w:rPr>
        <w:t>或</w:t>
      </w:r>
      <w:r w:rsidR="003900FD" w:rsidRPr="00203685">
        <w:rPr>
          <w:rFonts w:ascii="微软雅黑" w:eastAsia="微软雅黑" w:hAnsi="微软雅黑" w:hint="eastAsia"/>
          <w:szCs w:val="21"/>
          <w:u w:val="single"/>
        </w:rPr>
        <w:t>010-6500-8060</w:t>
      </w:r>
    </w:p>
    <w:p w:rsidR="00CD57CE" w:rsidRPr="00654B69" w:rsidRDefault="00CD57CE" w:rsidP="00654B69">
      <w:pPr>
        <w:spacing w:line="360" w:lineRule="exact"/>
        <w:rPr>
          <w:rFonts w:ascii="微软雅黑" w:eastAsia="微软雅黑" w:hAnsi="微软雅黑"/>
        </w:rPr>
      </w:pPr>
      <w:r w:rsidRPr="00654B69">
        <w:rPr>
          <w:rFonts w:ascii="微软雅黑" w:eastAsia="微软雅黑" w:hAnsi="微软雅黑" w:hint="eastAsia"/>
        </w:rPr>
        <w:t>登陆</w:t>
      </w:r>
      <w:r w:rsidRPr="00654B69">
        <w:rPr>
          <w:rFonts w:ascii="微软雅黑" w:eastAsia="微软雅黑" w:hAnsi="微软雅黑" w:cs="Arial Unicode MS" w:hint="eastAsia"/>
        </w:rPr>
        <w:t>www.shiqiaoguoji.com</w:t>
      </w:r>
      <w:r w:rsidR="00654B69">
        <w:rPr>
          <w:rFonts w:ascii="微软雅黑" w:eastAsia="微软雅黑" w:hAnsi="微软雅黑" w:hint="eastAsia"/>
        </w:rPr>
        <w:t>在线报名</w:t>
      </w:r>
    </w:p>
    <w:p w:rsidR="00CD57CE" w:rsidRPr="00654B69" w:rsidRDefault="000F75E7" w:rsidP="00654B69">
      <w:pPr>
        <w:spacing w:line="360" w:lineRule="exact"/>
        <w:rPr>
          <w:rFonts w:ascii="微软雅黑" w:eastAsia="微软雅黑" w:hAnsi="微软雅黑"/>
        </w:rPr>
      </w:pPr>
      <w:r>
        <w:rPr>
          <w:rFonts w:ascii="微软雅黑" w:eastAsia="微软雅黑" w:hAnsi="微软雅黑" w:hint="eastAsia"/>
        </w:rPr>
        <w:t xml:space="preserve"> </w:t>
      </w:r>
    </w:p>
    <w:p w:rsidR="00CD57CE" w:rsidRPr="00203685" w:rsidRDefault="00CD57CE" w:rsidP="00203685">
      <w:pPr>
        <w:spacing w:line="340" w:lineRule="exact"/>
        <w:rPr>
          <w:rFonts w:ascii="微软雅黑" w:eastAsia="微软雅黑" w:hAnsi="微软雅黑"/>
          <w:b/>
        </w:rPr>
      </w:pPr>
      <w:r w:rsidRPr="00203685">
        <w:rPr>
          <w:rFonts w:ascii="微软雅黑" w:eastAsia="微软雅黑" w:hAnsi="微软雅黑" w:hint="eastAsia"/>
          <w:b/>
        </w:rPr>
        <w:t>申请流程</w:t>
      </w:r>
    </w:p>
    <w:p w:rsidR="00CD57CE" w:rsidRPr="00654B69" w:rsidRDefault="00654B69" w:rsidP="00654B69">
      <w:pPr>
        <w:spacing w:line="360" w:lineRule="exact"/>
        <w:rPr>
          <w:rFonts w:ascii="微软雅黑" w:eastAsia="微软雅黑" w:hAnsi="微软雅黑"/>
        </w:rPr>
      </w:pPr>
      <w:r>
        <w:rPr>
          <w:rFonts w:ascii="微软雅黑" w:eastAsia="微软雅黑" w:hAnsi="微软雅黑" w:hint="eastAsia"/>
        </w:rPr>
        <w:t>按上述报名方式中的任何一项提交报名表、办理护照</w:t>
      </w:r>
    </w:p>
    <w:p w:rsidR="00CD57CE" w:rsidRPr="00654B69" w:rsidRDefault="008E2EC1" w:rsidP="00654B69">
      <w:pPr>
        <w:spacing w:line="360" w:lineRule="exact"/>
        <w:rPr>
          <w:rFonts w:ascii="微软雅黑" w:eastAsia="微软雅黑" w:hAnsi="微软雅黑"/>
        </w:rPr>
      </w:pPr>
      <w:r>
        <w:rPr>
          <w:rFonts w:ascii="微软雅黑" w:eastAsia="微软雅黑" w:hAnsi="微软雅黑" w:hint="eastAsia"/>
        </w:rPr>
        <w:t>1～</w:t>
      </w:r>
      <w:r w:rsidR="00CD57CE" w:rsidRPr="00654B69">
        <w:rPr>
          <w:rFonts w:ascii="微软雅黑" w:eastAsia="微软雅黑" w:hAnsi="微软雅黑" w:hint="eastAsia"/>
        </w:rPr>
        <w:t>2</w:t>
      </w:r>
      <w:r w:rsidR="00654B69" w:rsidRPr="00654B69">
        <w:rPr>
          <w:rFonts w:ascii="微软雅黑" w:eastAsia="微软雅黑" w:hAnsi="微软雅黑" w:hint="eastAsia"/>
        </w:rPr>
        <w:t>个工作日之内由工作人员电话确认个人信息</w:t>
      </w:r>
    </w:p>
    <w:p w:rsidR="00CD57CE" w:rsidRPr="00654B69" w:rsidRDefault="008E2EC1" w:rsidP="00654B69">
      <w:pPr>
        <w:spacing w:line="360" w:lineRule="exact"/>
        <w:rPr>
          <w:rFonts w:ascii="微软雅黑" w:eastAsia="微软雅黑" w:hAnsi="微软雅黑"/>
        </w:rPr>
      </w:pPr>
      <w:r>
        <w:rPr>
          <w:rFonts w:ascii="微软雅黑" w:eastAsia="微软雅黑" w:hAnsi="微软雅黑" w:hint="eastAsia"/>
        </w:rPr>
        <w:t>1～</w:t>
      </w:r>
      <w:r w:rsidR="00CD57CE" w:rsidRPr="00654B69">
        <w:rPr>
          <w:rFonts w:ascii="微软雅黑" w:eastAsia="微软雅黑" w:hAnsi="微软雅黑" w:hint="eastAsia"/>
        </w:rPr>
        <w:t>2</w:t>
      </w:r>
      <w:r w:rsidR="00654B69" w:rsidRPr="00654B69">
        <w:rPr>
          <w:rFonts w:ascii="微软雅黑" w:eastAsia="微软雅黑" w:hAnsi="微软雅黑" w:hint="eastAsia"/>
        </w:rPr>
        <w:t>周缴纳项目参加费、签订项目协议、确认正式报名成功</w:t>
      </w:r>
    </w:p>
    <w:p w:rsidR="008E2EC1" w:rsidRDefault="008E2EC1" w:rsidP="00654B69">
      <w:pPr>
        <w:spacing w:line="360" w:lineRule="exact"/>
        <w:rPr>
          <w:rFonts w:ascii="微软雅黑" w:eastAsia="微软雅黑" w:hAnsi="微软雅黑"/>
        </w:rPr>
      </w:pPr>
      <w:r>
        <w:rPr>
          <w:rFonts w:ascii="微软雅黑" w:eastAsia="微软雅黑" w:hAnsi="微软雅黑" w:hint="eastAsia"/>
        </w:rPr>
        <w:t>指导准备签证所需材料、办理签证</w:t>
      </w:r>
    </w:p>
    <w:p w:rsidR="00CD57CE" w:rsidRPr="00654B69" w:rsidRDefault="00654B69" w:rsidP="00654B69">
      <w:pPr>
        <w:spacing w:line="360" w:lineRule="exact"/>
        <w:rPr>
          <w:rFonts w:ascii="微软雅黑" w:eastAsia="微软雅黑" w:hAnsi="微软雅黑"/>
        </w:rPr>
      </w:pPr>
      <w:r w:rsidRPr="00654B69">
        <w:rPr>
          <w:rFonts w:ascii="微软雅黑" w:eastAsia="微软雅黑" w:hAnsi="微软雅黑" w:hint="eastAsia"/>
        </w:rPr>
        <w:t>行前指导至出发</w:t>
      </w:r>
    </w:p>
    <w:p w:rsidR="00CD57CE" w:rsidRPr="008D7513" w:rsidRDefault="00932FEA" w:rsidP="007204FB">
      <w:pPr>
        <w:spacing w:line="380" w:lineRule="exact"/>
        <w:rPr>
          <w:rFonts w:ascii="微软雅黑" w:eastAsia="微软雅黑" w:hAnsi="微软雅黑"/>
          <w:b/>
        </w:rPr>
      </w:pPr>
      <w:r w:rsidRPr="00932FEA">
        <w:rPr>
          <w:rFonts w:ascii="微软雅黑" w:eastAsia="微软雅黑" w:hAnsi="微软雅黑"/>
          <w:b/>
          <w:noProof/>
          <w:sz w:val="28"/>
          <w:szCs w:val="28"/>
        </w:rPr>
        <w:pict>
          <v:roundrect id="_x0000_s1030" style="position:absolute;left:0;text-align:left;margin-left:9.25pt;margin-top:17.65pt;width:89.65pt;height:25.8pt;z-index:251667456;mso-width-relative:margin;mso-height-relative:margin" arcsize="10923f" fillcolor="#c00000" strokecolor="#c00000" strokeweight="10pt">
            <v:stroke linestyle="thinThin"/>
            <v:shadow color="#868686"/>
            <v:textbox style="mso-next-textbox:#_x0000_s1030" inset="0,0,0,0">
              <w:txbxContent>
                <w:p w:rsidR="00CD57CE" w:rsidRPr="006819F4" w:rsidRDefault="00CD57CE" w:rsidP="00CD57CE">
                  <w:pPr>
                    <w:jc w:val="center"/>
                    <w:rPr>
                      <w:b/>
                      <w:color w:val="FFFFFF" w:themeColor="background1"/>
                      <w:sz w:val="24"/>
                      <w:szCs w:val="24"/>
                    </w:rPr>
                  </w:pPr>
                  <w:r w:rsidRPr="006819F4">
                    <w:rPr>
                      <w:rFonts w:hint="eastAsia"/>
                      <w:b/>
                      <w:color w:val="FFFFFF" w:themeColor="background1"/>
                      <w:sz w:val="24"/>
                      <w:szCs w:val="24"/>
                    </w:rPr>
                    <w:t>行程须知</w:t>
                  </w:r>
                </w:p>
              </w:txbxContent>
            </v:textbox>
            <w10:wrap type="topAndBottom"/>
          </v:roundrect>
        </w:pict>
      </w:r>
      <w:r w:rsidR="00CD57CE" w:rsidRPr="008D7513">
        <w:rPr>
          <w:rFonts w:ascii="微软雅黑" w:eastAsia="微软雅黑" w:hAnsi="微软雅黑" w:hint="eastAsia"/>
          <w:b/>
        </w:rPr>
        <w:t>【住宿】</w:t>
      </w:r>
      <w:r w:rsidR="00FE1BAA">
        <w:rPr>
          <w:rFonts w:ascii="微软雅黑" w:eastAsia="微软雅黑" w:hAnsi="微软雅黑" w:hint="eastAsia"/>
        </w:rPr>
        <w:t>本项目期间学生将入住寄宿家庭</w:t>
      </w:r>
      <w:r w:rsidR="00015F15">
        <w:rPr>
          <w:rFonts w:ascii="微软雅黑" w:eastAsia="微软雅黑" w:hAnsi="微软雅黑" w:hint="eastAsia"/>
        </w:rPr>
        <w:t>，</w:t>
      </w:r>
      <w:r w:rsidR="00CD57CE" w:rsidRPr="008D7513">
        <w:rPr>
          <w:rFonts w:ascii="微软雅黑" w:eastAsia="微软雅黑" w:hAnsi="微软雅黑" w:hint="eastAsia"/>
        </w:rPr>
        <w:t>期间</w:t>
      </w:r>
      <w:r w:rsidR="00015F15">
        <w:rPr>
          <w:rFonts w:ascii="微软雅黑" w:eastAsia="微软雅黑" w:hAnsi="微软雅黑" w:hint="eastAsia"/>
        </w:rPr>
        <w:t>寄宿家庭会开车接送学生前往麦考瑞大学</w:t>
      </w:r>
      <w:r w:rsidR="00CD57CE" w:rsidRPr="008D7513">
        <w:rPr>
          <w:rFonts w:ascii="微软雅黑" w:eastAsia="微软雅黑" w:hAnsi="微软雅黑" w:hint="eastAsia"/>
        </w:rPr>
        <w:t>上课</w:t>
      </w:r>
      <w:r w:rsidR="00015F15">
        <w:rPr>
          <w:rFonts w:ascii="微软雅黑" w:eastAsia="微软雅黑" w:hAnsi="微软雅黑" w:hint="eastAsia"/>
        </w:rPr>
        <w:t>或团队集合地点</w:t>
      </w:r>
      <w:r w:rsidR="00CD57CE" w:rsidRPr="008D7513">
        <w:rPr>
          <w:rFonts w:ascii="微软雅黑" w:eastAsia="微软雅黑" w:hAnsi="微软雅黑" w:hint="eastAsia"/>
        </w:rPr>
        <w:t>。</w:t>
      </w:r>
    </w:p>
    <w:p w:rsidR="00015F15" w:rsidRDefault="00CD57CE" w:rsidP="007204FB">
      <w:pPr>
        <w:spacing w:line="380" w:lineRule="exact"/>
        <w:rPr>
          <w:rFonts w:ascii="微软雅黑" w:eastAsia="微软雅黑" w:hAnsi="微软雅黑"/>
        </w:rPr>
      </w:pPr>
      <w:r w:rsidRPr="008D7513">
        <w:rPr>
          <w:rFonts w:ascii="微软雅黑" w:eastAsia="微软雅黑" w:hAnsi="微软雅黑" w:hint="eastAsia"/>
          <w:b/>
        </w:rPr>
        <w:t>【餐饮】</w:t>
      </w:r>
      <w:r w:rsidR="00015F15">
        <w:rPr>
          <w:rFonts w:ascii="微软雅黑" w:eastAsia="微软雅黑" w:hAnsi="微软雅黑" w:hint="eastAsia"/>
        </w:rPr>
        <w:t>本项目全程</w:t>
      </w:r>
      <w:r w:rsidRPr="008D7513">
        <w:rPr>
          <w:rFonts w:ascii="微软雅黑" w:eastAsia="微软雅黑" w:hAnsi="微软雅黑" w:hint="eastAsia"/>
        </w:rPr>
        <w:t>含餐。</w:t>
      </w:r>
    </w:p>
    <w:p w:rsidR="008D7513" w:rsidRPr="008D7513" w:rsidRDefault="008D7513" w:rsidP="007204FB">
      <w:pPr>
        <w:spacing w:line="380" w:lineRule="exact"/>
        <w:rPr>
          <w:rFonts w:ascii="微软雅黑" w:eastAsia="微软雅黑" w:hAnsi="微软雅黑"/>
        </w:rPr>
      </w:pPr>
      <w:r w:rsidRPr="008D7513">
        <w:rPr>
          <w:rFonts w:ascii="微软雅黑" w:eastAsia="微软雅黑" w:hAnsi="微软雅黑" w:hint="eastAsia"/>
          <w:b/>
        </w:rPr>
        <w:t>【全程带队】</w:t>
      </w:r>
      <w:r w:rsidRPr="008D7513">
        <w:rPr>
          <w:rFonts w:ascii="微软雅黑" w:eastAsia="微软雅黑" w:hAnsi="微软雅黑" w:hint="eastAsia"/>
        </w:rPr>
        <w:t>本项目期间将有随行老师和承办方现地服务老师全程带队。老师将在项目期间对参加者的学习、生活提供必要的指导。</w:t>
      </w:r>
    </w:p>
    <w:p w:rsidR="00CD57CE" w:rsidRPr="008D7513" w:rsidRDefault="00FE1BAA" w:rsidP="007204FB">
      <w:pPr>
        <w:spacing w:line="380" w:lineRule="exact"/>
        <w:rPr>
          <w:rFonts w:ascii="微软雅黑" w:eastAsia="微软雅黑" w:hAnsi="微软雅黑"/>
          <w:b/>
        </w:rPr>
      </w:pPr>
      <w:r>
        <w:rPr>
          <w:rFonts w:ascii="微软雅黑" w:eastAsia="微软雅黑" w:hAnsi="微软雅黑" w:hint="eastAsia"/>
          <w:b/>
        </w:rPr>
        <w:t>【</w:t>
      </w:r>
      <w:r w:rsidR="00CD57CE" w:rsidRPr="008D7513">
        <w:rPr>
          <w:rFonts w:ascii="微软雅黑" w:eastAsia="微软雅黑" w:hAnsi="微软雅黑" w:hint="eastAsia"/>
          <w:b/>
        </w:rPr>
        <w:t>境内交通】</w:t>
      </w:r>
      <w:r w:rsidR="00CD57CE" w:rsidRPr="008D7513">
        <w:rPr>
          <w:rFonts w:ascii="微软雅黑" w:eastAsia="微软雅黑" w:hAnsi="微软雅黑" w:hint="eastAsia"/>
        </w:rPr>
        <w:t>行程安排内的交通全部由承办方准备，自由活动期间的交通方式及费用由学生自行安排、支付。</w:t>
      </w:r>
    </w:p>
    <w:p w:rsidR="00CD57CE" w:rsidRPr="008D7513" w:rsidRDefault="00CD57CE" w:rsidP="007204FB">
      <w:pPr>
        <w:spacing w:line="380" w:lineRule="exact"/>
        <w:rPr>
          <w:rFonts w:ascii="微软雅黑" w:eastAsia="微软雅黑" w:hAnsi="微软雅黑"/>
          <w:b/>
        </w:rPr>
      </w:pPr>
      <w:r w:rsidRPr="008D7513">
        <w:rPr>
          <w:rFonts w:ascii="微软雅黑" w:eastAsia="微软雅黑" w:hAnsi="微软雅黑" w:hint="eastAsia"/>
          <w:b/>
        </w:rPr>
        <w:t>【</w:t>
      </w:r>
      <w:r w:rsidRPr="008D7513">
        <w:rPr>
          <w:rFonts w:ascii="微软雅黑" w:eastAsia="微软雅黑" w:hAnsi="微软雅黑"/>
          <w:b/>
        </w:rPr>
        <w:t>WIFI</w:t>
      </w:r>
      <w:r w:rsidRPr="008D7513">
        <w:rPr>
          <w:rFonts w:ascii="微软雅黑" w:eastAsia="微软雅黑" w:hAnsi="微软雅黑" w:hint="eastAsia"/>
          <w:b/>
        </w:rPr>
        <w:t>】</w:t>
      </w:r>
      <w:r w:rsidRPr="008D7513">
        <w:rPr>
          <w:rFonts w:ascii="微软雅黑" w:eastAsia="微软雅黑" w:hAnsi="微软雅黑" w:hint="eastAsia"/>
        </w:rPr>
        <w:t>一般只有室内可能会有公共WIFI覆盖，如需移动WIFI，可由承办方统一预定移动WIFI，费用自理。</w:t>
      </w:r>
    </w:p>
    <w:p w:rsidR="00C84002" w:rsidRDefault="00C84002" w:rsidP="008D7513">
      <w:pPr>
        <w:spacing w:line="340" w:lineRule="exact"/>
        <w:rPr>
          <w:rFonts w:ascii="微软雅黑" w:eastAsia="微软雅黑" w:hAnsi="微软雅黑"/>
          <w:color w:val="C00000"/>
          <w:u w:val="single"/>
        </w:rPr>
      </w:pPr>
    </w:p>
    <w:p w:rsidR="00502F0B" w:rsidRDefault="00502F0B" w:rsidP="008D7513">
      <w:pPr>
        <w:spacing w:line="340" w:lineRule="exact"/>
        <w:rPr>
          <w:rFonts w:ascii="微软雅黑" w:eastAsia="微软雅黑" w:hAnsi="微软雅黑"/>
          <w:color w:val="C00000"/>
          <w:u w:val="single"/>
        </w:rPr>
      </w:pPr>
    </w:p>
    <w:p w:rsidR="00203685" w:rsidRPr="008D7513" w:rsidRDefault="00203685" w:rsidP="008D7513">
      <w:pPr>
        <w:spacing w:line="340" w:lineRule="exact"/>
        <w:rPr>
          <w:rFonts w:ascii="微软雅黑" w:eastAsia="微软雅黑" w:hAnsi="微软雅黑"/>
          <w:color w:val="C00000"/>
          <w:u w:val="single"/>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
        <w:gridCol w:w="4286"/>
        <w:gridCol w:w="4871"/>
      </w:tblGrid>
      <w:tr w:rsidR="00BF11EE" w:rsidRPr="00BF11EE" w:rsidTr="00DF0FAC">
        <w:trPr>
          <w:trHeight w:hRule="exact" w:val="640"/>
          <w:jc w:val="center"/>
        </w:trPr>
        <w:tc>
          <w:tcPr>
            <w:tcW w:w="5000" w:type="pct"/>
            <w:gridSpan w:val="3"/>
            <w:tcBorders>
              <w:bottom w:val="single" w:sz="4" w:space="0" w:color="auto"/>
            </w:tcBorders>
            <w:shd w:val="clear" w:color="000000" w:fill="C00000"/>
            <w:noWrap/>
            <w:vAlign w:val="center"/>
            <w:hideMark/>
          </w:tcPr>
          <w:p w:rsidR="00BF11EE" w:rsidRPr="00BF11EE" w:rsidRDefault="00BF11EE" w:rsidP="00BF11EE">
            <w:pPr>
              <w:widowControl/>
              <w:jc w:val="center"/>
              <w:rPr>
                <w:rFonts w:ascii="微软雅黑" w:eastAsia="微软雅黑" w:hAnsi="微软雅黑" w:cs="宋体"/>
                <w:b/>
                <w:bCs/>
                <w:color w:val="FFFFFF"/>
                <w:kern w:val="0"/>
                <w:sz w:val="28"/>
                <w:szCs w:val="28"/>
              </w:rPr>
            </w:pPr>
            <w:r w:rsidRPr="00BF11EE">
              <w:rPr>
                <w:rFonts w:ascii="微软雅黑" w:eastAsia="微软雅黑" w:hAnsi="微软雅黑" w:cs="宋体" w:hint="eastAsia"/>
                <w:b/>
                <w:bCs/>
                <w:color w:val="FFFFFF"/>
                <w:kern w:val="0"/>
                <w:sz w:val="28"/>
                <w:szCs w:val="28"/>
              </w:rPr>
              <w:t>麦考瑞大学寒假国际交流项目  行程表</w:t>
            </w:r>
          </w:p>
        </w:tc>
      </w:tr>
      <w:tr w:rsidR="00BF11EE" w:rsidRPr="00407C1B" w:rsidTr="00621142">
        <w:trPr>
          <w:trHeight w:hRule="exact" w:val="583"/>
          <w:jc w:val="center"/>
        </w:trPr>
        <w:tc>
          <w:tcPr>
            <w:tcW w:w="680" w:type="pct"/>
            <w:tcBorders>
              <w:bottom w:val="single" w:sz="4" w:space="0" w:color="auto"/>
            </w:tcBorders>
            <w:shd w:val="clear" w:color="auto" w:fill="FFFFFF" w:themeFill="background1"/>
            <w:hideMark/>
          </w:tcPr>
          <w:p w:rsidR="00BF11EE" w:rsidRPr="00407C1B" w:rsidRDefault="001A4632" w:rsidP="00BF11EE">
            <w:pPr>
              <w:widowControl/>
              <w:jc w:val="left"/>
              <w:rPr>
                <w:rFonts w:ascii="微软雅黑" w:eastAsia="微软雅黑" w:hAnsi="微软雅黑" w:cs="宋体"/>
                <w:b/>
                <w:bCs/>
                <w:color w:val="000000" w:themeColor="text1"/>
                <w:kern w:val="0"/>
                <w:sz w:val="23"/>
                <w:szCs w:val="23"/>
              </w:rPr>
            </w:pPr>
            <w:r w:rsidRPr="00407C1B">
              <w:rPr>
                <w:rFonts w:ascii="微软雅黑" w:eastAsia="微软雅黑" w:hAnsi="微软雅黑" w:cs="宋体" w:hint="eastAsia"/>
                <w:b/>
                <w:bCs/>
                <w:color w:val="000000" w:themeColor="text1"/>
                <w:kern w:val="0"/>
                <w:sz w:val="23"/>
                <w:szCs w:val="23"/>
              </w:rPr>
              <w:t>日期</w:t>
            </w:r>
            <w:r w:rsidR="00BF11EE" w:rsidRPr="00407C1B">
              <w:rPr>
                <w:rFonts w:ascii="微软雅黑" w:eastAsia="微软雅黑" w:hAnsi="微软雅黑" w:cs="宋体" w:hint="eastAsia"/>
                <w:b/>
                <w:bCs/>
                <w:color w:val="000000" w:themeColor="text1"/>
                <w:kern w:val="0"/>
                <w:sz w:val="23"/>
                <w:szCs w:val="23"/>
              </w:rPr>
              <w:t xml:space="preserve"> </w:t>
            </w:r>
          </w:p>
        </w:tc>
        <w:tc>
          <w:tcPr>
            <w:tcW w:w="2022" w:type="pct"/>
            <w:shd w:val="clear" w:color="auto" w:fill="FFFFFF" w:themeFill="background1"/>
            <w:hideMark/>
          </w:tcPr>
          <w:p w:rsidR="00BF11EE" w:rsidRPr="00407C1B" w:rsidRDefault="00BF11EE" w:rsidP="00BF11EE">
            <w:pPr>
              <w:widowControl/>
              <w:jc w:val="center"/>
              <w:rPr>
                <w:rFonts w:ascii="微软雅黑" w:eastAsia="微软雅黑" w:hAnsi="微软雅黑" w:cs="宋体"/>
                <w:b/>
                <w:bCs/>
                <w:color w:val="000000" w:themeColor="text1"/>
                <w:kern w:val="0"/>
                <w:sz w:val="23"/>
                <w:szCs w:val="23"/>
              </w:rPr>
            </w:pPr>
            <w:r w:rsidRPr="00407C1B">
              <w:rPr>
                <w:rFonts w:ascii="微软雅黑" w:eastAsia="微软雅黑" w:hAnsi="微软雅黑" w:cs="宋体" w:hint="eastAsia"/>
                <w:b/>
                <w:bCs/>
                <w:color w:val="000000" w:themeColor="text1"/>
                <w:kern w:val="0"/>
                <w:sz w:val="23"/>
                <w:szCs w:val="23"/>
              </w:rPr>
              <w:t xml:space="preserve">上午 </w:t>
            </w:r>
          </w:p>
        </w:tc>
        <w:tc>
          <w:tcPr>
            <w:tcW w:w="2298" w:type="pct"/>
            <w:shd w:val="clear" w:color="auto" w:fill="FFFFFF" w:themeFill="background1"/>
            <w:hideMark/>
          </w:tcPr>
          <w:p w:rsidR="00BF11EE" w:rsidRPr="00407C1B" w:rsidRDefault="00BF11EE" w:rsidP="00BF11EE">
            <w:pPr>
              <w:widowControl/>
              <w:jc w:val="center"/>
              <w:rPr>
                <w:rFonts w:ascii="微软雅黑" w:eastAsia="微软雅黑" w:hAnsi="微软雅黑" w:cs="宋体"/>
                <w:b/>
                <w:bCs/>
                <w:color w:val="000000" w:themeColor="text1"/>
                <w:kern w:val="0"/>
                <w:sz w:val="23"/>
                <w:szCs w:val="23"/>
              </w:rPr>
            </w:pPr>
            <w:r w:rsidRPr="00407C1B">
              <w:rPr>
                <w:rFonts w:ascii="微软雅黑" w:eastAsia="微软雅黑" w:hAnsi="微软雅黑" w:cs="宋体" w:hint="eastAsia"/>
                <w:b/>
                <w:bCs/>
                <w:color w:val="000000" w:themeColor="text1"/>
                <w:kern w:val="0"/>
                <w:sz w:val="23"/>
                <w:szCs w:val="23"/>
              </w:rPr>
              <w:t xml:space="preserve">下午 </w:t>
            </w:r>
          </w:p>
        </w:tc>
      </w:tr>
      <w:tr w:rsidR="00BF11EE" w:rsidRPr="00BF11EE" w:rsidTr="00621142">
        <w:trPr>
          <w:trHeight w:hRule="exact" w:val="933"/>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1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1月25日</w:t>
            </w:r>
          </w:p>
        </w:tc>
        <w:tc>
          <w:tcPr>
            <w:tcW w:w="4320" w:type="pct"/>
            <w:gridSpan w:val="2"/>
            <w:shd w:val="clear" w:color="auto" w:fill="FFFFFF" w:themeFill="background1"/>
            <w:vAlign w:val="center"/>
            <w:hideMark/>
          </w:tcPr>
          <w:p w:rsidR="00AB70A2" w:rsidRPr="00AB70A2" w:rsidRDefault="00BF11EE" w:rsidP="00476452">
            <w:pPr>
              <w:widowControl/>
              <w:spacing w:line="400" w:lineRule="exact"/>
              <w:jc w:val="center"/>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乘机飞往澳洲第一大城市- 悉尼</w:t>
            </w:r>
          </w:p>
        </w:tc>
      </w:tr>
      <w:tr w:rsidR="00BF11EE" w:rsidRPr="00BF11EE" w:rsidTr="00621142">
        <w:trPr>
          <w:trHeight w:hRule="exact" w:val="1189"/>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Day 2</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1月26日</w:t>
            </w:r>
          </w:p>
        </w:tc>
        <w:tc>
          <w:tcPr>
            <w:tcW w:w="4320" w:type="pct"/>
            <w:gridSpan w:val="2"/>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早上抵达悉尼国际机场, 前往麦考瑞大学参加欢迎仪式，认识授课老师，熟悉周围环境，后专车分别送往当地寄宿家庭，将由当地家庭协助引导乘车上学路线</w:t>
            </w:r>
            <w:r w:rsidRPr="00B42A20">
              <w:rPr>
                <w:rFonts w:ascii="微软雅黑" w:eastAsia="微软雅黑" w:hAnsi="微软雅黑" w:cs="宋体" w:hint="eastAsia"/>
                <w:color w:val="000000"/>
                <w:kern w:val="0"/>
                <w:szCs w:val="21"/>
              </w:rPr>
              <w:t>。（各寄宿家庭基本是走路前往火车站或由家庭的人专车接送）</w:t>
            </w:r>
            <w:r w:rsidRPr="00BF11EE">
              <w:rPr>
                <w:rFonts w:ascii="微软雅黑" w:eastAsia="微软雅黑" w:hAnsi="微软雅黑" w:cs="宋体" w:hint="eastAsia"/>
                <w:color w:val="000000"/>
                <w:kern w:val="0"/>
                <w:szCs w:val="21"/>
              </w:rPr>
              <w:t xml:space="preserve"> </w:t>
            </w:r>
          </w:p>
        </w:tc>
      </w:tr>
      <w:tr w:rsidR="00AB41B6" w:rsidRPr="00BF11EE" w:rsidTr="00621142">
        <w:trPr>
          <w:trHeight w:val="983"/>
          <w:jc w:val="center"/>
        </w:trPr>
        <w:tc>
          <w:tcPr>
            <w:tcW w:w="680" w:type="pct"/>
            <w:shd w:val="clear" w:color="auto" w:fill="FFFFFF" w:themeFill="background1"/>
            <w:vAlign w:val="center"/>
            <w:hideMark/>
          </w:tcPr>
          <w:p w:rsidR="00AB41B6" w:rsidRPr="00395D5C" w:rsidRDefault="00AB41B6"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3 </w:t>
            </w:r>
          </w:p>
          <w:p w:rsidR="00AB41B6" w:rsidRPr="00395D5C" w:rsidRDefault="00AB41B6" w:rsidP="009C0BD8">
            <w:pPr>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1月27日</w:t>
            </w:r>
          </w:p>
        </w:tc>
        <w:tc>
          <w:tcPr>
            <w:tcW w:w="2022" w:type="pct"/>
            <w:shd w:val="clear" w:color="auto" w:fill="FFFFFF" w:themeFill="background1"/>
            <w:vAlign w:val="center"/>
            <w:hideMark/>
          </w:tcPr>
          <w:p w:rsidR="00AB41B6"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AB41B6" w:rsidRPr="00BF11EE">
              <w:rPr>
                <w:rFonts w:ascii="微软雅黑" w:eastAsia="微软雅黑" w:hAnsi="微软雅黑" w:cs="宋体" w:hint="eastAsia"/>
                <w:color w:val="000000"/>
                <w:kern w:val="0"/>
                <w:szCs w:val="21"/>
              </w:rPr>
              <w:t>麦考瑞系列讲座一</w:t>
            </w:r>
            <w:r>
              <w:rPr>
                <w:rFonts w:ascii="微软雅黑" w:eastAsia="微软雅黑" w:hAnsi="微软雅黑" w:cs="宋体" w:hint="eastAsia"/>
                <w:color w:val="000000"/>
                <w:kern w:val="0"/>
                <w:szCs w:val="21"/>
              </w:rPr>
              <w:t>】</w:t>
            </w:r>
          </w:p>
          <w:p w:rsidR="00AB41B6" w:rsidRPr="00BF11EE" w:rsidRDefault="00AB41B6"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精品英语课程——时间管理</w:t>
            </w:r>
          </w:p>
        </w:tc>
        <w:tc>
          <w:tcPr>
            <w:tcW w:w="2298" w:type="pct"/>
            <w:shd w:val="clear" w:color="auto" w:fill="FFFFFF" w:themeFill="background1"/>
            <w:vAlign w:val="center"/>
            <w:hideMark/>
          </w:tcPr>
          <w:p w:rsidR="00AB41B6" w:rsidRDefault="00AB41B6"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时间管理课程</w:t>
            </w:r>
          </w:p>
          <w:p w:rsidR="00AB41B6" w:rsidRPr="00BF11EE" w:rsidRDefault="00AB41B6"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★&lt;学习内容&gt;：如何最大限度地利用时间</w:t>
            </w:r>
            <w:r>
              <w:rPr>
                <w:rFonts w:ascii="微软雅黑" w:eastAsia="微软雅黑" w:hAnsi="微软雅黑" w:cs="宋体" w:hint="eastAsia"/>
                <w:color w:val="000000"/>
                <w:kern w:val="0"/>
                <w:szCs w:val="21"/>
              </w:rPr>
              <w:t>；辨识高校和有效；</w:t>
            </w:r>
            <w:r w:rsidRPr="00476BE9">
              <w:rPr>
                <w:rFonts w:ascii="微软雅黑" w:eastAsia="微软雅黑" w:hAnsi="微软雅黑" w:cs="宋体" w:hint="eastAsia"/>
                <w:color w:val="000000"/>
                <w:kern w:val="0"/>
                <w:szCs w:val="21"/>
              </w:rPr>
              <w:t>将时间集中在关键事件上</w:t>
            </w:r>
          </w:p>
        </w:tc>
      </w:tr>
      <w:tr w:rsidR="0071479A" w:rsidRPr="00BF11EE" w:rsidTr="00621142">
        <w:trPr>
          <w:trHeight w:val="955"/>
          <w:jc w:val="center"/>
        </w:trPr>
        <w:tc>
          <w:tcPr>
            <w:tcW w:w="680" w:type="pct"/>
            <w:shd w:val="clear" w:color="auto" w:fill="FFFFFF" w:themeFill="background1"/>
            <w:vAlign w:val="center"/>
            <w:hideMark/>
          </w:tcPr>
          <w:p w:rsidR="0071479A" w:rsidRPr="00395D5C" w:rsidRDefault="0071479A"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4 </w:t>
            </w:r>
          </w:p>
          <w:p w:rsidR="0071479A" w:rsidRPr="00395D5C" w:rsidRDefault="0071479A" w:rsidP="009C0BD8">
            <w:pPr>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1月28日</w:t>
            </w:r>
          </w:p>
        </w:tc>
        <w:tc>
          <w:tcPr>
            <w:tcW w:w="2022" w:type="pct"/>
            <w:shd w:val="clear" w:color="auto" w:fill="FFFFFF" w:themeFill="background1"/>
            <w:vAlign w:val="center"/>
            <w:hideMark/>
          </w:tcPr>
          <w:p w:rsidR="0071479A"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71479A" w:rsidRPr="00BF11EE">
              <w:rPr>
                <w:rFonts w:ascii="微软雅黑" w:eastAsia="微软雅黑" w:hAnsi="微软雅黑" w:cs="宋体" w:hint="eastAsia"/>
                <w:color w:val="000000"/>
                <w:kern w:val="0"/>
                <w:szCs w:val="21"/>
              </w:rPr>
              <w:t>麦考瑞经典交流论坛</w:t>
            </w:r>
            <w:r>
              <w:rPr>
                <w:rFonts w:ascii="微软雅黑" w:eastAsia="微软雅黑" w:hAnsi="微软雅黑" w:cs="宋体" w:hint="eastAsia"/>
                <w:color w:val="000000"/>
                <w:kern w:val="0"/>
                <w:szCs w:val="21"/>
              </w:rPr>
              <w:t>】</w:t>
            </w:r>
          </w:p>
          <w:p w:rsidR="0071479A" w:rsidRPr="00BF11EE" w:rsidRDefault="0071479A"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小组交流，沟通学习经验</w:t>
            </w:r>
          </w:p>
        </w:tc>
        <w:tc>
          <w:tcPr>
            <w:tcW w:w="2298" w:type="pct"/>
            <w:shd w:val="clear" w:color="auto" w:fill="FFFFFF" w:themeFill="background1"/>
            <w:vAlign w:val="center"/>
            <w:hideMark/>
          </w:tcPr>
          <w:p w:rsidR="0071479A" w:rsidRDefault="0071479A"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了解麦考瑞大学</w:t>
            </w:r>
            <w:r w:rsidRPr="00BF11EE">
              <w:rPr>
                <w:rFonts w:ascii="微软雅黑" w:eastAsia="微软雅黑" w:hAnsi="微软雅黑" w:cs="宋体" w:hint="eastAsia"/>
                <w:color w:val="000000"/>
                <w:kern w:val="0"/>
                <w:szCs w:val="21"/>
              </w:rPr>
              <w:t>历史文化及留学解密</w:t>
            </w:r>
          </w:p>
          <w:p w:rsidR="0071479A" w:rsidRPr="00BF11EE" w:rsidRDefault="0071479A"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w:t>
            </w:r>
            <w:r>
              <w:rPr>
                <w:rFonts w:ascii="微软雅黑" w:eastAsia="微软雅黑" w:hAnsi="微软雅黑" w:cs="宋体" w:hint="eastAsia"/>
                <w:color w:val="000000"/>
                <w:kern w:val="0"/>
                <w:szCs w:val="21"/>
              </w:rPr>
              <w:t>了解澳洲留学现状；拿到澳洲留学一手资料</w:t>
            </w:r>
          </w:p>
        </w:tc>
      </w:tr>
      <w:tr w:rsidR="0071479A" w:rsidRPr="00E66888" w:rsidTr="00621142">
        <w:trPr>
          <w:trHeight w:val="969"/>
          <w:jc w:val="center"/>
        </w:trPr>
        <w:tc>
          <w:tcPr>
            <w:tcW w:w="680" w:type="pct"/>
            <w:shd w:val="clear" w:color="auto" w:fill="FFFFFF" w:themeFill="background1"/>
            <w:vAlign w:val="center"/>
            <w:hideMark/>
          </w:tcPr>
          <w:p w:rsidR="0071479A" w:rsidRPr="00395D5C" w:rsidRDefault="0071479A"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5 </w:t>
            </w:r>
          </w:p>
          <w:p w:rsidR="0071479A" w:rsidRPr="00395D5C" w:rsidRDefault="0071479A" w:rsidP="009C0BD8">
            <w:pPr>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1月29日</w:t>
            </w:r>
          </w:p>
        </w:tc>
        <w:tc>
          <w:tcPr>
            <w:tcW w:w="2022" w:type="pct"/>
            <w:shd w:val="clear" w:color="auto" w:fill="FFFFFF" w:themeFill="background1"/>
            <w:vAlign w:val="center"/>
            <w:hideMark/>
          </w:tcPr>
          <w:p w:rsidR="0071479A"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71479A" w:rsidRPr="00BF11EE">
              <w:rPr>
                <w:rFonts w:ascii="微软雅黑" w:eastAsia="微软雅黑" w:hAnsi="微软雅黑" w:cs="宋体" w:hint="eastAsia"/>
                <w:color w:val="000000"/>
                <w:kern w:val="0"/>
                <w:szCs w:val="21"/>
              </w:rPr>
              <w:t>麦考瑞系列讲座二</w:t>
            </w:r>
            <w:r>
              <w:rPr>
                <w:rFonts w:ascii="微软雅黑" w:eastAsia="微软雅黑" w:hAnsi="微软雅黑" w:cs="宋体" w:hint="eastAsia"/>
                <w:color w:val="000000"/>
                <w:kern w:val="0"/>
                <w:szCs w:val="21"/>
              </w:rPr>
              <w:t>】</w:t>
            </w:r>
          </w:p>
          <w:p w:rsidR="0071479A" w:rsidRPr="00BF11EE" w:rsidRDefault="0071479A"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 xml:space="preserve">精品英语课程——问题解决 </w:t>
            </w:r>
          </w:p>
        </w:tc>
        <w:tc>
          <w:tcPr>
            <w:tcW w:w="2298" w:type="pct"/>
            <w:shd w:val="clear" w:color="auto" w:fill="FFFFFF" w:themeFill="background1"/>
            <w:vAlign w:val="center"/>
            <w:hideMark/>
          </w:tcPr>
          <w:p w:rsidR="0071479A" w:rsidRDefault="0071479A"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问题</w:t>
            </w:r>
            <w:r>
              <w:rPr>
                <w:rFonts w:ascii="微软雅黑" w:eastAsia="微软雅黑" w:hAnsi="微软雅黑" w:cs="宋体" w:hint="eastAsia"/>
                <w:color w:val="000000"/>
                <w:kern w:val="0"/>
                <w:szCs w:val="21"/>
              </w:rPr>
              <w:t>分析与</w:t>
            </w:r>
            <w:r w:rsidRPr="00BF11EE">
              <w:rPr>
                <w:rFonts w:ascii="微软雅黑" w:eastAsia="微软雅黑" w:hAnsi="微软雅黑" w:cs="宋体" w:hint="eastAsia"/>
                <w:color w:val="000000"/>
                <w:kern w:val="0"/>
                <w:szCs w:val="21"/>
              </w:rPr>
              <w:t xml:space="preserve">解决课程 </w:t>
            </w:r>
          </w:p>
          <w:p w:rsidR="0071479A" w:rsidRPr="00BF11EE" w:rsidRDefault="0071479A"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w:t>
            </w:r>
            <w:r>
              <w:rPr>
                <w:rFonts w:ascii="微软雅黑" w:eastAsia="微软雅黑" w:hAnsi="微软雅黑" w:cs="宋体" w:hint="eastAsia"/>
                <w:color w:val="000000"/>
                <w:kern w:val="0"/>
                <w:szCs w:val="21"/>
              </w:rPr>
              <w:t>发现问题分析原因、理清现状；制定解决问题方案；预见问题积极应对</w:t>
            </w:r>
          </w:p>
        </w:tc>
      </w:tr>
      <w:tr w:rsidR="00BF11EE" w:rsidRPr="00BF11EE" w:rsidTr="00621142">
        <w:trPr>
          <w:trHeight w:hRule="exact" w:val="950"/>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6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1月30日</w:t>
            </w:r>
          </w:p>
        </w:tc>
        <w:tc>
          <w:tcPr>
            <w:tcW w:w="4320" w:type="pct"/>
            <w:gridSpan w:val="2"/>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前往澳大利亚首都堪培拉，参观</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澳洲国立大学</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--唯一由</w:t>
            </w:r>
            <w:r w:rsidRPr="00E66888">
              <w:rPr>
                <w:rFonts w:ascii="微软雅黑" w:eastAsia="微软雅黑" w:hAnsi="微软雅黑" w:cs="宋体" w:hint="eastAsia"/>
                <w:color w:val="000000"/>
                <w:kern w:val="0"/>
                <w:szCs w:val="21"/>
              </w:rPr>
              <w:t>联邦国会</w:t>
            </w:r>
            <w:r w:rsidRPr="00BF11EE">
              <w:rPr>
                <w:rFonts w:ascii="微软雅黑" w:eastAsia="微软雅黑" w:hAnsi="微软雅黑" w:cs="宋体" w:hint="eastAsia"/>
                <w:color w:val="000000"/>
                <w:kern w:val="0"/>
                <w:szCs w:val="21"/>
              </w:rPr>
              <w:t>单独立法创立的大学，也是</w:t>
            </w:r>
            <w:r w:rsidRPr="00E66888">
              <w:rPr>
                <w:rFonts w:ascii="微软雅黑" w:eastAsia="微软雅黑" w:hAnsi="微软雅黑" w:cs="宋体" w:hint="eastAsia"/>
                <w:color w:val="000000"/>
                <w:kern w:val="0"/>
                <w:szCs w:val="21"/>
              </w:rPr>
              <w:t>国际研究型大学联盟</w:t>
            </w:r>
            <w:r w:rsidRPr="00BF11EE">
              <w:rPr>
                <w:rFonts w:ascii="微软雅黑" w:eastAsia="微软雅黑" w:hAnsi="微软雅黑" w:cs="宋体" w:hint="eastAsia"/>
                <w:color w:val="000000"/>
                <w:kern w:val="0"/>
                <w:szCs w:val="21"/>
              </w:rPr>
              <w:t>（IARU），连续多年评为澳洲大学排名第一</w:t>
            </w:r>
          </w:p>
        </w:tc>
      </w:tr>
      <w:tr w:rsidR="00AB41B6" w:rsidRPr="00BF11EE" w:rsidTr="00621142">
        <w:trPr>
          <w:trHeight w:val="979"/>
          <w:jc w:val="center"/>
        </w:trPr>
        <w:tc>
          <w:tcPr>
            <w:tcW w:w="680" w:type="pct"/>
            <w:shd w:val="clear" w:color="auto" w:fill="FFFFFF" w:themeFill="background1"/>
            <w:vAlign w:val="center"/>
            <w:hideMark/>
          </w:tcPr>
          <w:p w:rsidR="00AB41B6" w:rsidRPr="00395D5C" w:rsidRDefault="00AB41B6"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7 </w:t>
            </w:r>
          </w:p>
          <w:p w:rsidR="00AB41B6" w:rsidRPr="00395D5C" w:rsidRDefault="00AB41B6"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1月31日</w:t>
            </w:r>
          </w:p>
        </w:tc>
        <w:tc>
          <w:tcPr>
            <w:tcW w:w="2022" w:type="pct"/>
            <w:shd w:val="clear" w:color="auto" w:fill="FFFFFF" w:themeFill="background1"/>
            <w:vAlign w:val="center"/>
            <w:hideMark/>
          </w:tcPr>
          <w:p w:rsidR="00AB41B6"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AB41B6" w:rsidRPr="00BF11EE">
              <w:rPr>
                <w:rFonts w:ascii="微软雅黑" w:eastAsia="微软雅黑" w:hAnsi="微软雅黑" w:cs="宋体" w:hint="eastAsia"/>
                <w:color w:val="000000"/>
                <w:kern w:val="0"/>
                <w:szCs w:val="21"/>
              </w:rPr>
              <w:t>麦考瑞系列讲座三</w:t>
            </w:r>
            <w:r>
              <w:rPr>
                <w:rFonts w:ascii="微软雅黑" w:eastAsia="微软雅黑" w:hAnsi="微软雅黑" w:cs="宋体" w:hint="eastAsia"/>
                <w:color w:val="000000"/>
                <w:kern w:val="0"/>
                <w:szCs w:val="21"/>
              </w:rPr>
              <w:t>】</w:t>
            </w:r>
          </w:p>
          <w:p w:rsidR="00AB41B6" w:rsidRPr="00BF11EE" w:rsidRDefault="00AB41B6"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 xml:space="preserve">精品英语课程——沟通技巧 </w:t>
            </w:r>
          </w:p>
        </w:tc>
        <w:tc>
          <w:tcPr>
            <w:tcW w:w="2298" w:type="pct"/>
            <w:shd w:val="clear" w:color="auto" w:fill="FFFFFF" w:themeFill="background1"/>
            <w:vAlign w:val="center"/>
            <w:hideMark/>
          </w:tcPr>
          <w:p w:rsidR="00AB41B6" w:rsidRDefault="00AB41B6"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 xml:space="preserve">沟通技巧课程 </w:t>
            </w:r>
          </w:p>
          <w:p w:rsidR="00AB41B6" w:rsidRPr="00BF11EE" w:rsidRDefault="00AB41B6"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w:t>
            </w:r>
            <w:r>
              <w:rPr>
                <w:rFonts w:ascii="微软雅黑" w:eastAsia="微软雅黑" w:hAnsi="微软雅黑" w:cs="宋体" w:hint="eastAsia"/>
                <w:color w:val="000000"/>
                <w:kern w:val="0"/>
                <w:szCs w:val="21"/>
              </w:rPr>
              <w:t>留学生沟通技巧；建立人际关系，快速融入当地社会</w:t>
            </w:r>
          </w:p>
        </w:tc>
      </w:tr>
      <w:tr w:rsidR="00BF11EE" w:rsidRPr="00BF11EE" w:rsidTr="00621142">
        <w:trPr>
          <w:trHeight w:hRule="exact" w:val="1263"/>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8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2月1日</w:t>
            </w:r>
          </w:p>
        </w:tc>
        <w:tc>
          <w:tcPr>
            <w:tcW w:w="2022"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结业仪式，颁发证书，同授课老师合影留念</w:t>
            </w:r>
          </w:p>
        </w:tc>
        <w:tc>
          <w:tcPr>
            <w:tcW w:w="2298"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乘船欣赏</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悉尼港</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 xml:space="preserve">美景，参观世界著名建筑 – </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悉尼歌剧院</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及</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海港大桥</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。前往达令港，欣赏夜幕中的悉尼</w:t>
            </w:r>
          </w:p>
        </w:tc>
      </w:tr>
      <w:tr w:rsidR="00BF11EE" w:rsidRPr="00BF11EE" w:rsidTr="00621142">
        <w:trPr>
          <w:trHeight w:hRule="exact" w:val="837"/>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9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2月2日</w:t>
            </w:r>
          </w:p>
        </w:tc>
        <w:tc>
          <w:tcPr>
            <w:tcW w:w="2022"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悉尼科技大学</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 xml:space="preserve">参观教学大楼，相关实验室。由校方介绍学校具体情况 </w:t>
            </w:r>
          </w:p>
        </w:tc>
        <w:tc>
          <w:tcPr>
            <w:tcW w:w="2298"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前往世界闻名的</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邦迪海滩</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南头公园</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，了解澳洲生活</w:t>
            </w:r>
          </w:p>
        </w:tc>
      </w:tr>
      <w:tr w:rsidR="00BF11EE" w:rsidRPr="00BF11EE" w:rsidTr="00621142">
        <w:trPr>
          <w:trHeight w:hRule="exact" w:val="1275"/>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10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2月3日</w:t>
            </w:r>
          </w:p>
        </w:tc>
        <w:tc>
          <w:tcPr>
            <w:tcW w:w="4320" w:type="pct"/>
            <w:gridSpan w:val="2"/>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前往具有100年历史的</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悉尼动物园</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，那里有澳洲代表性动物如无尾熊、袋鼠、袋熊(Wombat)、鸭嘴兽、Dingo狗、有塔斯马尼亚恶魔(Tasmanian devil)之称的袋獾、澳洲鸟类，其他</w:t>
            </w:r>
            <w:r w:rsidR="00F0631A">
              <w:rPr>
                <w:rFonts w:ascii="微软雅黑" w:eastAsia="微软雅黑" w:hAnsi="微软雅黑" w:cs="宋体" w:hint="eastAsia"/>
                <w:color w:val="000000"/>
                <w:kern w:val="0"/>
                <w:szCs w:val="21"/>
              </w:rPr>
              <w:t>还有黑猩猩、企鹅、水獭、犀牛、海豹、浣熊、蜥蜴爬虫类等多种动物</w:t>
            </w:r>
            <w:r w:rsidRPr="00BF11EE">
              <w:rPr>
                <w:rFonts w:ascii="微软雅黑" w:eastAsia="微软雅黑" w:hAnsi="微软雅黑" w:cs="宋体" w:hint="eastAsia"/>
                <w:color w:val="000000"/>
                <w:kern w:val="0"/>
                <w:szCs w:val="21"/>
              </w:rPr>
              <w:t xml:space="preserve"> </w:t>
            </w:r>
          </w:p>
        </w:tc>
      </w:tr>
      <w:tr w:rsidR="00BF11EE" w:rsidRPr="00BF11EE" w:rsidTr="004D4048">
        <w:trPr>
          <w:trHeight w:hRule="exact" w:val="854"/>
          <w:jc w:val="center"/>
        </w:trPr>
        <w:tc>
          <w:tcPr>
            <w:tcW w:w="680" w:type="pct"/>
            <w:tcBorders>
              <w:bottom w:val="single" w:sz="4" w:space="0" w:color="auto"/>
            </w:tcBorders>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11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2月4日</w:t>
            </w:r>
          </w:p>
        </w:tc>
        <w:tc>
          <w:tcPr>
            <w:tcW w:w="4320" w:type="pct"/>
            <w:gridSpan w:val="2"/>
            <w:tcBorders>
              <w:bottom w:val="single" w:sz="4" w:space="0" w:color="auto"/>
            </w:tcBorders>
            <w:shd w:val="clear" w:color="auto" w:fill="FFFFFF" w:themeFill="background1"/>
            <w:vAlign w:val="center"/>
            <w:hideMark/>
          </w:tcPr>
          <w:p w:rsidR="00BF11EE" w:rsidRPr="00BF11EE" w:rsidRDefault="00BF11EE" w:rsidP="00476452">
            <w:pPr>
              <w:widowControl/>
              <w:spacing w:line="400" w:lineRule="exact"/>
              <w:jc w:val="center"/>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搭乘国际航班飞往中国</w:t>
            </w:r>
          </w:p>
        </w:tc>
      </w:tr>
      <w:tr w:rsidR="00BF11EE" w:rsidRPr="00BF11EE" w:rsidTr="004D4048">
        <w:trPr>
          <w:trHeight w:hRule="exact" w:val="567"/>
          <w:jc w:val="center"/>
        </w:trPr>
        <w:tc>
          <w:tcPr>
            <w:tcW w:w="5000" w:type="pct"/>
            <w:gridSpan w:val="3"/>
            <w:tcBorders>
              <w:left w:val="nil"/>
              <w:bottom w:val="nil"/>
              <w:right w:val="nil"/>
            </w:tcBorders>
            <w:shd w:val="clear" w:color="auto" w:fill="FFFFFF" w:themeFill="background1"/>
            <w:noWrap/>
            <w:vAlign w:val="center"/>
            <w:hideMark/>
          </w:tcPr>
          <w:p w:rsidR="00BF11EE" w:rsidRPr="00BF11EE" w:rsidRDefault="00BF11EE" w:rsidP="009C0BD8">
            <w:pPr>
              <w:widowControl/>
              <w:spacing w:line="400" w:lineRule="exact"/>
              <w:jc w:val="center"/>
              <w:rPr>
                <w:rFonts w:ascii="微软雅黑" w:eastAsia="微软雅黑" w:hAnsi="微软雅黑" w:cs="宋体"/>
                <w:color w:val="860000"/>
                <w:kern w:val="0"/>
                <w:sz w:val="20"/>
                <w:szCs w:val="20"/>
                <w:u w:val="single"/>
              </w:rPr>
            </w:pPr>
            <w:r w:rsidRPr="00BF11EE">
              <w:rPr>
                <w:rFonts w:ascii="微软雅黑" w:eastAsia="微软雅黑" w:hAnsi="微软雅黑" w:cs="宋体" w:hint="eastAsia"/>
                <w:color w:val="860000"/>
                <w:kern w:val="0"/>
                <w:sz w:val="20"/>
                <w:szCs w:val="20"/>
                <w:u w:val="single"/>
              </w:rPr>
              <w:t>注：以上行程由以往行程综合定制，不排除根据当地的客观情况变动的可能性。</w:t>
            </w:r>
          </w:p>
        </w:tc>
      </w:tr>
    </w:tbl>
    <w:p w:rsidR="009C0BD8" w:rsidRPr="006726BE" w:rsidRDefault="009C0BD8" w:rsidP="00AF00A0">
      <w:pPr>
        <w:rPr>
          <w:rFonts w:ascii="微软雅黑" w:eastAsia="微软雅黑" w:hAnsi="微软雅黑" w:cs="Arial"/>
          <w:b/>
          <w:sz w:val="28"/>
          <w:szCs w:val="28"/>
          <w:shd w:val="clear" w:color="auto" w:fill="FFFFFF"/>
        </w:rPr>
      </w:pPr>
    </w:p>
    <w:sectPr w:rsidR="009C0BD8" w:rsidRPr="006726BE" w:rsidSect="00621142">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2BC" w:rsidRDefault="00D422BC" w:rsidP="00FE1BAA">
      <w:r>
        <w:separator/>
      </w:r>
    </w:p>
  </w:endnote>
  <w:endnote w:type="continuationSeparator" w:id="1">
    <w:p w:rsidR="00D422BC" w:rsidRDefault="00D422BC" w:rsidP="00FE1B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2BC" w:rsidRDefault="00D422BC" w:rsidP="00FE1BAA">
      <w:r>
        <w:separator/>
      </w:r>
    </w:p>
  </w:footnote>
  <w:footnote w:type="continuationSeparator" w:id="1">
    <w:p w:rsidR="00D422BC" w:rsidRDefault="00D422BC" w:rsidP="00FE1B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2A"/>
      </v:shape>
    </w:pict>
  </w:numPicBullet>
  <w:abstractNum w:abstractNumId="0">
    <w:nsid w:val="0E1E4112"/>
    <w:multiLevelType w:val="hybridMultilevel"/>
    <w:tmpl w:val="70C22D64"/>
    <w:lvl w:ilvl="0" w:tplc="CB8A1B78">
      <w:start w:val="1"/>
      <w:numFmt w:val="bullet"/>
      <w:lvlText w:val=""/>
      <w:lvlJc w:val="left"/>
      <w:pPr>
        <w:ind w:left="420" w:hanging="420"/>
      </w:pPr>
      <w:rPr>
        <w:rFonts w:ascii="Wingdings" w:hAnsi="Wingdings" w:hint="default"/>
        <w:color w:val="5D288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1FD41CE"/>
    <w:multiLevelType w:val="hybridMultilevel"/>
    <w:tmpl w:val="9064BC8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CCB5B1F"/>
    <w:multiLevelType w:val="hybridMultilevel"/>
    <w:tmpl w:val="B86205F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2612099"/>
    <w:multiLevelType w:val="hybridMultilevel"/>
    <w:tmpl w:val="C21E75A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D350521"/>
    <w:multiLevelType w:val="hybridMultilevel"/>
    <w:tmpl w:val="9A4605E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3763632"/>
    <w:multiLevelType w:val="hybridMultilevel"/>
    <w:tmpl w:val="C0F0612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2954529"/>
    <w:multiLevelType w:val="hybridMultilevel"/>
    <w:tmpl w:val="0DC20D5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2"/>
  </w:num>
  <w:num w:numId="4">
    <w:abstractNumId w:val="3"/>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o:colormru v:ext="edit" colors="#f1f0e7,#f4f3ec,#edebdf,#f0eee4,#f1efe7,#5d2884"/>
      <o:colormenu v:ext="edit" fillcolor="none [1943]" strokecolor="#5f2987"/>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12B45"/>
    <w:rsid w:val="000000E7"/>
    <w:rsid w:val="00000205"/>
    <w:rsid w:val="00015F15"/>
    <w:rsid w:val="000402C8"/>
    <w:rsid w:val="00056884"/>
    <w:rsid w:val="000864E6"/>
    <w:rsid w:val="000A7F3E"/>
    <w:rsid w:val="000F75E7"/>
    <w:rsid w:val="001A0461"/>
    <w:rsid w:val="001A4632"/>
    <w:rsid w:val="001B1803"/>
    <w:rsid w:val="001C1F66"/>
    <w:rsid w:val="001D0503"/>
    <w:rsid w:val="001D669B"/>
    <w:rsid w:val="001F0061"/>
    <w:rsid w:val="00200C3F"/>
    <w:rsid w:val="00203685"/>
    <w:rsid w:val="0023639D"/>
    <w:rsid w:val="00274B62"/>
    <w:rsid w:val="00274E55"/>
    <w:rsid w:val="002905EB"/>
    <w:rsid w:val="002A6DB1"/>
    <w:rsid w:val="002B2A0B"/>
    <w:rsid w:val="00327C25"/>
    <w:rsid w:val="0035122C"/>
    <w:rsid w:val="003841EC"/>
    <w:rsid w:val="003900FD"/>
    <w:rsid w:val="00395D5C"/>
    <w:rsid w:val="00407C1B"/>
    <w:rsid w:val="00413203"/>
    <w:rsid w:val="00413D0E"/>
    <w:rsid w:val="00465333"/>
    <w:rsid w:val="0047220A"/>
    <w:rsid w:val="00475B3E"/>
    <w:rsid w:val="00476452"/>
    <w:rsid w:val="00476BE9"/>
    <w:rsid w:val="004A41C7"/>
    <w:rsid w:val="004B74BC"/>
    <w:rsid w:val="004C0FF6"/>
    <w:rsid w:val="004D4048"/>
    <w:rsid w:val="00502F0B"/>
    <w:rsid w:val="005346FC"/>
    <w:rsid w:val="00543B4C"/>
    <w:rsid w:val="00562483"/>
    <w:rsid w:val="005B294F"/>
    <w:rsid w:val="005C67D9"/>
    <w:rsid w:val="005E6ED0"/>
    <w:rsid w:val="00621142"/>
    <w:rsid w:val="00630FAE"/>
    <w:rsid w:val="00654B69"/>
    <w:rsid w:val="006726BE"/>
    <w:rsid w:val="006819F4"/>
    <w:rsid w:val="006B0579"/>
    <w:rsid w:val="006D0B11"/>
    <w:rsid w:val="0071479A"/>
    <w:rsid w:val="007204FB"/>
    <w:rsid w:val="007471F6"/>
    <w:rsid w:val="00756D02"/>
    <w:rsid w:val="00770EE7"/>
    <w:rsid w:val="00777F6A"/>
    <w:rsid w:val="007D5F69"/>
    <w:rsid w:val="00834979"/>
    <w:rsid w:val="00852035"/>
    <w:rsid w:val="008809E5"/>
    <w:rsid w:val="008A341F"/>
    <w:rsid w:val="008A4AB3"/>
    <w:rsid w:val="008D7513"/>
    <w:rsid w:val="008E2EC1"/>
    <w:rsid w:val="00913705"/>
    <w:rsid w:val="00926B3F"/>
    <w:rsid w:val="00932FEA"/>
    <w:rsid w:val="00936DC4"/>
    <w:rsid w:val="00944903"/>
    <w:rsid w:val="0095446F"/>
    <w:rsid w:val="009627E2"/>
    <w:rsid w:val="00992CC2"/>
    <w:rsid w:val="009B348B"/>
    <w:rsid w:val="009C0BD8"/>
    <w:rsid w:val="009D63C8"/>
    <w:rsid w:val="00AA073C"/>
    <w:rsid w:val="00AB41B6"/>
    <w:rsid w:val="00AB70A2"/>
    <w:rsid w:val="00AC39DA"/>
    <w:rsid w:val="00AE08EA"/>
    <w:rsid w:val="00AF00A0"/>
    <w:rsid w:val="00AF096E"/>
    <w:rsid w:val="00B0477D"/>
    <w:rsid w:val="00B06607"/>
    <w:rsid w:val="00B42A20"/>
    <w:rsid w:val="00B96ABC"/>
    <w:rsid w:val="00BB3661"/>
    <w:rsid w:val="00BB3A12"/>
    <w:rsid w:val="00BC7813"/>
    <w:rsid w:val="00BF11EE"/>
    <w:rsid w:val="00C509BA"/>
    <w:rsid w:val="00C57105"/>
    <w:rsid w:val="00C67473"/>
    <w:rsid w:val="00C83AD9"/>
    <w:rsid w:val="00C84002"/>
    <w:rsid w:val="00C96FA8"/>
    <w:rsid w:val="00CA6E09"/>
    <w:rsid w:val="00CD2BB7"/>
    <w:rsid w:val="00CD57CE"/>
    <w:rsid w:val="00D12B45"/>
    <w:rsid w:val="00D422BC"/>
    <w:rsid w:val="00DB58A6"/>
    <w:rsid w:val="00DD5876"/>
    <w:rsid w:val="00DE296A"/>
    <w:rsid w:val="00DF0FAC"/>
    <w:rsid w:val="00E37E75"/>
    <w:rsid w:val="00E4071F"/>
    <w:rsid w:val="00E511D1"/>
    <w:rsid w:val="00E66888"/>
    <w:rsid w:val="00E82F65"/>
    <w:rsid w:val="00E841B9"/>
    <w:rsid w:val="00E87673"/>
    <w:rsid w:val="00F0631A"/>
    <w:rsid w:val="00F12CB4"/>
    <w:rsid w:val="00F806B4"/>
    <w:rsid w:val="00F9676E"/>
    <w:rsid w:val="00FE0B59"/>
    <w:rsid w:val="00FE1BAA"/>
    <w:rsid w:val="00FF1B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f1f0e7,#f4f3ec,#edebdf,#f0eee4,#f1efe7,#5d2884"/>
      <o:colormenu v:ext="edit" fillcolor="none [1943]" strokecolor="#5f2987"/>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B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2B45"/>
    <w:rPr>
      <w:sz w:val="18"/>
      <w:szCs w:val="18"/>
    </w:rPr>
  </w:style>
  <w:style w:type="character" w:customStyle="1" w:styleId="Char">
    <w:name w:val="批注框文本 Char"/>
    <w:basedOn w:val="a0"/>
    <w:link w:val="a3"/>
    <w:uiPriority w:val="99"/>
    <w:semiHidden/>
    <w:rsid w:val="00D12B45"/>
    <w:rPr>
      <w:sz w:val="18"/>
      <w:szCs w:val="18"/>
    </w:rPr>
  </w:style>
  <w:style w:type="paragraph" w:styleId="a4">
    <w:name w:val="List Paragraph"/>
    <w:basedOn w:val="a"/>
    <w:uiPriority w:val="34"/>
    <w:qFormat/>
    <w:rsid w:val="00413D0E"/>
    <w:pPr>
      <w:ind w:firstLineChars="200" w:firstLine="420"/>
    </w:pPr>
  </w:style>
  <w:style w:type="character" w:styleId="a5">
    <w:name w:val="Hyperlink"/>
    <w:basedOn w:val="a0"/>
    <w:uiPriority w:val="99"/>
    <w:unhideWhenUsed/>
    <w:rsid w:val="00756D02"/>
    <w:rPr>
      <w:color w:val="0000FF"/>
      <w:u w:val="single"/>
    </w:rPr>
  </w:style>
  <w:style w:type="paragraph" w:customStyle="1" w:styleId="Default">
    <w:name w:val="Default"/>
    <w:rsid w:val="004C0FF6"/>
    <w:pPr>
      <w:widowControl w:val="0"/>
      <w:autoSpaceDE w:val="0"/>
      <w:autoSpaceDN w:val="0"/>
      <w:adjustRightInd w:val="0"/>
    </w:pPr>
    <w:rPr>
      <w:rFonts w:ascii="微软雅黑" w:eastAsia="微软雅黑" w:cs="微软雅黑"/>
      <w:color w:val="000000"/>
      <w:kern w:val="0"/>
      <w:sz w:val="24"/>
      <w:szCs w:val="24"/>
    </w:rPr>
  </w:style>
  <w:style w:type="paragraph" w:styleId="a6">
    <w:name w:val="header"/>
    <w:basedOn w:val="a"/>
    <w:link w:val="Char0"/>
    <w:uiPriority w:val="99"/>
    <w:semiHidden/>
    <w:unhideWhenUsed/>
    <w:rsid w:val="00FE1BA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FE1BAA"/>
    <w:rPr>
      <w:sz w:val="18"/>
      <w:szCs w:val="18"/>
    </w:rPr>
  </w:style>
  <w:style w:type="paragraph" w:styleId="a7">
    <w:name w:val="footer"/>
    <w:basedOn w:val="a"/>
    <w:link w:val="Char1"/>
    <w:uiPriority w:val="99"/>
    <w:semiHidden/>
    <w:unhideWhenUsed/>
    <w:rsid w:val="00FE1BAA"/>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FE1BAA"/>
    <w:rPr>
      <w:sz w:val="18"/>
      <w:szCs w:val="18"/>
    </w:rPr>
  </w:style>
</w:styles>
</file>

<file path=word/webSettings.xml><?xml version="1.0" encoding="utf-8"?>
<w:webSettings xmlns:r="http://schemas.openxmlformats.org/officeDocument/2006/relationships" xmlns:w="http://schemas.openxmlformats.org/wordprocessingml/2006/main">
  <w:divs>
    <w:div w:id="138503070">
      <w:bodyDiv w:val="1"/>
      <w:marLeft w:val="0"/>
      <w:marRight w:val="0"/>
      <w:marTop w:val="0"/>
      <w:marBottom w:val="0"/>
      <w:divBdr>
        <w:top w:val="none" w:sz="0" w:space="0" w:color="auto"/>
        <w:left w:val="none" w:sz="0" w:space="0" w:color="auto"/>
        <w:bottom w:val="none" w:sz="0" w:space="0" w:color="auto"/>
        <w:right w:val="none" w:sz="0" w:space="0" w:color="auto"/>
      </w:divBdr>
    </w:div>
    <w:div w:id="654653357">
      <w:bodyDiv w:val="1"/>
      <w:marLeft w:val="0"/>
      <w:marRight w:val="0"/>
      <w:marTop w:val="0"/>
      <w:marBottom w:val="0"/>
      <w:divBdr>
        <w:top w:val="none" w:sz="0" w:space="0" w:color="auto"/>
        <w:left w:val="none" w:sz="0" w:space="0" w:color="auto"/>
        <w:bottom w:val="none" w:sz="0" w:space="0" w:color="auto"/>
        <w:right w:val="none" w:sz="0" w:space="0" w:color="auto"/>
      </w:divBdr>
    </w:div>
    <w:div w:id="875697041">
      <w:bodyDiv w:val="1"/>
      <w:marLeft w:val="0"/>
      <w:marRight w:val="0"/>
      <w:marTop w:val="0"/>
      <w:marBottom w:val="0"/>
      <w:divBdr>
        <w:top w:val="none" w:sz="0" w:space="0" w:color="auto"/>
        <w:left w:val="none" w:sz="0" w:space="0" w:color="auto"/>
        <w:bottom w:val="none" w:sz="0" w:space="0" w:color="auto"/>
        <w:right w:val="none" w:sz="0" w:space="0" w:color="auto"/>
      </w:divBdr>
    </w:div>
    <w:div w:id="937372763">
      <w:bodyDiv w:val="1"/>
      <w:marLeft w:val="0"/>
      <w:marRight w:val="0"/>
      <w:marTop w:val="0"/>
      <w:marBottom w:val="0"/>
      <w:divBdr>
        <w:top w:val="none" w:sz="0" w:space="0" w:color="auto"/>
        <w:left w:val="none" w:sz="0" w:space="0" w:color="auto"/>
        <w:bottom w:val="none" w:sz="0" w:space="0" w:color="auto"/>
        <w:right w:val="none" w:sz="0" w:space="0" w:color="auto"/>
      </w:divBdr>
    </w:div>
    <w:div w:id="973801280">
      <w:bodyDiv w:val="1"/>
      <w:marLeft w:val="0"/>
      <w:marRight w:val="0"/>
      <w:marTop w:val="0"/>
      <w:marBottom w:val="0"/>
      <w:divBdr>
        <w:top w:val="none" w:sz="0" w:space="0" w:color="auto"/>
        <w:left w:val="none" w:sz="0" w:space="0" w:color="auto"/>
        <w:bottom w:val="none" w:sz="0" w:space="0" w:color="auto"/>
        <w:right w:val="none" w:sz="0" w:space="0" w:color="auto"/>
      </w:divBdr>
    </w:div>
    <w:div w:id="1376613868">
      <w:bodyDiv w:val="1"/>
      <w:marLeft w:val="0"/>
      <w:marRight w:val="0"/>
      <w:marTop w:val="0"/>
      <w:marBottom w:val="0"/>
      <w:divBdr>
        <w:top w:val="none" w:sz="0" w:space="0" w:color="auto"/>
        <w:left w:val="none" w:sz="0" w:space="0" w:color="auto"/>
        <w:bottom w:val="none" w:sz="0" w:space="0" w:color="auto"/>
        <w:right w:val="none" w:sz="0" w:space="0" w:color="auto"/>
      </w:divBdr>
    </w:div>
    <w:div w:id="139018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0850-B172-4FAC-8993-5E4BD3C4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Pages>
  <Words>322</Words>
  <Characters>1836</Characters>
  <Application>Microsoft Office Word</Application>
  <DocSecurity>0</DocSecurity>
  <Lines>15</Lines>
  <Paragraphs>4</Paragraphs>
  <ScaleCrop>false</ScaleCrop>
  <Company>微软中国</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79</cp:revision>
  <dcterms:created xsi:type="dcterms:W3CDTF">2015-08-14T06:40:00Z</dcterms:created>
  <dcterms:modified xsi:type="dcterms:W3CDTF">2015-09-29T07:59:00Z</dcterms:modified>
</cp:coreProperties>
</file>