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0" w:type="pct"/>
        <w:jc w:val="center"/>
        <w:tblCellSpacing w:w="0" w:type="dxa"/>
        <w:tblCellMar>
          <w:left w:w="0" w:type="dxa"/>
          <w:right w:w="0" w:type="dxa"/>
        </w:tblCellMar>
        <w:tblLook w:val="04A0"/>
      </w:tblPr>
      <w:tblGrid>
        <w:gridCol w:w="7642"/>
      </w:tblGrid>
      <w:tr w:rsidR="00F01B81" w:rsidRPr="00F01B81">
        <w:trPr>
          <w:tblCellSpacing w:w="0" w:type="dxa"/>
          <w:jc w:val="center"/>
        </w:trPr>
        <w:tc>
          <w:tcPr>
            <w:tcW w:w="0" w:type="auto"/>
            <w:vAlign w:val="center"/>
            <w:hideMark/>
          </w:tcPr>
          <w:p w:rsidR="00F01B81" w:rsidRPr="00F01B81" w:rsidRDefault="00EF5041" w:rsidP="00EF5041">
            <w:pPr>
              <w:widowControl/>
              <w:spacing w:line="368" w:lineRule="atLeast"/>
              <w:jc w:val="center"/>
              <w:rPr>
                <w:rFonts w:ascii="Arial" w:eastAsia="宋体" w:hAnsi="Arial" w:cs="Arial"/>
                <w:b/>
                <w:bCs/>
                <w:color w:val="0046A7"/>
                <w:kern w:val="0"/>
                <w:sz w:val="27"/>
                <w:szCs w:val="27"/>
              </w:rPr>
            </w:pPr>
            <w:r>
              <w:rPr>
                <w:rFonts w:ascii="Arial" w:eastAsia="宋体" w:hAnsi="Arial" w:cs="Arial" w:hint="eastAsia"/>
                <w:b/>
                <w:bCs/>
                <w:color w:val="0046A7"/>
                <w:kern w:val="0"/>
                <w:sz w:val="27"/>
                <w:szCs w:val="27"/>
              </w:rPr>
              <w:t>办理</w:t>
            </w:r>
            <w:r w:rsidR="00F01B81" w:rsidRPr="00F01B81">
              <w:rPr>
                <w:rFonts w:ascii="Arial" w:eastAsia="宋体" w:hAnsi="Arial" w:cs="Arial"/>
                <w:b/>
                <w:bCs/>
                <w:color w:val="0046A7"/>
                <w:kern w:val="0"/>
                <w:sz w:val="27"/>
                <w:szCs w:val="27"/>
              </w:rPr>
              <w:t>《资助出国留学协议书》</w:t>
            </w:r>
            <w:r>
              <w:rPr>
                <w:rFonts w:ascii="Arial" w:eastAsia="宋体" w:hAnsi="Arial" w:cs="Arial" w:hint="eastAsia"/>
                <w:b/>
                <w:bCs/>
                <w:color w:val="0046A7"/>
                <w:kern w:val="0"/>
                <w:sz w:val="27"/>
                <w:szCs w:val="27"/>
              </w:rPr>
              <w:t>公证所需材料及条件</w:t>
            </w:r>
          </w:p>
        </w:tc>
      </w:tr>
    </w:tbl>
    <w:p w:rsidR="00F01B81" w:rsidRPr="00F01B81" w:rsidRDefault="00F01B81" w:rsidP="00F01B81">
      <w:pPr>
        <w:widowControl/>
        <w:spacing w:line="301" w:lineRule="atLeast"/>
        <w:jc w:val="left"/>
        <w:rPr>
          <w:rFonts w:ascii="Arial" w:eastAsia="宋体" w:hAnsi="Arial" w:cs="Arial"/>
          <w:vanish/>
          <w:color w:val="4F4F4F"/>
          <w:kern w:val="0"/>
          <w:sz w:val="20"/>
          <w:szCs w:val="20"/>
        </w:rPr>
      </w:pPr>
    </w:p>
    <w:tbl>
      <w:tblPr>
        <w:tblW w:w="4600" w:type="pct"/>
        <w:jc w:val="center"/>
        <w:tblCellSpacing w:w="0" w:type="dxa"/>
        <w:tblCellMar>
          <w:left w:w="0" w:type="dxa"/>
          <w:right w:w="0" w:type="dxa"/>
        </w:tblCellMar>
        <w:tblLook w:val="04A0"/>
      </w:tblPr>
      <w:tblGrid>
        <w:gridCol w:w="7642"/>
      </w:tblGrid>
      <w:tr w:rsidR="00F01B81" w:rsidRPr="00F01B81">
        <w:trPr>
          <w:trHeight w:val="15"/>
          <w:tblCellSpacing w:w="0" w:type="dxa"/>
          <w:jc w:val="center"/>
        </w:trPr>
        <w:tc>
          <w:tcPr>
            <w:tcW w:w="0" w:type="auto"/>
            <w:shd w:val="clear" w:color="auto" w:fill="F2F2F4"/>
            <w:vAlign w:val="center"/>
            <w:hideMark/>
          </w:tcPr>
          <w:p w:rsidR="00F01B81" w:rsidRPr="00F01B81" w:rsidRDefault="00F01B81" w:rsidP="00F01B81">
            <w:pPr>
              <w:widowControl/>
              <w:spacing w:line="301" w:lineRule="atLeast"/>
              <w:jc w:val="left"/>
              <w:rPr>
                <w:rFonts w:ascii="Arial" w:eastAsia="宋体" w:hAnsi="Arial" w:cs="Arial"/>
                <w:color w:val="4F4F4F"/>
                <w:kern w:val="0"/>
                <w:sz w:val="2"/>
                <w:szCs w:val="20"/>
              </w:rPr>
            </w:pPr>
          </w:p>
        </w:tc>
      </w:tr>
      <w:tr w:rsidR="00F01B81" w:rsidRPr="00F01B81">
        <w:trPr>
          <w:trHeight w:val="15"/>
          <w:tblCellSpacing w:w="0" w:type="dxa"/>
          <w:jc w:val="center"/>
        </w:trPr>
        <w:tc>
          <w:tcPr>
            <w:tcW w:w="0" w:type="auto"/>
            <w:shd w:val="clear" w:color="auto" w:fill="FFFFFF"/>
            <w:vAlign w:val="center"/>
            <w:hideMark/>
          </w:tcPr>
          <w:p w:rsidR="00F01B81" w:rsidRPr="00F01B81" w:rsidRDefault="00F01B81" w:rsidP="00F01B81">
            <w:pPr>
              <w:widowControl/>
              <w:spacing w:line="301" w:lineRule="atLeast"/>
              <w:jc w:val="left"/>
              <w:rPr>
                <w:rFonts w:ascii="Arial" w:eastAsia="宋体" w:hAnsi="Arial" w:cs="Arial"/>
                <w:color w:val="4F4F4F"/>
                <w:kern w:val="0"/>
                <w:sz w:val="2"/>
                <w:szCs w:val="20"/>
              </w:rPr>
            </w:pPr>
          </w:p>
        </w:tc>
      </w:tr>
    </w:tbl>
    <w:p w:rsidR="00F01B81" w:rsidRPr="00F01B81" w:rsidRDefault="00F01B81" w:rsidP="00F01B81">
      <w:pPr>
        <w:widowControl/>
        <w:spacing w:line="301" w:lineRule="atLeast"/>
        <w:jc w:val="left"/>
        <w:rPr>
          <w:rFonts w:ascii="Arial" w:eastAsia="宋体" w:hAnsi="Arial" w:cs="Arial"/>
          <w:vanish/>
          <w:color w:val="4F4F4F"/>
          <w:kern w:val="0"/>
          <w:sz w:val="20"/>
          <w:szCs w:val="20"/>
        </w:rPr>
      </w:pPr>
    </w:p>
    <w:tbl>
      <w:tblPr>
        <w:tblW w:w="4750" w:type="pct"/>
        <w:tblCellSpacing w:w="0" w:type="dxa"/>
        <w:tblCellMar>
          <w:left w:w="0" w:type="dxa"/>
          <w:right w:w="0" w:type="dxa"/>
        </w:tblCellMar>
        <w:tblLook w:val="04A0"/>
      </w:tblPr>
      <w:tblGrid>
        <w:gridCol w:w="7891"/>
      </w:tblGrid>
      <w:tr w:rsidR="00F01B81" w:rsidRPr="00F01B81">
        <w:trPr>
          <w:tblCellSpacing w:w="0" w:type="dxa"/>
        </w:trPr>
        <w:tc>
          <w:tcPr>
            <w:tcW w:w="0" w:type="auto"/>
            <w:vAlign w:val="center"/>
            <w:hideMark/>
          </w:tcPr>
          <w:p w:rsidR="00F01B81" w:rsidRPr="00EF5041" w:rsidRDefault="00EF5041" w:rsidP="00F01B81">
            <w:pPr>
              <w:widowControl/>
              <w:spacing w:line="301" w:lineRule="atLeast"/>
              <w:jc w:val="left"/>
              <w:rPr>
                <w:rFonts w:ascii="楷体" w:eastAsia="楷体" w:hAnsi="楷体" w:cs="Arial"/>
                <w:color w:val="4F4F4F"/>
                <w:kern w:val="0"/>
                <w:sz w:val="28"/>
                <w:szCs w:val="28"/>
              </w:rPr>
            </w:pPr>
            <w:r w:rsidRPr="00EF5041">
              <w:rPr>
                <w:rFonts w:ascii="楷体" w:eastAsia="楷体" w:hAnsi="楷体" w:cs="Arial" w:hint="eastAsia"/>
                <w:color w:val="4F4F4F"/>
                <w:kern w:val="0"/>
                <w:sz w:val="28"/>
                <w:szCs w:val="28"/>
              </w:rPr>
              <w:t>一办理公证所需材料：</w:t>
            </w:r>
          </w:p>
          <w:p w:rsidR="00EF5041" w:rsidRPr="00EF5041" w:rsidRDefault="00EF5041" w:rsidP="00EF5041">
            <w:pPr>
              <w:pStyle w:val="a5"/>
              <w:widowControl/>
              <w:numPr>
                <w:ilvl w:val="0"/>
                <w:numId w:val="1"/>
              </w:numPr>
              <w:spacing w:line="301" w:lineRule="atLeast"/>
              <w:ind w:firstLineChars="0"/>
              <w:jc w:val="left"/>
              <w:rPr>
                <w:rFonts w:ascii="楷体" w:eastAsia="楷体" w:hAnsi="楷体" w:cs="Arial"/>
                <w:color w:val="4F4F4F"/>
                <w:kern w:val="0"/>
                <w:sz w:val="28"/>
                <w:szCs w:val="28"/>
              </w:rPr>
            </w:pPr>
            <w:r w:rsidRPr="00EF5041">
              <w:rPr>
                <w:rFonts w:ascii="楷体" w:eastAsia="楷体" w:hAnsi="楷体" w:cs="Arial" w:hint="eastAsia"/>
                <w:color w:val="4F4F4F"/>
                <w:kern w:val="0"/>
                <w:sz w:val="28"/>
                <w:szCs w:val="28"/>
              </w:rPr>
              <w:t>留学人员及两位担保人员同时到场申请办理公证；</w:t>
            </w:r>
          </w:p>
          <w:p w:rsidR="00EF5041" w:rsidRPr="00EF5041" w:rsidRDefault="00EF5041" w:rsidP="00EF5041">
            <w:pPr>
              <w:pStyle w:val="a5"/>
              <w:widowControl/>
              <w:numPr>
                <w:ilvl w:val="0"/>
                <w:numId w:val="1"/>
              </w:numPr>
              <w:spacing w:line="301" w:lineRule="atLeast"/>
              <w:ind w:firstLineChars="0"/>
              <w:jc w:val="left"/>
              <w:rPr>
                <w:rFonts w:ascii="楷体" w:eastAsia="楷体" w:hAnsi="楷体" w:cs="Arial"/>
                <w:color w:val="4F4F4F"/>
                <w:kern w:val="0"/>
                <w:sz w:val="28"/>
                <w:szCs w:val="28"/>
              </w:rPr>
            </w:pPr>
            <w:r w:rsidRPr="00EF5041">
              <w:rPr>
                <w:rFonts w:ascii="楷体" w:eastAsia="楷体" w:hAnsi="楷体" w:cs="Arial" w:hint="eastAsia"/>
                <w:color w:val="4F4F4F"/>
                <w:kern w:val="0"/>
                <w:sz w:val="28"/>
                <w:szCs w:val="28"/>
              </w:rPr>
              <w:t>留学人员及两位担保人员的身份证原价及复印件（正反面复印至一张A4纸上）；</w:t>
            </w:r>
          </w:p>
          <w:p w:rsidR="00EF5041" w:rsidRPr="003E48EE" w:rsidRDefault="00EF5041" w:rsidP="003E48EE">
            <w:pPr>
              <w:pStyle w:val="a5"/>
              <w:widowControl/>
              <w:numPr>
                <w:ilvl w:val="0"/>
                <w:numId w:val="1"/>
              </w:numPr>
              <w:spacing w:line="301" w:lineRule="atLeast"/>
              <w:ind w:firstLineChars="0"/>
              <w:jc w:val="left"/>
              <w:rPr>
                <w:rFonts w:ascii="楷体" w:eastAsia="楷体" w:hAnsi="楷体" w:cs="Arial"/>
                <w:color w:val="4F4F4F"/>
                <w:kern w:val="0"/>
                <w:sz w:val="28"/>
                <w:szCs w:val="28"/>
              </w:rPr>
            </w:pPr>
            <w:r w:rsidRPr="00EF5041">
              <w:rPr>
                <w:rFonts w:ascii="楷体" w:eastAsia="楷体" w:hAnsi="楷体" w:cs="Arial" w:hint="eastAsia"/>
                <w:color w:val="4F4F4F"/>
                <w:kern w:val="0"/>
                <w:sz w:val="28"/>
                <w:szCs w:val="28"/>
              </w:rPr>
              <w:t>两位担保人员的担保证明及财产证明，即：a担保人员若为国企事业单位在职人员需要其单位人事部门为期出具担保证明即可（担保证明样式见附件一）；b担保人员若非国企事业单位在职人员，需提供其</w:t>
            </w:r>
            <w:r w:rsidRPr="00F01B81">
              <w:rPr>
                <w:rFonts w:ascii="楷体" w:eastAsia="楷体" w:hAnsi="楷体" w:cs="Arial"/>
                <w:color w:val="666666"/>
                <w:kern w:val="0"/>
                <w:sz w:val="28"/>
                <w:szCs w:val="28"/>
              </w:rPr>
              <w:t>可以依法处分的财产</w:t>
            </w:r>
            <w:r w:rsidRPr="00EF5041">
              <w:rPr>
                <w:rFonts w:ascii="楷体" w:eastAsia="楷体" w:hAnsi="楷体" w:cs="Arial" w:hint="eastAsia"/>
                <w:color w:val="666666"/>
                <w:kern w:val="0"/>
                <w:sz w:val="28"/>
                <w:szCs w:val="28"/>
              </w:rPr>
              <w:t>证明即可 （房产证</w:t>
            </w:r>
            <w:r w:rsidRPr="00EF5041">
              <w:rPr>
                <w:rFonts w:ascii="楷体" w:eastAsia="楷体" w:hAnsi="楷体" w:cs="Arial" w:hint="eastAsia"/>
                <w:b/>
                <w:color w:val="666666"/>
                <w:kern w:val="0"/>
                <w:sz w:val="28"/>
                <w:szCs w:val="28"/>
              </w:rPr>
              <w:t>或是</w:t>
            </w:r>
            <w:r w:rsidRPr="00EF5041">
              <w:rPr>
                <w:rFonts w:ascii="楷体" w:eastAsia="楷体" w:hAnsi="楷体" w:cs="Arial" w:hint="eastAsia"/>
                <w:color w:val="666666"/>
                <w:kern w:val="0"/>
                <w:sz w:val="28"/>
                <w:szCs w:val="28"/>
              </w:rPr>
              <w:t>机动车登记证书</w:t>
            </w:r>
            <w:r w:rsidRPr="00EF5041">
              <w:rPr>
                <w:rFonts w:ascii="楷体" w:eastAsia="楷体" w:hAnsi="楷体" w:cs="Arial" w:hint="eastAsia"/>
                <w:b/>
                <w:color w:val="666666"/>
                <w:kern w:val="0"/>
                <w:sz w:val="28"/>
                <w:szCs w:val="28"/>
              </w:rPr>
              <w:t>或是</w:t>
            </w:r>
            <w:r w:rsidRPr="00EF5041">
              <w:rPr>
                <w:rFonts w:ascii="楷体" w:eastAsia="楷体" w:hAnsi="楷体" w:cs="Arial" w:hint="eastAsia"/>
                <w:color w:val="666666"/>
                <w:kern w:val="0"/>
                <w:sz w:val="28"/>
                <w:szCs w:val="28"/>
              </w:rPr>
              <w:t>存折</w:t>
            </w:r>
            <w:r w:rsidRPr="00EF5041">
              <w:rPr>
                <w:rFonts w:ascii="楷体" w:eastAsia="楷体" w:hAnsi="楷体" w:cs="Arial" w:hint="eastAsia"/>
                <w:b/>
                <w:color w:val="666666"/>
                <w:kern w:val="0"/>
                <w:sz w:val="28"/>
                <w:szCs w:val="28"/>
              </w:rPr>
              <w:t>或是</w:t>
            </w:r>
            <w:r w:rsidRPr="003E48EE">
              <w:rPr>
                <w:rFonts w:ascii="楷体" w:eastAsia="楷体" w:hAnsi="楷体" w:cs="Arial" w:hint="eastAsia"/>
                <w:color w:val="666666"/>
                <w:kern w:val="0"/>
                <w:sz w:val="28"/>
                <w:szCs w:val="28"/>
              </w:rPr>
              <w:t>银行为其出具的存款证明</w:t>
            </w:r>
            <w:r w:rsidR="003E48EE">
              <w:rPr>
                <w:rFonts w:ascii="楷体" w:eastAsia="楷体" w:hAnsi="楷体" w:cs="Arial" w:hint="eastAsia"/>
                <w:color w:val="666666"/>
                <w:kern w:val="0"/>
                <w:sz w:val="28"/>
                <w:szCs w:val="28"/>
              </w:rPr>
              <w:t>、</w:t>
            </w:r>
            <w:r w:rsidRPr="003E48EE">
              <w:rPr>
                <w:rFonts w:ascii="楷体" w:eastAsia="楷体" w:hAnsi="楷体" w:cs="Arial" w:hint="eastAsia"/>
                <w:color w:val="666666"/>
                <w:kern w:val="0"/>
                <w:sz w:val="28"/>
                <w:szCs w:val="28"/>
              </w:rPr>
              <w:t>资产流水单</w:t>
            </w:r>
            <w:r w:rsidR="003E48EE">
              <w:rPr>
                <w:rFonts w:ascii="楷体" w:eastAsia="楷体" w:hAnsi="楷体" w:cs="Arial" w:hint="eastAsia"/>
                <w:color w:val="666666"/>
                <w:kern w:val="0"/>
                <w:sz w:val="28"/>
                <w:szCs w:val="28"/>
              </w:rPr>
              <w:t>，上述各担保人员选其一即可</w:t>
            </w:r>
            <w:r>
              <w:rPr>
                <w:rFonts w:ascii="楷体" w:eastAsia="楷体" w:hAnsi="楷体" w:cs="Arial" w:hint="eastAsia"/>
                <w:b/>
                <w:color w:val="666666"/>
                <w:kern w:val="0"/>
                <w:sz w:val="28"/>
                <w:szCs w:val="28"/>
              </w:rPr>
              <w:t>）</w:t>
            </w:r>
            <w:r w:rsidR="003E48EE">
              <w:rPr>
                <w:rFonts w:ascii="楷体" w:eastAsia="楷体" w:hAnsi="楷体" w:cs="Arial" w:hint="eastAsia"/>
                <w:b/>
                <w:color w:val="666666"/>
                <w:kern w:val="0"/>
                <w:sz w:val="28"/>
                <w:szCs w:val="28"/>
              </w:rPr>
              <w:t>。</w:t>
            </w:r>
          </w:p>
          <w:p w:rsidR="003E48EE" w:rsidRDefault="003E48EE" w:rsidP="003E48EE">
            <w:pPr>
              <w:pStyle w:val="a5"/>
              <w:widowControl/>
              <w:numPr>
                <w:ilvl w:val="0"/>
                <w:numId w:val="1"/>
              </w:numPr>
              <w:spacing w:line="301" w:lineRule="atLeast"/>
              <w:ind w:firstLineChars="0"/>
              <w:jc w:val="left"/>
              <w:rPr>
                <w:rFonts w:ascii="楷体" w:eastAsia="楷体" w:hAnsi="楷体" w:cs="Arial"/>
                <w:color w:val="4F4F4F"/>
                <w:kern w:val="0"/>
                <w:sz w:val="28"/>
                <w:szCs w:val="28"/>
              </w:rPr>
            </w:pPr>
            <w:r w:rsidRPr="00EF5041">
              <w:rPr>
                <w:rFonts w:ascii="楷体" w:eastAsia="楷体" w:hAnsi="楷体" w:cs="Arial" w:hint="eastAsia"/>
                <w:color w:val="4F4F4F"/>
                <w:kern w:val="0"/>
                <w:sz w:val="28"/>
                <w:szCs w:val="28"/>
              </w:rPr>
              <w:t>两位担保人员的担保证明及财产证明</w:t>
            </w:r>
            <w:r>
              <w:rPr>
                <w:rFonts w:ascii="楷体" w:eastAsia="楷体" w:hAnsi="楷体" w:cs="Arial" w:hint="eastAsia"/>
                <w:color w:val="4F4F4F"/>
                <w:kern w:val="0"/>
                <w:sz w:val="28"/>
                <w:szCs w:val="28"/>
              </w:rPr>
              <w:t>原件及复印件（</w:t>
            </w:r>
            <w:r w:rsidRPr="00EF5041">
              <w:rPr>
                <w:rFonts w:ascii="楷体" w:eastAsia="楷体" w:hAnsi="楷体" w:cs="Arial" w:hint="eastAsia"/>
                <w:color w:val="4F4F4F"/>
                <w:kern w:val="0"/>
                <w:sz w:val="28"/>
                <w:szCs w:val="28"/>
              </w:rPr>
              <w:t>单位人事部门为期出具担保证明</w:t>
            </w:r>
            <w:r>
              <w:rPr>
                <w:rFonts w:ascii="楷体" w:eastAsia="楷体" w:hAnsi="楷体" w:cs="Arial" w:hint="eastAsia"/>
                <w:color w:val="4F4F4F"/>
                <w:kern w:val="0"/>
                <w:sz w:val="28"/>
                <w:szCs w:val="28"/>
              </w:rPr>
              <w:t>只提供原件即可）；</w:t>
            </w:r>
          </w:p>
          <w:p w:rsidR="003E48EE" w:rsidRDefault="003E48EE" w:rsidP="003E48EE">
            <w:pPr>
              <w:pStyle w:val="a5"/>
              <w:widowControl/>
              <w:numPr>
                <w:ilvl w:val="0"/>
                <w:numId w:val="1"/>
              </w:numPr>
              <w:spacing w:line="301" w:lineRule="atLeast"/>
              <w:ind w:firstLineChars="0"/>
              <w:jc w:val="left"/>
              <w:rPr>
                <w:rFonts w:ascii="楷体" w:eastAsia="楷体" w:hAnsi="楷体" w:cs="Arial"/>
                <w:color w:val="4F4F4F"/>
                <w:kern w:val="0"/>
                <w:sz w:val="28"/>
                <w:szCs w:val="28"/>
              </w:rPr>
            </w:pPr>
            <w:r>
              <w:rPr>
                <w:rFonts w:ascii="楷体" w:eastAsia="楷体" w:hAnsi="楷体" w:cs="Arial" w:hint="eastAsia"/>
                <w:color w:val="4F4F4F"/>
                <w:kern w:val="0"/>
                <w:sz w:val="28"/>
                <w:szCs w:val="28"/>
              </w:rPr>
              <w:t>现场缴纳公证费用，并请准备零钱；</w:t>
            </w:r>
          </w:p>
          <w:p w:rsidR="003E48EE" w:rsidRDefault="003E48EE" w:rsidP="003E48EE">
            <w:pPr>
              <w:pStyle w:val="a5"/>
              <w:widowControl/>
              <w:numPr>
                <w:ilvl w:val="0"/>
                <w:numId w:val="1"/>
              </w:numPr>
              <w:spacing w:line="301" w:lineRule="atLeast"/>
              <w:ind w:firstLineChars="0"/>
              <w:jc w:val="left"/>
              <w:rPr>
                <w:rFonts w:ascii="楷体" w:eastAsia="楷体" w:hAnsi="楷体" w:cs="Arial"/>
                <w:color w:val="4F4F4F"/>
                <w:kern w:val="0"/>
                <w:sz w:val="28"/>
                <w:szCs w:val="28"/>
              </w:rPr>
            </w:pPr>
            <w:r w:rsidRPr="003E48EE">
              <w:rPr>
                <w:rFonts w:ascii="楷体" w:eastAsia="楷体" w:hAnsi="楷体" w:cs="Arial" w:hint="eastAsia"/>
                <w:color w:val="4F4F4F"/>
                <w:kern w:val="0"/>
                <w:sz w:val="28"/>
                <w:szCs w:val="28"/>
              </w:rPr>
              <w:t>请认真阅读以下</w:t>
            </w:r>
            <w:r w:rsidRPr="003E48EE">
              <w:rPr>
                <w:rFonts w:ascii="Arial" w:eastAsia="宋体" w:hAnsi="Arial" w:cs="Arial"/>
                <w:color w:val="666666"/>
                <w:kern w:val="0"/>
                <w:sz w:val="23"/>
                <w:szCs w:val="23"/>
              </w:rPr>
              <w:t>关于</w:t>
            </w:r>
            <w:r w:rsidRPr="003E48EE">
              <w:rPr>
                <w:rFonts w:ascii="楷体" w:eastAsia="楷体" w:hAnsi="楷体" w:cs="Arial"/>
                <w:color w:val="4F4F4F"/>
                <w:kern w:val="0"/>
                <w:sz w:val="28"/>
                <w:szCs w:val="28"/>
              </w:rPr>
              <w:t>《资助出国留学协议书》担保问题的通知</w:t>
            </w:r>
            <w:r>
              <w:rPr>
                <w:rFonts w:ascii="楷体" w:eastAsia="楷体" w:hAnsi="楷体" w:cs="Arial" w:hint="eastAsia"/>
                <w:color w:val="4F4F4F"/>
                <w:kern w:val="0"/>
                <w:sz w:val="28"/>
                <w:szCs w:val="28"/>
              </w:rPr>
              <w:t>并贯彻执行。</w:t>
            </w:r>
          </w:p>
          <w:p w:rsidR="00E87A3A" w:rsidRDefault="00114F1A" w:rsidP="003E48EE">
            <w:pPr>
              <w:pStyle w:val="a5"/>
              <w:widowControl/>
              <w:numPr>
                <w:ilvl w:val="0"/>
                <w:numId w:val="1"/>
              </w:numPr>
              <w:spacing w:line="301" w:lineRule="atLeast"/>
              <w:ind w:firstLineChars="0"/>
              <w:jc w:val="left"/>
              <w:rPr>
                <w:rFonts w:ascii="楷体" w:eastAsia="楷体" w:hAnsi="楷体" w:cs="Arial"/>
                <w:color w:val="4F4F4F"/>
                <w:kern w:val="0"/>
                <w:sz w:val="28"/>
                <w:szCs w:val="28"/>
              </w:rPr>
            </w:pPr>
            <w:r>
              <w:rPr>
                <w:rFonts w:ascii="楷体" w:eastAsia="楷体" w:hAnsi="楷体" w:cs="Arial" w:hint="eastAsia"/>
                <w:color w:val="4F4F4F"/>
                <w:kern w:val="0"/>
                <w:sz w:val="28"/>
                <w:szCs w:val="28"/>
              </w:rPr>
              <w:t>公证人员联系方式</w:t>
            </w:r>
            <w:r w:rsidR="00E87A3A">
              <w:rPr>
                <w:rFonts w:ascii="楷体" w:eastAsia="楷体" w:hAnsi="楷体" w:cs="Arial" w:hint="eastAsia"/>
                <w:color w:val="4F4F4F"/>
                <w:kern w:val="0"/>
                <w:sz w:val="28"/>
                <w:szCs w:val="28"/>
              </w:rPr>
              <w:t>13611310661唐琳</w:t>
            </w:r>
          </w:p>
          <w:p w:rsidR="00114F1A" w:rsidRDefault="00114F1A" w:rsidP="00E87A3A">
            <w:pPr>
              <w:pStyle w:val="a5"/>
              <w:widowControl/>
              <w:spacing w:line="301" w:lineRule="atLeast"/>
              <w:ind w:leftChars="171" w:left="359" w:firstLineChars="1000" w:firstLine="2800"/>
              <w:jc w:val="left"/>
              <w:rPr>
                <w:rFonts w:ascii="楷体" w:eastAsia="楷体" w:hAnsi="楷体" w:cs="Arial"/>
                <w:color w:val="4F4F4F"/>
                <w:kern w:val="0"/>
                <w:sz w:val="28"/>
                <w:szCs w:val="28"/>
              </w:rPr>
            </w:pPr>
            <w:r>
              <w:rPr>
                <w:rFonts w:ascii="楷体" w:eastAsia="楷体" w:hAnsi="楷体" w:cs="Arial" w:hint="eastAsia"/>
                <w:color w:val="4F4F4F"/>
                <w:kern w:val="0"/>
                <w:sz w:val="28"/>
                <w:szCs w:val="28"/>
              </w:rPr>
              <w:t>18701469840唐阳</w:t>
            </w:r>
          </w:p>
          <w:p w:rsidR="00E87A3A" w:rsidRDefault="00E87A3A" w:rsidP="00E87A3A">
            <w:pPr>
              <w:widowControl/>
              <w:spacing w:line="301" w:lineRule="atLeast"/>
              <w:ind w:firstLineChars="150" w:firstLine="420"/>
              <w:jc w:val="left"/>
              <w:rPr>
                <w:rFonts w:ascii="楷体" w:eastAsia="楷体" w:hAnsi="楷体" w:cs="Arial"/>
                <w:color w:val="4F4F4F"/>
                <w:kern w:val="0"/>
                <w:sz w:val="28"/>
                <w:szCs w:val="28"/>
              </w:rPr>
            </w:pPr>
            <w:r>
              <w:rPr>
                <w:rFonts w:ascii="楷体" w:eastAsia="楷体" w:hAnsi="楷体" w:cs="Arial" w:hint="eastAsia"/>
                <w:color w:val="4F4F4F"/>
                <w:kern w:val="0"/>
                <w:sz w:val="28"/>
                <w:szCs w:val="28"/>
              </w:rPr>
              <w:t>地址：朝阳门北大街六号首创大厦715，地铁2号线东四十条站下车C口出。</w:t>
            </w:r>
          </w:p>
          <w:p w:rsidR="00E87A3A" w:rsidRPr="00E87A3A" w:rsidRDefault="00E87A3A" w:rsidP="00E87A3A">
            <w:pPr>
              <w:widowControl/>
              <w:spacing w:line="301" w:lineRule="atLeast"/>
              <w:ind w:firstLineChars="150" w:firstLine="420"/>
              <w:jc w:val="left"/>
              <w:rPr>
                <w:rFonts w:ascii="楷体" w:eastAsia="楷体" w:hAnsi="楷体" w:cs="Arial"/>
                <w:color w:val="4F4F4F"/>
                <w:kern w:val="0"/>
                <w:sz w:val="28"/>
                <w:szCs w:val="28"/>
              </w:rPr>
            </w:pPr>
          </w:p>
          <w:p w:rsidR="00E87A3A" w:rsidRDefault="00E87A3A" w:rsidP="00E87A3A">
            <w:pPr>
              <w:pStyle w:val="a5"/>
              <w:widowControl/>
              <w:spacing w:line="301" w:lineRule="atLeast"/>
              <w:ind w:left="360" w:firstLineChars="0" w:firstLine="0"/>
              <w:jc w:val="left"/>
              <w:rPr>
                <w:rFonts w:ascii="楷体" w:eastAsia="楷体" w:hAnsi="楷体" w:cs="Arial"/>
                <w:color w:val="4F4F4F"/>
                <w:kern w:val="0"/>
                <w:sz w:val="28"/>
                <w:szCs w:val="28"/>
              </w:rPr>
            </w:pPr>
          </w:p>
          <w:p w:rsidR="003E48EE" w:rsidRDefault="003E48EE" w:rsidP="003E48EE">
            <w:pPr>
              <w:widowControl/>
              <w:spacing w:line="301" w:lineRule="atLeast"/>
              <w:jc w:val="left"/>
              <w:rPr>
                <w:rFonts w:ascii="楷体" w:eastAsia="楷体" w:hAnsi="楷体" w:cs="Arial"/>
                <w:color w:val="4F4F4F"/>
                <w:kern w:val="0"/>
                <w:sz w:val="28"/>
                <w:szCs w:val="28"/>
              </w:rPr>
            </w:pPr>
            <w:r>
              <w:rPr>
                <w:rFonts w:ascii="楷体" w:eastAsia="楷体" w:hAnsi="楷体" w:cs="Arial" w:hint="eastAsia"/>
                <w:color w:val="4F4F4F"/>
                <w:kern w:val="0"/>
                <w:sz w:val="28"/>
                <w:szCs w:val="28"/>
              </w:rPr>
              <w:lastRenderedPageBreak/>
              <w:t>附件一             《担保证明》</w:t>
            </w:r>
          </w:p>
          <w:p w:rsidR="00E87A3A" w:rsidRDefault="003E48EE" w:rsidP="00091348">
            <w:pPr>
              <w:widowControl/>
              <w:spacing w:before="240" w:after="240" w:line="368" w:lineRule="atLeast"/>
              <w:ind w:firstLine="480"/>
              <w:jc w:val="left"/>
              <w:rPr>
                <w:rFonts w:ascii="楷体" w:eastAsia="楷体" w:hAnsi="楷体" w:cs="Arial"/>
                <w:color w:val="4F4F4F"/>
                <w:kern w:val="0"/>
                <w:sz w:val="28"/>
                <w:szCs w:val="28"/>
              </w:rPr>
            </w:pPr>
            <w:r>
              <w:rPr>
                <w:rFonts w:ascii="楷体" w:eastAsia="楷体" w:hAnsi="楷体" w:cs="Arial" w:hint="eastAsia"/>
                <w:color w:val="4F4F4F"/>
                <w:kern w:val="0"/>
                <w:sz w:val="28"/>
                <w:szCs w:val="28"/>
              </w:rPr>
              <w:t xml:space="preserve">        某某为</w:t>
            </w:r>
            <w:r w:rsidR="00E87A3A">
              <w:rPr>
                <w:rFonts w:ascii="楷体" w:eastAsia="楷体" w:hAnsi="楷体" w:cs="Arial" w:hint="eastAsia"/>
                <w:color w:val="4F4F4F"/>
                <w:kern w:val="0"/>
                <w:sz w:val="28"/>
                <w:szCs w:val="28"/>
              </w:rPr>
              <w:t>我单位正式职工，有固定职位和稳定收入，具有相应的担保能力。</w:t>
            </w:r>
          </w:p>
          <w:p w:rsidR="00091348" w:rsidRDefault="00091348" w:rsidP="00091348">
            <w:pPr>
              <w:widowControl/>
              <w:spacing w:before="240" w:after="240" w:line="368" w:lineRule="atLeast"/>
              <w:ind w:firstLine="480"/>
              <w:jc w:val="left"/>
              <w:rPr>
                <w:rFonts w:ascii="Arial" w:eastAsia="宋体" w:hAnsi="Arial" w:cs="Arial"/>
                <w:color w:val="666666"/>
                <w:kern w:val="0"/>
                <w:sz w:val="23"/>
                <w:szCs w:val="23"/>
              </w:rPr>
            </w:pPr>
            <w:r>
              <w:rPr>
                <w:rFonts w:ascii="Arial" w:eastAsia="宋体" w:hAnsi="Arial" w:cs="Arial" w:hint="eastAsia"/>
                <w:color w:val="666666"/>
                <w:kern w:val="0"/>
                <w:sz w:val="23"/>
                <w:szCs w:val="23"/>
              </w:rPr>
              <w:t xml:space="preserve">                                      </w:t>
            </w:r>
            <w:r>
              <w:rPr>
                <w:rFonts w:ascii="Arial" w:eastAsia="宋体" w:hAnsi="Arial" w:cs="Arial" w:hint="eastAsia"/>
                <w:color w:val="666666"/>
                <w:kern w:val="0"/>
                <w:sz w:val="23"/>
                <w:szCs w:val="23"/>
              </w:rPr>
              <w:t>单位人事部门印章</w:t>
            </w:r>
          </w:p>
          <w:p w:rsidR="003E48EE" w:rsidRPr="00E87A3A" w:rsidRDefault="00091348" w:rsidP="00E87A3A">
            <w:pPr>
              <w:widowControl/>
              <w:spacing w:before="240" w:after="240" w:line="368" w:lineRule="atLeast"/>
              <w:ind w:firstLine="480"/>
              <w:jc w:val="left"/>
              <w:rPr>
                <w:rFonts w:ascii="Arial" w:eastAsia="宋体" w:hAnsi="Arial" w:cs="Arial"/>
                <w:color w:val="666666"/>
                <w:kern w:val="0"/>
                <w:sz w:val="23"/>
                <w:szCs w:val="23"/>
              </w:rPr>
            </w:pPr>
            <w:r>
              <w:rPr>
                <w:rFonts w:ascii="Arial" w:eastAsia="宋体" w:hAnsi="Arial" w:cs="Arial" w:hint="eastAsia"/>
                <w:color w:val="666666"/>
                <w:kern w:val="0"/>
                <w:sz w:val="23"/>
                <w:szCs w:val="23"/>
              </w:rPr>
              <w:t xml:space="preserve">                                         </w:t>
            </w:r>
            <w:r>
              <w:rPr>
                <w:rFonts w:ascii="Arial" w:eastAsia="宋体" w:hAnsi="Arial" w:cs="Arial" w:hint="eastAsia"/>
                <w:color w:val="666666"/>
                <w:kern w:val="0"/>
                <w:sz w:val="23"/>
                <w:szCs w:val="23"/>
              </w:rPr>
              <w:t>年</w:t>
            </w:r>
            <w:r>
              <w:rPr>
                <w:rFonts w:ascii="Arial" w:eastAsia="宋体" w:hAnsi="Arial" w:cs="Arial" w:hint="eastAsia"/>
                <w:color w:val="666666"/>
                <w:kern w:val="0"/>
                <w:sz w:val="23"/>
                <w:szCs w:val="23"/>
              </w:rPr>
              <w:t xml:space="preserve">   </w:t>
            </w:r>
            <w:r>
              <w:rPr>
                <w:rFonts w:ascii="Arial" w:eastAsia="宋体" w:hAnsi="Arial" w:cs="Arial" w:hint="eastAsia"/>
                <w:color w:val="666666"/>
                <w:kern w:val="0"/>
                <w:sz w:val="23"/>
                <w:szCs w:val="23"/>
              </w:rPr>
              <w:t>月</w:t>
            </w:r>
            <w:r>
              <w:rPr>
                <w:rFonts w:ascii="Arial" w:eastAsia="宋体" w:hAnsi="Arial" w:cs="Arial" w:hint="eastAsia"/>
                <w:color w:val="666666"/>
                <w:kern w:val="0"/>
                <w:sz w:val="23"/>
                <w:szCs w:val="23"/>
              </w:rPr>
              <w:t xml:space="preserve">  </w:t>
            </w:r>
            <w:r>
              <w:rPr>
                <w:rFonts w:ascii="Arial" w:eastAsia="宋体" w:hAnsi="Arial" w:cs="Arial" w:hint="eastAsia"/>
                <w:color w:val="666666"/>
                <w:kern w:val="0"/>
                <w:sz w:val="23"/>
                <w:szCs w:val="23"/>
              </w:rPr>
              <w:t>日</w:t>
            </w:r>
          </w:p>
        </w:tc>
      </w:tr>
    </w:tbl>
    <w:p w:rsidR="00F01B81" w:rsidRPr="00F01B81" w:rsidRDefault="00F01B81" w:rsidP="00F01B81">
      <w:pPr>
        <w:widowControl/>
        <w:spacing w:line="301" w:lineRule="atLeast"/>
        <w:jc w:val="left"/>
        <w:rPr>
          <w:rFonts w:ascii="Arial" w:eastAsia="宋体" w:hAnsi="Arial" w:cs="Arial"/>
          <w:vanish/>
          <w:color w:val="4F4F4F"/>
          <w:kern w:val="0"/>
          <w:sz w:val="20"/>
          <w:szCs w:val="20"/>
        </w:rPr>
      </w:pPr>
    </w:p>
    <w:tbl>
      <w:tblPr>
        <w:tblW w:w="4600" w:type="pct"/>
        <w:jc w:val="center"/>
        <w:tblCellSpacing w:w="0" w:type="dxa"/>
        <w:tblCellMar>
          <w:left w:w="0" w:type="dxa"/>
          <w:right w:w="0" w:type="dxa"/>
        </w:tblCellMar>
        <w:tblLook w:val="04A0"/>
      </w:tblPr>
      <w:tblGrid>
        <w:gridCol w:w="7642"/>
      </w:tblGrid>
      <w:tr w:rsidR="00F01B81" w:rsidRPr="00F01B81">
        <w:trPr>
          <w:tblCellSpacing w:w="0" w:type="dxa"/>
          <w:jc w:val="center"/>
        </w:trPr>
        <w:tc>
          <w:tcPr>
            <w:tcW w:w="0" w:type="auto"/>
            <w:hideMark/>
          </w:tcPr>
          <w:p w:rsidR="003C6D52" w:rsidRDefault="00F01B81" w:rsidP="003C6D52">
            <w:pPr>
              <w:widowControl/>
              <w:spacing w:before="240" w:after="240" w:line="368" w:lineRule="atLeast"/>
              <w:ind w:firstLineChars="1300" w:firstLine="3002"/>
              <w:jc w:val="left"/>
              <w:rPr>
                <w:rFonts w:ascii="Arial" w:eastAsia="宋体" w:hAnsi="Arial" w:cs="Arial"/>
                <w:b/>
                <w:bCs/>
                <w:color w:val="666666"/>
                <w:kern w:val="0"/>
                <w:sz w:val="23"/>
              </w:rPr>
            </w:pPr>
            <w:r w:rsidRPr="00F01B81">
              <w:rPr>
                <w:rFonts w:ascii="Arial" w:eastAsia="宋体" w:hAnsi="Arial" w:cs="Arial"/>
                <w:b/>
                <w:bCs/>
                <w:color w:val="666666"/>
                <w:kern w:val="0"/>
                <w:sz w:val="23"/>
              </w:rPr>
              <w:t>丙方担保人应具备条件</w:t>
            </w:r>
          </w:p>
          <w:p w:rsidR="00F01B81" w:rsidRPr="00F01B81" w:rsidRDefault="003C6D52" w:rsidP="003E48EE">
            <w:pPr>
              <w:widowControl/>
              <w:spacing w:before="240" w:after="240" w:line="368" w:lineRule="atLeast"/>
              <w:ind w:firstLineChars="985" w:firstLine="2274"/>
              <w:jc w:val="left"/>
              <w:rPr>
                <w:rFonts w:ascii="Arial" w:eastAsia="宋体" w:hAnsi="Arial" w:cs="Arial"/>
                <w:color w:val="666666"/>
                <w:kern w:val="0"/>
                <w:sz w:val="23"/>
                <w:szCs w:val="23"/>
              </w:rPr>
            </w:pPr>
            <w:r>
              <w:rPr>
                <w:rFonts w:ascii="Arial" w:eastAsia="宋体" w:hAnsi="Arial" w:cs="Arial" w:hint="eastAsia"/>
                <w:b/>
                <w:bCs/>
                <w:color w:val="666666"/>
                <w:kern w:val="0"/>
                <w:sz w:val="23"/>
              </w:rPr>
              <w:t>（该条款在协议书第一页有所记载）</w:t>
            </w:r>
          </w:p>
          <w:p w:rsidR="00F01B81" w:rsidRPr="00F01B81" w:rsidRDefault="00F01B81" w:rsidP="00F01B81">
            <w:pPr>
              <w:widowControl/>
              <w:spacing w:before="240" w:after="240" w:line="368" w:lineRule="atLeast"/>
              <w:ind w:firstLine="480"/>
              <w:jc w:val="left"/>
              <w:rPr>
                <w:rFonts w:ascii="Arial" w:eastAsia="宋体" w:hAnsi="Arial" w:cs="Arial"/>
                <w:color w:val="666666"/>
                <w:kern w:val="0"/>
                <w:sz w:val="23"/>
                <w:szCs w:val="23"/>
              </w:rPr>
            </w:pPr>
            <w:r w:rsidRPr="00F01B81">
              <w:rPr>
                <w:rFonts w:ascii="Arial" w:eastAsia="宋体" w:hAnsi="Arial" w:cs="Arial"/>
                <w:color w:val="666666"/>
                <w:kern w:val="0"/>
                <w:sz w:val="23"/>
                <w:szCs w:val="23"/>
              </w:rPr>
              <w:t>《资助出国留学协议书》所指丙方保证人应具备以下条件：</w:t>
            </w:r>
          </w:p>
          <w:p w:rsidR="00F01B81" w:rsidRPr="00F01B81" w:rsidRDefault="00F01B81" w:rsidP="00F01B81">
            <w:pPr>
              <w:widowControl/>
              <w:spacing w:before="240" w:after="240" w:line="368" w:lineRule="atLeast"/>
              <w:ind w:firstLine="480"/>
              <w:jc w:val="left"/>
              <w:rPr>
                <w:rFonts w:ascii="Arial" w:eastAsia="宋体" w:hAnsi="Arial" w:cs="Arial"/>
                <w:color w:val="666666"/>
                <w:kern w:val="0"/>
                <w:sz w:val="23"/>
                <w:szCs w:val="23"/>
              </w:rPr>
            </w:pPr>
            <w:r w:rsidRPr="00F01B81">
              <w:rPr>
                <w:rFonts w:ascii="Arial" w:eastAsia="宋体" w:hAnsi="Arial" w:cs="Arial"/>
                <w:color w:val="666666"/>
                <w:kern w:val="0"/>
                <w:sz w:val="23"/>
                <w:szCs w:val="23"/>
              </w:rPr>
              <w:t>（</w:t>
            </w:r>
            <w:r w:rsidRPr="00F01B81">
              <w:rPr>
                <w:rFonts w:ascii="Arial" w:eastAsia="宋体" w:hAnsi="Arial" w:cs="Arial"/>
                <w:color w:val="666666"/>
                <w:kern w:val="0"/>
                <w:sz w:val="23"/>
                <w:szCs w:val="23"/>
              </w:rPr>
              <w:t>1</w:t>
            </w:r>
            <w:r w:rsidRPr="00F01B81">
              <w:rPr>
                <w:rFonts w:ascii="Arial" w:eastAsia="宋体" w:hAnsi="Arial" w:cs="Arial"/>
                <w:color w:val="666666"/>
                <w:kern w:val="0"/>
                <w:sz w:val="23"/>
                <w:szCs w:val="23"/>
              </w:rPr>
              <w:t>）年龄为</w:t>
            </w:r>
            <w:r w:rsidRPr="00F01B81">
              <w:rPr>
                <w:rFonts w:ascii="Arial" w:eastAsia="宋体" w:hAnsi="Arial" w:cs="Arial"/>
                <w:color w:val="666666"/>
                <w:kern w:val="0"/>
                <w:sz w:val="23"/>
                <w:szCs w:val="23"/>
              </w:rPr>
              <w:t>18</w:t>
            </w:r>
            <w:r w:rsidR="00E87A3A">
              <w:rPr>
                <w:rFonts w:ascii="Arial" w:eastAsia="宋体" w:hAnsi="Arial" w:cs="Arial" w:hint="eastAsia"/>
                <w:color w:val="666666"/>
                <w:kern w:val="0"/>
                <w:sz w:val="23"/>
                <w:szCs w:val="23"/>
              </w:rPr>
              <w:t>周岁</w:t>
            </w:r>
            <w:r w:rsidRPr="00F01B81">
              <w:rPr>
                <w:rFonts w:ascii="Arial" w:eastAsia="宋体" w:hAnsi="Arial" w:cs="Arial"/>
                <w:color w:val="666666"/>
                <w:kern w:val="0"/>
                <w:sz w:val="23"/>
                <w:szCs w:val="23"/>
              </w:rPr>
              <w:t>至</w:t>
            </w:r>
            <w:r w:rsidR="00E87A3A">
              <w:rPr>
                <w:rFonts w:ascii="Arial" w:eastAsia="宋体" w:hAnsi="Arial" w:cs="Arial" w:hint="eastAsia"/>
                <w:color w:val="666666"/>
                <w:kern w:val="0"/>
                <w:sz w:val="23"/>
                <w:szCs w:val="23"/>
              </w:rPr>
              <w:t>担保期限届满时（担保期限为留学期限加回国服务期）不超过</w:t>
            </w:r>
            <w:r w:rsidR="00E87A3A">
              <w:rPr>
                <w:rFonts w:ascii="Arial" w:eastAsia="宋体" w:hAnsi="Arial" w:cs="Arial" w:hint="eastAsia"/>
                <w:color w:val="666666"/>
                <w:kern w:val="0"/>
                <w:sz w:val="23"/>
                <w:szCs w:val="23"/>
              </w:rPr>
              <w:t>60</w:t>
            </w:r>
            <w:r w:rsidRPr="00F01B81">
              <w:rPr>
                <w:rFonts w:ascii="Arial" w:eastAsia="宋体" w:hAnsi="Arial" w:cs="Arial"/>
                <w:color w:val="666666"/>
                <w:kern w:val="0"/>
                <w:sz w:val="23"/>
                <w:szCs w:val="23"/>
              </w:rPr>
              <w:t>周岁具有完全民事行为能力的公民；</w:t>
            </w:r>
          </w:p>
          <w:p w:rsidR="00F01B81" w:rsidRPr="00F01B81" w:rsidRDefault="00F01B81" w:rsidP="00F01B81">
            <w:pPr>
              <w:widowControl/>
              <w:spacing w:before="240" w:after="240" w:line="368" w:lineRule="atLeast"/>
              <w:ind w:firstLine="480"/>
              <w:jc w:val="left"/>
              <w:rPr>
                <w:rFonts w:ascii="Arial" w:eastAsia="宋体" w:hAnsi="Arial" w:cs="Arial"/>
                <w:color w:val="666666"/>
                <w:kern w:val="0"/>
                <w:sz w:val="23"/>
                <w:szCs w:val="23"/>
              </w:rPr>
            </w:pPr>
            <w:r w:rsidRPr="00F01B81">
              <w:rPr>
                <w:rFonts w:ascii="Arial" w:eastAsia="宋体" w:hAnsi="Arial" w:cs="Arial"/>
                <w:color w:val="666666"/>
                <w:kern w:val="0"/>
                <w:sz w:val="23"/>
                <w:szCs w:val="23"/>
              </w:rPr>
              <w:t>（</w:t>
            </w:r>
            <w:r w:rsidRPr="00F01B81">
              <w:rPr>
                <w:rFonts w:ascii="Arial" w:eastAsia="宋体" w:hAnsi="Arial" w:cs="Arial"/>
                <w:color w:val="666666"/>
                <w:kern w:val="0"/>
                <w:sz w:val="23"/>
                <w:szCs w:val="23"/>
              </w:rPr>
              <w:t>2</w:t>
            </w:r>
            <w:r w:rsidRPr="00F01B81">
              <w:rPr>
                <w:rFonts w:ascii="Arial" w:eastAsia="宋体" w:hAnsi="Arial" w:cs="Arial"/>
                <w:color w:val="666666"/>
                <w:kern w:val="0"/>
                <w:sz w:val="23"/>
                <w:szCs w:val="23"/>
              </w:rPr>
              <w:t>）具有代为清偿能力；</w:t>
            </w:r>
          </w:p>
          <w:p w:rsidR="00F01B81" w:rsidRPr="00F01B81" w:rsidRDefault="00F01B81" w:rsidP="00F01B81">
            <w:pPr>
              <w:widowControl/>
              <w:spacing w:before="240" w:after="240" w:line="368" w:lineRule="atLeast"/>
              <w:ind w:firstLine="480"/>
              <w:jc w:val="left"/>
              <w:rPr>
                <w:rFonts w:ascii="Arial" w:eastAsia="宋体" w:hAnsi="Arial" w:cs="Arial"/>
                <w:color w:val="666666"/>
                <w:kern w:val="0"/>
                <w:sz w:val="23"/>
                <w:szCs w:val="23"/>
              </w:rPr>
            </w:pPr>
            <w:r w:rsidRPr="00F01B81">
              <w:rPr>
                <w:rFonts w:ascii="Arial" w:eastAsia="宋体" w:hAnsi="Arial" w:cs="Arial"/>
                <w:color w:val="666666"/>
                <w:kern w:val="0"/>
                <w:sz w:val="23"/>
                <w:szCs w:val="23"/>
              </w:rPr>
              <w:t>（</w:t>
            </w:r>
            <w:r w:rsidRPr="00F01B81">
              <w:rPr>
                <w:rFonts w:ascii="Arial" w:eastAsia="宋体" w:hAnsi="Arial" w:cs="Arial"/>
                <w:color w:val="666666"/>
                <w:kern w:val="0"/>
                <w:sz w:val="23"/>
                <w:szCs w:val="23"/>
              </w:rPr>
              <w:t>3</w:t>
            </w:r>
            <w:r w:rsidRPr="00F01B81">
              <w:rPr>
                <w:rFonts w:ascii="Arial" w:eastAsia="宋体" w:hAnsi="Arial" w:cs="Arial"/>
                <w:color w:val="666666"/>
                <w:kern w:val="0"/>
                <w:sz w:val="23"/>
                <w:szCs w:val="23"/>
              </w:rPr>
              <w:t>）作为保证基础的财产必须是保证人可以依法处分的财产</w:t>
            </w:r>
            <w:r w:rsidR="00234E51">
              <w:rPr>
                <w:rFonts w:ascii="Arial" w:eastAsia="宋体" w:hAnsi="Arial" w:cs="Arial" w:hint="eastAsia"/>
                <w:color w:val="666666"/>
                <w:kern w:val="0"/>
                <w:sz w:val="23"/>
                <w:szCs w:val="23"/>
              </w:rPr>
              <w:t>（包括但不限于本人固定工资收入、银行存款、不动产、国债债券</w:t>
            </w:r>
            <w:r w:rsidRPr="00F01B81">
              <w:rPr>
                <w:rFonts w:ascii="Arial" w:eastAsia="宋体" w:hAnsi="Arial" w:cs="Arial"/>
                <w:color w:val="666666"/>
                <w:kern w:val="0"/>
                <w:sz w:val="23"/>
                <w:szCs w:val="23"/>
              </w:rPr>
              <w:t>。</w:t>
            </w:r>
          </w:p>
          <w:p w:rsidR="00F01B81" w:rsidRPr="00F01B81" w:rsidRDefault="00F01B81" w:rsidP="00F01B81">
            <w:pPr>
              <w:widowControl/>
              <w:spacing w:before="240" w:after="240" w:line="368" w:lineRule="atLeast"/>
              <w:ind w:firstLine="480"/>
              <w:jc w:val="left"/>
              <w:rPr>
                <w:rFonts w:ascii="Arial" w:eastAsia="宋体" w:hAnsi="Arial" w:cs="Arial"/>
                <w:color w:val="666666"/>
                <w:kern w:val="0"/>
                <w:sz w:val="23"/>
                <w:szCs w:val="23"/>
              </w:rPr>
            </w:pPr>
            <w:r w:rsidRPr="00F01B81">
              <w:rPr>
                <w:rFonts w:ascii="Arial" w:eastAsia="宋体" w:hAnsi="Arial" w:cs="Arial"/>
                <w:color w:val="666666"/>
                <w:kern w:val="0"/>
                <w:sz w:val="23"/>
                <w:szCs w:val="23"/>
              </w:rPr>
              <w:t>代为清偿能力是指保证人具有与担保金额相适应的个人财产或稳定的收入。保证人应当提供银行存款或具有正式工作和稳定收入来源的证明，证明其具有代为清偿债务的能力。</w:t>
            </w:r>
          </w:p>
          <w:p w:rsidR="00F01B81" w:rsidRPr="00F01B81" w:rsidRDefault="00F01B81" w:rsidP="00F01B81">
            <w:pPr>
              <w:widowControl/>
              <w:spacing w:before="240" w:after="240" w:line="368" w:lineRule="atLeast"/>
              <w:ind w:firstLine="480"/>
              <w:jc w:val="left"/>
              <w:rPr>
                <w:rFonts w:ascii="Arial" w:eastAsia="宋体" w:hAnsi="Arial" w:cs="Arial"/>
                <w:color w:val="666666"/>
                <w:kern w:val="0"/>
                <w:sz w:val="23"/>
                <w:szCs w:val="23"/>
              </w:rPr>
            </w:pPr>
            <w:r w:rsidRPr="00F01B81">
              <w:rPr>
                <w:rFonts w:ascii="Arial" w:eastAsia="宋体" w:hAnsi="Arial" w:cs="Arial"/>
                <w:color w:val="666666"/>
                <w:kern w:val="0"/>
                <w:sz w:val="23"/>
                <w:szCs w:val="23"/>
              </w:rPr>
              <w:t>在公证《资助出国留学协议书》时，保证人应向公证部门出示与担保金额相适应的银行存款证明（存款单）或单位人事部门开具的具有固定工作和稳定收入来源证明，以便公证部门查验保证人的资信状况及代为清偿能力。</w:t>
            </w:r>
          </w:p>
          <w:p w:rsidR="00E87A3A" w:rsidRDefault="00E87A3A" w:rsidP="00F01B81">
            <w:pPr>
              <w:widowControl/>
              <w:spacing w:before="240" w:after="240" w:line="368" w:lineRule="atLeast"/>
              <w:ind w:firstLine="480"/>
              <w:jc w:val="left"/>
              <w:rPr>
                <w:rFonts w:ascii="Arial" w:eastAsia="宋体" w:hAnsi="Arial" w:cs="Arial"/>
                <w:color w:val="666666"/>
                <w:kern w:val="0"/>
                <w:sz w:val="23"/>
                <w:szCs w:val="23"/>
              </w:rPr>
            </w:pPr>
            <w:r>
              <w:rPr>
                <w:rFonts w:ascii="Arial" w:eastAsia="宋体" w:hAnsi="Arial" w:cs="Arial" w:hint="eastAsia"/>
                <w:color w:val="666666"/>
                <w:kern w:val="0"/>
                <w:sz w:val="23"/>
                <w:szCs w:val="23"/>
              </w:rPr>
              <w:t>（</w:t>
            </w:r>
            <w:r>
              <w:rPr>
                <w:rFonts w:ascii="Arial" w:eastAsia="宋体" w:hAnsi="Arial" w:cs="Arial" w:hint="eastAsia"/>
                <w:color w:val="666666"/>
                <w:kern w:val="0"/>
                <w:sz w:val="23"/>
                <w:szCs w:val="23"/>
              </w:rPr>
              <w:t>4</w:t>
            </w:r>
            <w:r>
              <w:rPr>
                <w:rFonts w:ascii="Arial" w:eastAsia="宋体" w:hAnsi="Arial" w:cs="Arial" w:hint="eastAsia"/>
                <w:color w:val="666666"/>
                <w:kern w:val="0"/>
                <w:sz w:val="23"/>
                <w:szCs w:val="23"/>
              </w:rPr>
              <w:t>）保证人之间不得为夫妻关系。</w:t>
            </w:r>
          </w:p>
          <w:p w:rsidR="00F01B81" w:rsidRDefault="00E87A3A" w:rsidP="00F01B81">
            <w:pPr>
              <w:widowControl/>
              <w:spacing w:before="240" w:after="240" w:line="368" w:lineRule="atLeast"/>
              <w:ind w:firstLine="480"/>
              <w:jc w:val="left"/>
              <w:rPr>
                <w:rFonts w:ascii="Arial" w:eastAsia="宋体" w:hAnsi="Arial" w:cs="Arial"/>
                <w:color w:val="666666"/>
                <w:kern w:val="0"/>
                <w:sz w:val="23"/>
                <w:szCs w:val="23"/>
              </w:rPr>
            </w:pPr>
            <w:r>
              <w:rPr>
                <w:rFonts w:ascii="Arial" w:eastAsia="宋体" w:hAnsi="Arial" w:cs="Arial" w:hint="eastAsia"/>
                <w:color w:val="666666"/>
                <w:kern w:val="0"/>
                <w:sz w:val="23"/>
                <w:szCs w:val="23"/>
              </w:rPr>
              <w:t>（</w:t>
            </w:r>
            <w:r>
              <w:rPr>
                <w:rFonts w:ascii="Arial" w:eastAsia="宋体" w:hAnsi="Arial" w:cs="Arial" w:hint="eastAsia"/>
                <w:color w:val="666666"/>
                <w:kern w:val="0"/>
                <w:sz w:val="23"/>
                <w:szCs w:val="23"/>
              </w:rPr>
              <w:t>5</w:t>
            </w:r>
            <w:r>
              <w:rPr>
                <w:rFonts w:ascii="Arial" w:eastAsia="宋体" w:hAnsi="Arial" w:cs="Arial" w:hint="eastAsia"/>
                <w:color w:val="666666"/>
                <w:kern w:val="0"/>
                <w:sz w:val="23"/>
                <w:szCs w:val="23"/>
              </w:rPr>
              <w:t>）</w:t>
            </w:r>
            <w:r w:rsidR="00F01B81" w:rsidRPr="00F01B81">
              <w:rPr>
                <w:rFonts w:ascii="Arial" w:eastAsia="宋体" w:hAnsi="Arial" w:cs="Arial"/>
                <w:color w:val="666666"/>
                <w:kern w:val="0"/>
                <w:sz w:val="23"/>
                <w:szCs w:val="23"/>
              </w:rPr>
              <w:t>法人、其他组织以及协议</w:t>
            </w:r>
            <w:r>
              <w:rPr>
                <w:rFonts w:ascii="Arial" w:eastAsia="宋体" w:hAnsi="Arial" w:cs="Arial" w:hint="eastAsia"/>
                <w:color w:val="666666"/>
                <w:kern w:val="0"/>
                <w:sz w:val="23"/>
                <w:szCs w:val="23"/>
              </w:rPr>
              <w:t>留学人员</w:t>
            </w:r>
            <w:r w:rsidR="00F01B81" w:rsidRPr="00F01B81">
              <w:rPr>
                <w:rFonts w:ascii="Arial" w:eastAsia="宋体" w:hAnsi="Arial" w:cs="Arial"/>
                <w:color w:val="666666"/>
                <w:kern w:val="0"/>
                <w:sz w:val="23"/>
                <w:szCs w:val="23"/>
              </w:rPr>
              <w:t>的配偶不得作为本协议书所指的保证人。</w:t>
            </w:r>
          </w:p>
          <w:p w:rsidR="00E87A3A" w:rsidRDefault="00E87A3A" w:rsidP="00F01B81">
            <w:pPr>
              <w:widowControl/>
              <w:spacing w:before="240" w:after="240" w:line="368" w:lineRule="atLeast"/>
              <w:ind w:firstLine="480"/>
              <w:jc w:val="left"/>
              <w:rPr>
                <w:rFonts w:ascii="Arial" w:eastAsia="宋体" w:hAnsi="Arial" w:cs="Arial"/>
                <w:color w:val="666666"/>
                <w:kern w:val="0"/>
                <w:sz w:val="23"/>
                <w:szCs w:val="23"/>
              </w:rPr>
            </w:pPr>
            <w:r>
              <w:rPr>
                <w:rFonts w:ascii="Arial" w:eastAsia="宋体" w:hAnsi="Arial" w:cs="Arial" w:hint="eastAsia"/>
                <w:color w:val="666666"/>
                <w:kern w:val="0"/>
                <w:sz w:val="23"/>
                <w:szCs w:val="23"/>
              </w:rPr>
              <w:t>（</w:t>
            </w:r>
            <w:r>
              <w:rPr>
                <w:rFonts w:ascii="Arial" w:eastAsia="宋体" w:hAnsi="Arial" w:cs="Arial" w:hint="eastAsia"/>
                <w:color w:val="666666"/>
                <w:kern w:val="0"/>
                <w:sz w:val="23"/>
                <w:szCs w:val="23"/>
              </w:rPr>
              <w:t>6</w:t>
            </w:r>
            <w:r>
              <w:rPr>
                <w:rFonts w:ascii="Arial" w:eastAsia="宋体" w:hAnsi="Arial" w:cs="Arial" w:hint="eastAsia"/>
                <w:color w:val="666666"/>
                <w:kern w:val="0"/>
                <w:sz w:val="23"/>
                <w:szCs w:val="23"/>
              </w:rPr>
              <w:t>）同一保证人不得同时担任三名（不含三名）以上留学人员的保证人。</w:t>
            </w:r>
          </w:p>
          <w:p w:rsidR="00E87A3A" w:rsidRDefault="00E87A3A" w:rsidP="00F01B81">
            <w:pPr>
              <w:widowControl/>
              <w:spacing w:before="240" w:after="240" w:line="368" w:lineRule="atLeast"/>
              <w:ind w:firstLine="480"/>
              <w:jc w:val="left"/>
              <w:rPr>
                <w:rFonts w:ascii="Arial" w:eastAsia="宋体" w:hAnsi="Arial" w:cs="Arial"/>
                <w:color w:val="666666"/>
                <w:kern w:val="0"/>
                <w:sz w:val="23"/>
                <w:szCs w:val="23"/>
              </w:rPr>
            </w:pPr>
            <w:r>
              <w:rPr>
                <w:rFonts w:ascii="Arial" w:eastAsia="宋体" w:hAnsi="Arial" w:cs="Arial" w:hint="eastAsia"/>
                <w:color w:val="666666"/>
                <w:kern w:val="0"/>
                <w:sz w:val="23"/>
                <w:szCs w:val="23"/>
              </w:rPr>
              <w:t>（</w:t>
            </w:r>
            <w:r>
              <w:rPr>
                <w:rFonts w:ascii="Arial" w:eastAsia="宋体" w:hAnsi="Arial" w:cs="Arial" w:hint="eastAsia"/>
                <w:color w:val="666666"/>
                <w:kern w:val="0"/>
                <w:sz w:val="23"/>
                <w:szCs w:val="23"/>
              </w:rPr>
              <w:t>7</w:t>
            </w:r>
            <w:r>
              <w:rPr>
                <w:rFonts w:ascii="Arial" w:eastAsia="宋体" w:hAnsi="Arial" w:cs="Arial" w:hint="eastAsia"/>
                <w:color w:val="666666"/>
                <w:kern w:val="0"/>
                <w:sz w:val="23"/>
                <w:szCs w:val="23"/>
              </w:rPr>
              <w:t>）保证人在乙方留学期限内因公或因私长期（三个月以上）出国的，</w:t>
            </w:r>
            <w:r>
              <w:rPr>
                <w:rFonts w:ascii="Arial" w:eastAsia="宋体" w:hAnsi="Arial" w:cs="Arial" w:hint="eastAsia"/>
                <w:color w:val="666666"/>
                <w:kern w:val="0"/>
                <w:sz w:val="23"/>
                <w:szCs w:val="23"/>
              </w:rPr>
              <w:lastRenderedPageBreak/>
              <w:t>应</w:t>
            </w:r>
            <w:r w:rsidR="00614CCA">
              <w:rPr>
                <w:rFonts w:ascii="Arial" w:eastAsia="宋体" w:hAnsi="Arial" w:cs="Arial" w:hint="eastAsia"/>
                <w:color w:val="666666"/>
                <w:kern w:val="0"/>
                <w:sz w:val="23"/>
                <w:szCs w:val="23"/>
              </w:rPr>
              <w:t>按协议九条规定办理变更手续。</w:t>
            </w:r>
          </w:p>
          <w:p w:rsidR="00614CCA" w:rsidRPr="00614CCA" w:rsidRDefault="00614CCA" w:rsidP="00F01B81">
            <w:pPr>
              <w:widowControl/>
              <w:spacing w:before="240" w:after="240" w:line="368" w:lineRule="atLeast"/>
              <w:ind w:firstLine="480"/>
              <w:jc w:val="left"/>
              <w:rPr>
                <w:rFonts w:ascii="Arial" w:eastAsia="宋体" w:hAnsi="Arial" w:cs="Arial"/>
                <w:color w:val="666666"/>
                <w:kern w:val="0"/>
                <w:sz w:val="23"/>
                <w:szCs w:val="23"/>
              </w:rPr>
            </w:pPr>
            <w:r>
              <w:rPr>
                <w:rFonts w:ascii="Arial" w:eastAsia="宋体" w:hAnsi="Arial" w:cs="Arial" w:hint="eastAsia"/>
                <w:color w:val="666666"/>
                <w:kern w:val="0"/>
                <w:sz w:val="23"/>
                <w:szCs w:val="23"/>
              </w:rPr>
              <w:t>（</w:t>
            </w:r>
            <w:r>
              <w:rPr>
                <w:rFonts w:ascii="Arial" w:eastAsia="宋体" w:hAnsi="Arial" w:cs="Arial" w:hint="eastAsia"/>
                <w:color w:val="666666"/>
                <w:kern w:val="0"/>
                <w:sz w:val="23"/>
                <w:szCs w:val="23"/>
              </w:rPr>
              <w:t>8</w:t>
            </w:r>
            <w:r>
              <w:rPr>
                <w:rFonts w:ascii="Arial" w:eastAsia="宋体" w:hAnsi="Arial" w:cs="Arial" w:hint="eastAsia"/>
                <w:color w:val="666666"/>
                <w:kern w:val="0"/>
                <w:sz w:val="23"/>
                <w:szCs w:val="23"/>
              </w:rPr>
              <w:t>）在留学人员违约而不承担或不完全承担违约责任的情况下，保证人应承担连带赔偿责任。</w:t>
            </w:r>
          </w:p>
          <w:p w:rsidR="00F01B81" w:rsidRPr="00F01B81" w:rsidRDefault="00F01B81" w:rsidP="00F01B81">
            <w:pPr>
              <w:widowControl/>
              <w:spacing w:before="240" w:after="240" w:line="368" w:lineRule="atLeast"/>
              <w:ind w:firstLine="480"/>
              <w:jc w:val="left"/>
              <w:rPr>
                <w:rFonts w:ascii="Arial" w:eastAsia="宋体" w:hAnsi="Arial" w:cs="Arial"/>
                <w:color w:val="666666"/>
                <w:kern w:val="0"/>
                <w:sz w:val="23"/>
                <w:szCs w:val="23"/>
              </w:rPr>
            </w:pPr>
            <w:r w:rsidRPr="00F01B81">
              <w:rPr>
                <w:rFonts w:ascii="Arial" w:eastAsia="宋体" w:hAnsi="Arial" w:cs="Arial"/>
                <w:color w:val="666666"/>
                <w:kern w:val="0"/>
                <w:sz w:val="23"/>
                <w:szCs w:val="23"/>
              </w:rPr>
              <w:t>丙方保证人必须为两人。即将长期出国人员不得作为本协议书所指的保证人。</w:t>
            </w:r>
          </w:p>
          <w:p w:rsidR="00F01B81" w:rsidRPr="00F01B81" w:rsidRDefault="00F01B81" w:rsidP="003E48EE">
            <w:pPr>
              <w:widowControl/>
              <w:spacing w:before="240" w:after="240" w:line="368" w:lineRule="atLeast"/>
              <w:ind w:firstLineChars="502" w:firstLine="1159"/>
              <w:jc w:val="left"/>
              <w:rPr>
                <w:rFonts w:ascii="Arial" w:eastAsia="宋体" w:hAnsi="Arial" w:cs="Arial"/>
                <w:color w:val="666666"/>
                <w:kern w:val="0"/>
                <w:sz w:val="23"/>
                <w:szCs w:val="23"/>
              </w:rPr>
            </w:pPr>
            <w:r w:rsidRPr="00F01B81">
              <w:rPr>
                <w:rFonts w:ascii="Arial" w:eastAsia="宋体" w:hAnsi="Arial" w:cs="Arial"/>
                <w:b/>
                <w:bCs/>
                <w:color w:val="666666"/>
                <w:kern w:val="0"/>
                <w:sz w:val="23"/>
              </w:rPr>
              <w:t xml:space="preserve"> </w:t>
            </w:r>
            <w:r w:rsidRPr="00F01B81">
              <w:rPr>
                <w:rFonts w:ascii="Arial" w:eastAsia="宋体" w:hAnsi="Arial" w:cs="Arial"/>
                <w:b/>
                <w:bCs/>
                <w:color w:val="666666"/>
                <w:kern w:val="0"/>
                <w:sz w:val="23"/>
              </w:rPr>
              <w:t>丙方担保人的具体担保数额</w:t>
            </w:r>
          </w:p>
          <w:p w:rsidR="00F01B81" w:rsidRPr="00F01B81" w:rsidRDefault="00F01B81" w:rsidP="003C6D52">
            <w:pPr>
              <w:widowControl/>
              <w:spacing w:before="240" w:after="240" w:line="368" w:lineRule="atLeast"/>
              <w:ind w:firstLine="480"/>
              <w:jc w:val="left"/>
              <w:rPr>
                <w:rFonts w:ascii="Arial" w:eastAsia="宋体" w:hAnsi="Arial" w:cs="Arial"/>
                <w:color w:val="666666"/>
                <w:kern w:val="0"/>
                <w:sz w:val="23"/>
                <w:szCs w:val="23"/>
              </w:rPr>
            </w:pPr>
            <w:r w:rsidRPr="00F01B81">
              <w:rPr>
                <w:rFonts w:ascii="Arial" w:eastAsia="宋体" w:hAnsi="Arial" w:cs="Arial"/>
                <w:color w:val="666666"/>
                <w:kern w:val="0"/>
                <w:sz w:val="23"/>
                <w:szCs w:val="23"/>
              </w:rPr>
              <w:t>有关丙方保证人的经济担保数额，</w:t>
            </w:r>
            <w:r w:rsidR="003C6D52" w:rsidRPr="00F01B81">
              <w:rPr>
                <w:rFonts w:ascii="Arial" w:eastAsia="宋体" w:hAnsi="Arial" w:cs="Arial"/>
                <w:color w:val="666666"/>
                <w:kern w:val="0"/>
                <w:sz w:val="23"/>
                <w:szCs w:val="23"/>
              </w:rPr>
              <w:t>丙方第一担保人和第二担保人的担保金额加上留学人员本人交存保证金数额的总金额应达到资助经费标准。目前国家公派留学资助经费平均标准大致为</w:t>
            </w:r>
            <w:r w:rsidR="003C6D52">
              <w:rPr>
                <w:rFonts w:ascii="Arial" w:eastAsia="宋体" w:hAnsi="Arial" w:cs="Arial" w:hint="eastAsia"/>
                <w:color w:val="666666"/>
                <w:kern w:val="0"/>
                <w:sz w:val="23"/>
                <w:szCs w:val="23"/>
              </w:rPr>
              <w:t>以下表中所列（以下表仅供</w:t>
            </w:r>
            <w:r w:rsidR="003C6D52" w:rsidRPr="00F01B81">
              <w:rPr>
                <w:rFonts w:ascii="Arial" w:eastAsia="宋体" w:hAnsi="Arial" w:cs="Arial"/>
                <w:color w:val="666666"/>
                <w:kern w:val="0"/>
                <w:sz w:val="23"/>
                <w:szCs w:val="23"/>
              </w:rPr>
              <w:t>参照</w:t>
            </w:r>
            <w:r w:rsidR="003C6D52">
              <w:rPr>
                <w:rFonts w:ascii="Arial" w:eastAsia="宋体" w:hAnsi="Arial" w:cs="Arial" w:hint="eastAsia"/>
                <w:color w:val="666666"/>
                <w:kern w:val="0"/>
                <w:sz w:val="23"/>
                <w:szCs w:val="23"/>
              </w:rPr>
              <w:t>），具体金额以《国家公派留学资助经费平均标准》为准。</w:t>
            </w:r>
            <w:r w:rsidRPr="003C6D52">
              <w:rPr>
                <w:rFonts w:ascii="Arial" w:eastAsia="宋体" w:hAnsi="Arial" w:cs="Arial"/>
                <w:b/>
                <w:color w:val="666666"/>
                <w:kern w:val="0"/>
                <w:sz w:val="23"/>
                <w:szCs w:val="23"/>
              </w:rPr>
              <w:t>保证人应</w:t>
            </w:r>
            <w:r w:rsidR="003C6D52">
              <w:rPr>
                <w:rFonts w:ascii="Arial" w:eastAsia="宋体" w:hAnsi="Arial" w:cs="Arial" w:hint="eastAsia"/>
                <w:b/>
                <w:color w:val="666666"/>
                <w:kern w:val="0"/>
                <w:sz w:val="23"/>
                <w:szCs w:val="23"/>
              </w:rPr>
              <w:t>平均</w:t>
            </w:r>
            <w:r w:rsidRPr="003C6D52">
              <w:rPr>
                <w:rFonts w:ascii="Arial" w:eastAsia="宋体" w:hAnsi="Arial" w:cs="Arial"/>
                <w:b/>
                <w:color w:val="666666"/>
                <w:kern w:val="0"/>
                <w:sz w:val="23"/>
                <w:szCs w:val="23"/>
              </w:rPr>
              <w:t>担保留学人员交存保证金后的差额部分（即：</w:t>
            </w:r>
            <w:r w:rsidR="003C6D52">
              <w:rPr>
                <w:rFonts w:ascii="Arial" w:eastAsia="宋体" w:hAnsi="Arial" w:cs="Arial" w:hint="eastAsia"/>
                <w:b/>
                <w:color w:val="666666"/>
                <w:kern w:val="0"/>
                <w:sz w:val="23"/>
                <w:szCs w:val="23"/>
              </w:rPr>
              <w:t>每个</w:t>
            </w:r>
            <w:r w:rsidRPr="003C6D52">
              <w:rPr>
                <w:rFonts w:ascii="Arial" w:eastAsia="宋体" w:hAnsi="Arial" w:cs="Arial"/>
                <w:b/>
                <w:color w:val="666666"/>
                <w:kern w:val="0"/>
                <w:sz w:val="23"/>
                <w:szCs w:val="23"/>
              </w:rPr>
              <w:t>担保</w:t>
            </w:r>
            <w:r w:rsidR="003C6D52">
              <w:rPr>
                <w:rFonts w:ascii="Arial" w:eastAsia="宋体" w:hAnsi="Arial" w:cs="Arial" w:hint="eastAsia"/>
                <w:b/>
                <w:color w:val="666666"/>
                <w:kern w:val="0"/>
                <w:sz w:val="23"/>
                <w:szCs w:val="23"/>
              </w:rPr>
              <w:t>人应提供的担保</w:t>
            </w:r>
            <w:r w:rsidRPr="003C6D52">
              <w:rPr>
                <w:rFonts w:ascii="Arial" w:eastAsia="宋体" w:hAnsi="Arial" w:cs="Arial"/>
                <w:b/>
                <w:color w:val="666666"/>
                <w:kern w:val="0"/>
                <w:sz w:val="23"/>
                <w:szCs w:val="23"/>
              </w:rPr>
              <w:t>数额＝</w:t>
            </w:r>
            <w:r w:rsidR="003C6D52">
              <w:rPr>
                <w:rFonts w:ascii="Arial" w:eastAsia="宋体" w:hAnsi="Arial" w:cs="Arial" w:hint="eastAsia"/>
                <w:b/>
                <w:color w:val="666666"/>
                <w:kern w:val="0"/>
                <w:sz w:val="23"/>
                <w:szCs w:val="23"/>
              </w:rPr>
              <w:t>（总计担保金额—留学人员已缴纳的保证金）÷</w:t>
            </w:r>
            <w:r w:rsidR="003C6D52">
              <w:rPr>
                <w:rFonts w:ascii="Arial" w:eastAsia="宋体" w:hAnsi="Arial" w:cs="Arial" w:hint="eastAsia"/>
                <w:b/>
                <w:color w:val="666666"/>
                <w:kern w:val="0"/>
                <w:sz w:val="23"/>
                <w:szCs w:val="23"/>
              </w:rPr>
              <w:t>2</w:t>
            </w:r>
            <w:r w:rsidR="003C6D52">
              <w:rPr>
                <w:rFonts w:ascii="Arial" w:eastAsia="宋体" w:hAnsi="Arial" w:cs="Arial" w:hint="eastAsia"/>
                <w:b/>
                <w:color w:val="666666"/>
                <w:kern w:val="0"/>
                <w:sz w:val="23"/>
                <w:szCs w:val="23"/>
              </w:rPr>
              <w:t>）</w:t>
            </w:r>
            <w:r w:rsidRPr="00F01B81">
              <w:rPr>
                <w:rFonts w:ascii="Arial" w:eastAsia="宋体" w:hAnsi="Arial" w:cs="Arial"/>
                <w:color w:val="666666"/>
                <w:kern w:val="0"/>
                <w:sz w:val="23"/>
                <w:szCs w:val="23"/>
              </w:rPr>
              <w:t>。</w:t>
            </w:r>
          </w:p>
          <w:p w:rsidR="00F01B81" w:rsidRPr="00F01B81" w:rsidRDefault="00F01B81" w:rsidP="00F01B81">
            <w:pPr>
              <w:widowControl/>
              <w:spacing w:before="240" w:after="240" w:line="368" w:lineRule="atLeast"/>
              <w:ind w:firstLine="480"/>
              <w:jc w:val="left"/>
              <w:rPr>
                <w:rFonts w:ascii="Arial" w:eastAsia="宋体" w:hAnsi="Arial" w:cs="Arial"/>
                <w:color w:val="666666"/>
                <w:kern w:val="0"/>
                <w:sz w:val="23"/>
                <w:szCs w:val="23"/>
              </w:rPr>
            </w:pPr>
            <w:r w:rsidRPr="00F01B81">
              <w:rPr>
                <w:rFonts w:ascii="Arial" w:eastAsia="宋体" w:hAnsi="Arial" w:cs="Arial"/>
                <w:color w:val="666666"/>
                <w:kern w:val="0"/>
                <w:sz w:val="23"/>
                <w:szCs w:val="23"/>
              </w:rPr>
              <w:t>单位：</w:t>
            </w:r>
            <w:r w:rsidRPr="00F01B81">
              <w:rPr>
                <w:rFonts w:ascii="Arial" w:eastAsia="宋体" w:hAnsi="Arial" w:cs="Arial"/>
                <w:color w:val="666666"/>
                <w:kern w:val="0"/>
                <w:sz w:val="23"/>
                <w:szCs w:val="23"/>
              </w:rPr>
              <w:t xml:space="preserve"> </w:t>
            </w:r>
            <w:r w:rsidRPr="00F01B81">
              <w:rPr>
                <w:rFonts w:ascii="Arial" w:eastAsia="宋体" w:hAnsi="Arial" w:cs="Arial"/>
                <w:color w:val="666666"/>
                <w:kern w:val="0"/>
                <w:sz w:val="23"/>
                <w:szCs w:val="23"/>
              </w:rPr>
              <w:t>人民币元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42"/>
              <w:gridCol w:w="2542"/>
              <w:gridCol w:w="2542"/>
            </w:tblGrid>
            <w:tr w:rsidR="00F01B81" w:rsidRPr="00F01B8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b/>
                      <w:bCs/>
                      <w:color w:val="4F4F4F"/>
                      <w:kern w:val="0"/>
                      <w:sz w:val="20"/>
                      <w:szCs w:val="20"/>
                    </w:rPr>
                    <w:t>留学期限</w:t>
                  </w:r>
                </w:p>
              </w:tc>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b/>
                      <w:bCs/>
                      <w:color w:val="4F4F4F"/>
                      <w:kern w:val="0"/>
                      <w:sz w:val="20"/>
                      <w:szCs w:val="20"/>
                    </w:rPr>
                    <w:t>一类国家</w:t>
                  </w:r>
                </w:p>
              </w:tc>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b/>
                      <w:bCs/>
                      <w:color w:val="4F4F4F"/>
                      <w:kern w:val="0"/>
                      <w:sz w:val="20"/>
                      <w:szCs w:val="20"/>
                    </w:rPr>
                    <w:t>二类国家</w:t>
                  </w:r>
                </w:p>
              </w:tc>
            </w:tr>
            <w:tr w:rsidR="00F01B81" w:rsidRPr="00F01B8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四年</w:t>
                  </w:r>
                </w:p>
              </w:tc>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55</w:t>
                  </w:r>
                  <w:r w:rsidRPr="00F01B81">
                    <w:rPr>
                      <w:rFonts w:ascii="Arial" w:eastAsia="宋体" w:hAnsi="Arial" w:cs="Arial"/>
                      <w:color w:val="4F4F4F"/>
                      <w:kern w:val="0"/>
                      <w:sz w:val="20"/>
                      <w:szCs w:val="20"/>
                    </w:rPr>
                    <w:t>万</w:t>
                  </w:r>
                </w:p>
              </w:tc>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40</w:t>
                  </w:r>
                  <w:r w:rsidRPr="00F01B81">
                    <w:rPr>
                      <w:rFonts w:ascii="Arial" w:eastAsia="宋体" w:hAnsi="Arial" w:cs="Arial"/>
                      <w:color w:val="4F4F4F"/>
                      <w:kern w:val="0"/>
                      <w:sz w:val="20"/>
                      <w:szCs w:val="20"/>
                    </w:rPr>
                    <w:t>万</w:t>
                  </w:r>
                </w:p>
              </w:tc>
            </w:tr>
            <w:tr w:rsidR="00F01B81" w:rsidRPr="00F01B8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三年</w:t>
                  </w:r>
                </w:p>
              </w:tc>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41</w:t>
                  </w:r>
                  <w:r w:rsidRPr="00F01B81">
                    <w:rPr>
                      <w:rFonts w:ascii="Arial" w:eastAsia="宋体" w:hAnsi="Arial" w:cs="Arial"/>
                      <w:color w:val="4F4F4F"/>
                      <w:kern w:val="0"/>
                      <w:sz w:val="20"/>
                      <w:szCs w:val="20"/>
                    </w:rPr>
                    <w:t>万</w:t>
                  </w:r>
                </w:p>
              </w:tc>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30</w:t>
                  </w:r>
                  <w:r w:rsidRPr="00F01B81">
                    <w:rPr>
                      <w:rFonts w:ascii="Arial" w:eastAsia="宋体" w:hAnsi="Arial" w:cs="Arial"/>
                      <w:color w:val="4F4F4F"/>
                      <w:kern w:val="0"/>
                      <w:sz w:val="20"/>
                      <w:szCs w:val="20"/>
                    </w:rPr>
                    <w:t>万</w:t>
                  </w:r>
                </w:p>
              </w:tc>
            </w:tr>
            <w:tr w:rsidR="00F01B81" w:rsidRPr="00F01B8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二年</w:t>
                  </w:r>
                </w:p>
              </w:tc>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28</w:t>
                  </w:r>
                  <w:r w:rsidRPr="00F01B81">
                    <w:rPr>
                      <w:rFonts w:ascii="Arial" w:eastAsia="宋体" w:hAnsi="Arial" w:cs="Arial"/>
                      <w:color w:val="4F4F4F"/>
                      <w:kern w:val="0"/>
                      <w:sz w:val="20"/>
                      <w:szCs w:val="20"/>
                    </w:rPr>
                    <w:t>万</w:t>
                  </w:r>
                </w:p>
              </w:tc>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20</w:t>
                  </w:r>
                  <w:r w:rsidRPr="00F01B81">
                    <w:rPr>
                      <w:rFonts w:ascii="Arial" w:eastAsia="宋体" w:hAnsi="Arial" w:cs="Arial"/>
                      <w:color w:val="4F4F4F"/>
                      <w:kern w:val="0"/>
                      <w:sz w:val="20"/>
                      <w:szCs w:val="20"/>
                    </w:rPr>
                    <w:t>万</w:t>
                  </w:r>
                </w:p>
              </w:tc>
            </w:tr>
            <w:tr w:rsidR="00F01B81" w:rsidRPr="00F01B8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一年半</w:t>
                  </w:r>
                </w:p>
              </w:tc>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22</w:t>
                  </w:r>
                  <w:r w:rsidRPr="00F01B81">
                    <w:rPr>
                      <w:rFonts w:ascii="Arial" w:eastAsia="宋体" w:hAnsi="Arial" w:cs="Arial"/>
                      <w:color w:val="4F4F4F"/>
                      <w:kern w:val="0"/>
                      <w:sz w:val="20"/>
                      <w:szCs w:val="20"/>
                    </w:rPr>
                    <w:t>万</w:t>
                  </w:r>
                </w:p>
              </w:tc>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15</w:t>
                  </w:r>
                  <w:r w:rsidRPr="00F01B81">
                    <w:rPr>
                      <w:rFonts w:ascii="Arial" w:eastAsia="宋体" w:hAnsi="Arial" w:cs="Arial"/>
                      <w:color w:val="4F4F4F"/>
                      <w:kern w:val="0"/>
                      <w:sz w:val="20"/>
                      <w:szCs w:val="20"/>
                    </w:rPr>
                    <w:t>万</w:t>
                  </w:r>
                </w:p>
              </w:tc>
            </w:tr>
            <w:tr w:rsidR="00F01B81" w:rsidRPr="00F01B8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一年</w:t>
                  </w:r>
                </w:p>
              </w:tc>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15</w:t>
                  </w:r>
                  <w:r w:rsidRPr="00F01B81">
                    <w:rPr>
                      <w:rFonts w:ascii="Arial" w:eastAsia="宋体" w:hAnsi="Arial" w:cs="Arial"/>
                      <w:color w:val="4F4F4F"/>
                      <w:kern w:val="0"/>
                      <w:sz w:val="20"/>
                      <w:szCs w:val="20"/>
                    </w:rPr>
                    <w:t>万</w:t>
                  </w:r>
                </w:p>
              </w:tc>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10</w:t>
                  </w:r>
                  <w:r w:rsidRPr="00F01B81">
                    <w:rPr>
                      <w:rFonts w:ascii="Arial" w:eastAsia="宋体" w:hAnsi="Arial" w:cs="Arial"/>
                      <w:color w:val="4F4F4F"/>
                      <w:kern w:val="0"/>
                      <w:sz w:val="20"/>
                      <w:szCs w:val="20"/>
                    </w:rPr>
                    <w:t>万</w:t>
                  </w:r>
                </w:p>
              </w:tc>
            </w:tr>
            <w:tr w:rsidR="00F01B81" w:rsidRPr="00F01B8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半年</w:t>
                  </w:r>
                </w:p>
              </w:tc>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8</w:t>
                  </w:r>
                  <w:r w:rsidRPr="00F01B81">
                    <w:rPr>
                      <w:rFonts w:ascii="Arial" w:eastAsia="宋体" w:hAnsi="Arial" w:cs="Arial"/>
                      <w:color w:val="4F4F4F"/>
                      <w:kern w:val="0"/>
                      <w:sz w:val="20"/>
                      <w:szCs w:val="20"/>
                    </w:rPr>
                    <w:t>万</w:t>
                  </w:r>
                </w:p>
              </w:tc>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5</w:t>
                  </w:r>
                  <w:r w:rsidRPr="00F01B81">
                    <w:rPr>
                      <w:rFonts w:ascii="Arial" w:eastAsia="宋体" w:hAnsi="Arial" w:cs="Arial"/>
                      <w:color w:val="4F4F4F"/>
                      <w:kern w:val="0"/>
                      <w:sz w:val="20"/>
                      <w:szCs w:val="20"/>
                    </w:rPr>
                    <w:t>万</w:t>
                  </w:r>
                </w:p>
              </w:tc>
            </w:tr>
            <w:tr w:rsidR="00F01B81" w:rsidRPr="00F01B81">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三个月</w:t>
                  </w:r>
                </w:p>
              </w:tc>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5</w:t>
                  </w:r>
                  <w:r w:rsidRPr="00F01B81">
                    <w:rPr>
                      <w:rFonts w:ascii="Arial" w:eastAsia="宋体" w:hAnsi="Arial" w:cs="Arial"/>
                      <w:color w:val="4F4F4F"/>
                      <w:kern w:val="0"/>
                      <w:sz w:val="20"/>
                      <w:szCs w:val="20"/>
                    </w:rPr>
                    <w:t>万</w:t>
                  </w:r>
                </w:p>
              </w:tc>
              <w:tc>
                <w:tcPr>
                  <w:tcW w:w="2565" w:type="dxa"/>
                  <w:tcBorders>
                    <w:top w:val="outset" w:sz="6" w:space="0" w:color="auto"/>
                    <w:left w:val="outset" w:sz="6" w:space="0" w:color="auto"/>
                    <w:bottom w:val="outset" w:sz="6" w:space="0" w:color="auto"/>
                    <w:right w:val="outset" w:sz="6" w:space="0" w:color="auto"/>
                  </w:tcBorders>
                  <w:vAlign w:val="center"/>
                  <w:hideMark/>
                </w:tcPr>
                <w:p w:rsidR="00F01B81" w:rsidRPr="00F01B81" w:rsidRDefault="00F01B81" w:rsidP="00F01B81">
                  <w:pPr>
                    <w:widowControl/>
                    <w:spacing w:before="240" w:after="240" w:line="301" w:lineRule="atLeast"/>
                    <w:ind w:firstLine="480"/>
                    <w:jc w:val="center"/>
                    <w:rPr>
                      <w:rFonts w:ascii="Arial" w:eastAsia="宋体" w:hAnsi="Arial" w:cs="Arial"/>
                      <w:color w:val="4F4F4F"/>
                      <w:kern w:val="0"/>
                      <w:sz w:val="20"/>
                      <w:szCs w:val="20"/>
                    </w:rPr>
                  </w:pPr>
                  <w:r w:rsidRPr="00F01B81">
                    <w:rPr>
                      <w:rFonts w:ascii="Arial" w:eastAsia="宋体" w:hAnsi="Arial" w:cs="Arial"/>
                      <w:color w:val="4F4F4F"/>
                      <w:kern w:val="0"/>
                      <w:sz w:val="20"/>
                      <w:szCs w:val="20"/>
                    </w:rPr>
                    <w:t>4</w:t>
                  </w:r>
                  <w:r w:rsidRPr="00F01B81">
                    <w:rPr>
                      <w:rFonts w:ascii="Arial" w:eastAsia="宋体" w:hAnsi="Arial" w:cs="Arial"/>
                      <w:color w:val="4F4F4F"/>
                      <w:kern w:val="0"/>
                      <w:sz w:val="20"/>
                      <w:szCs w:val="20"/>
                    </w:rPr>
                    <w:t>万</w:t>
                  </w:r>
                </w:p>
              </w:tc>
            </w:tr>
          </w:tbl>
          <w:p w:rsidR="00F01B81" w:rsidRPr="00F01B81" w:rsidRDefault="00F01B81" w:rsidP="00F01B81">
            <w:pPr>
              <w:widowControl/>
              <w:spacing w:before="240" w:after="240" w:line="368" w:lineRule="atLeast"/>
              <w:ind w:firstLine="480"/>
              <w:jc w:val="left"/>
              <w:rPr>
                <w:rFonts w:ascii="Arial" w:eastAsia="宋体" w:hAnsi="Arial" w:cs="Arial"/>
                <w:color w:val="666666"/>
                <w:kern w:val="0"/>
                <w:sz w:val="23"/>
                <w:szCs w:val="23"/>
              </w:rPr>
            </w:pPr>
            <w:r w:rsidRPr="00F01B81">
              <w:rPr>
                <w:rFonts w:ascii="Arial" w:eastAsia="宋体" w:hAnsi="Arial" w:cs="Arial"/>
                <w:color w:val="666666"/>
                <w:kern w:val="0"/>
                <w:sz w:val="23"/>
                <w:szCs w:val="23"/>
              </w:rPr>
              <w:t>（注：因国家公派留学奖学金资助标准各国不一，实际资助费用以《财</w:t>
            </w:r>
            <w:r w:rsidRPr="00F01B81">
              <w:rPr>
                <w:rFonts w:ascii="Arial" w:eastAsia="宋体" w:hAnsi="Arial" w:cs="Arial"/>
                <w:color w:val="666666"/>
                <w:kern w:val="0"/>
                <w:sz w:val="23"/>
                <w:szCs w:val="23"/>
              </w:rPr>
              <w:lastRenderedPageBreak/>
              <w:t>政部、教育部关于调整国家公派留学人员奖学金资助标准的通知》为准。）</w:t>
            </w:r>
          </w:p>
          <w:p w:rsidR="00F01B81" w:rsidRPr="00F01B81" w:rsidRDefault="00F01B81" w:rsidP="003E48EE">
            <w:pPr>
              <w:widowControl/>
              <w:spacing w:before="240" w:after="240" w:line="368" w:lineRule="atLeast"/>
              <w:ind w:firstLineChars="355" w:firstLine="820"/>
              <w:jc w:val="left"/>
              <w:rPr>
                <w:rFonts w:ascii="Arial" w:eastAsia="宋体" w:hAnsi="Arial" w:cs="Arial"/>
                <w:color w:val="666666"/>
                <w:kern w:val="0"/>
                <w:sz w:val="23"/>
                <w:szCs w:val="23"/>
              </w:rPr>
            </w:pPr>
            <w:r w:rsidRPr="00F01B81">
              <w:rPr>
                <w:rFonts w:ascii="Arial" w:eastAsia="宋体" w:hAnsi="Arial" w:cs="Arial"/>
                <w:b/>
                <w:bCs/>
                <w:color w:val="666666"/>
                <w:kern w:val="0"/>
                <w:sz w:val="23"/>
              </w:rPr>
              <w:t>经过公证的《资助出国留学协议书》一式六份分别交由哪几方</w:t>
            </w:r>
            <w:r w:rsidR="003E48EE" w:rsidRPr="00F01B81">
              <w:rPr>
                <w:rFonts w:ascii="Arial" w:eastAsia="宋体" w:hAnsi="Arial" w:cs="Arial"/>
                <w:b/>
                <w:bCs/>
                <w:color w:val="666666"/>
                <w:kern w:val="0"/>
                <w:sz w:val="23"/>
              </w:rPr>
              <w:t>留存</w:t>
            </w:r>
          </w:p>
          <w:p w:rsidR="00F01B81" w:rsidRPr="00F01B81" w:rsidRDefault="00F01B81" w:rsidP="00F01B81">
            <w:pPr>
              <w:widowControl/>
              <w:spacing w:before="240" w:after="240" w:line="368" w:lineRule="atLeast"/>
              <w:ind w:firstLine="480"/>
              <w:jc w:val="left"/>
              <w:rPr>
                <w:rFonts w:ascii="Arial" w:eastAsia="宋体" w:hAnsi="Arial" w:cs="Arial"/>
                <w:color w:val="666666"/>
                <w:kern w:val="0"/>
                <w:sz w:val="23"/>
                <w:szCs w:val="23"/>
              </w:rPr>
            </w:pPr>
            <w:r w:rsidRPr="00F01B81">
              <w:rPr>
                <w:rFonts w:ascii="Arial" w:eastAsia="宋体" w:hAnsi="Arial" w:cs="Arial"/>
                <w:color w:val="666666"/>
                <w:kern w:val="0"/>
                <w:sz w:val="23"/>
                <w:szCs w:val="23"/>
              </w:rPr>
              <w:t>经过公证签订的《资助出国留学协议书》一式六份：国家留学基金委（甲方）一份，此份由留学人员在出国前领取签证、机票时交给教育部有关留学服务机构转交；留学人员本人（乙方）、两位担保人（丙方）各一份；公证处一份；留学人员国内推选单位一份。</w:t>
            </w:r>
          </w:p>
          <w:p w:rsidR="00F01B81" w:rsidRPr="00F01B81" w:rsidRDefault="00F01B81" w:rsidP="00F01B81">
            <w:pPr>
              <w:widowControl/>
              <w:spacing w:before="240" w:after="240" w:line="368" w:lineRule="atLeast"/>
              <w:ind w:firstLine="480"/>
              <w:jc w:val="left"/>
              <w:rPr>
                <w:rFonts w:ascii="Arial" w:eastAsia="宋体" w:hAnsi="Arial" w:cs="Arial"/>
                <w:color w:val="666666"/>
                <w:kern w:val="0"/>
                <w:sz w:val="23"/>
                <w:szCs w:val="23"/>
              </w:rPr>
            </w:pPr>
            <w:r w:rsidRPr="00F01B81">
              <w:rPr>
                <w:rFonts w:ascii="Arial" w:eastAsia="宋体" w:hAnsi="Arial" w:cs="Arial"/>
                <w:color w:val="666666"/>
                <w:kern w:val="0"/>
                <w:sz w:val="23"/>
                <w:szCs w:val="23"/>
              </w:rPr>
              <w:t>未通过留学服务机构派出的人员，需将经过公证的《资助出国留学协议书》径寄国家留学基金委法律与项目部一份。</w:t>
            </w:r>
          </w:p>
          <w:p w:rsidR="00F01B81" w:rsidRPr="00F01B81" w:rsidRDefault="00F01B81" w:rsidP="00F01B81">
            <w:pPr>
              <w:widowControl/>
              <w:spacing w:before="240" w:after="240" w:line="368" w:lineRule="atLeast"/>
              <w:ind w:firstLine="480"/>
              <w:jc w:val="left"/>
              <w:rPr>
                <w:rFonts w:ascii="Arial" w:eastAsia="宋体" w:hAnsi="Arial" w:cs="Arial"/>
                <w:color w:val="666666"/>
                <w:kern w:val="0"/>
                <w:sz w:val="23"/>
                <w:szCs w:val="23"/>
              </w:rPr>
            </w:pPr>
            <w:r w:rsidRPr="00F01B81">
              <w:rPr>
                <w:rFonts w:ascii="Arial" w:eastAsia="宋体" w:hAnsi="Arial" w:cs="Arial"/>
                <w:color w:val="666666"/>
                <w:kern w:val="0"/>
                <w:sz w:val="23"/>
                <w:szCs w:val="23"/>
              </w:rPr>
              <w:t>在办理签约公证过程中，如有不明之处，可与国家留学基金委法律与项目部联系，电话：</w:t>
            </w:r>
            <w:r w:rsidRPr="00F01B81">
              <w:rPr>
                <w:rFonts w:ascii="Arial" w:eastAsia="宋体" w:hAnsi="Arial" w:cs="Arial"/>
                <w:color w:val="666666"/>
                <w:kern w:val="0"/>
                <w:sz w:val="23"/>
                <w:szCs w:val="23"/>
              </w:rPr>
              <w:t>010-66093969</w:t>
            </w:r>
            <w:r w:rsidRPr="00F01B81">
              <w:rPr>
                <w:rFonts w:ascii="Arial" w:eastAsia="宋体" w:hAnsi="Arial" w:cs="Arial"/>
                <w:color w:val="666666"/>
                <w:kern w:val="0"/>
                <w:sz w:val="23"/>
                <w:szCs w:val="23"/>
              </w:rPr>
              <w:t>。</w:t>
            </w:r>
          </w:p>
          <w:p w:rsidR="00F01B81" w:rsidRPr="00F01B81" w:rsidRDefault="00F01B81" w:rsidP="003E48EE">
            <w:pPr>
              <w:widowControl/>
              <w:spacing w:before="240" w:after="240" w:line="368" w:lineRule="atLeast"/>
              <w:ind w:firstLine="480"/>
              <w:jc w:val="left"/>
              <w:rPr>
                <w:rFonts w:ascii="Arial" w:eastAsia="宋体" w:hAnsi="Arial" w:cs="Arial"/>
                <w:color w:val="666666"/>
                <w:kern w:val="0"/>
                <w:sz w:val="23"/>
                <w:szCs w:val="23"/>
              </w:rPr>
            </w:pPr>
          </w:p>
        </w:tc>
      </w:tr>
    </w:tbl>
    <w:p w:rsidR="006848CD" w:rsidRPr="00F01B81" w:rsidRDefault="00A21C43" w:rsidP="00F01B81"/>
    <w:sectPr w:rsidR="006848CD" w:rsidRPr="00F01B81" w:rsidSect="00ED55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C43" w:rsidRDefault="00A21C43" w:rsidP="00091348">
      <w:r>
        <w:separator/>
      </w:r>
    </w:p>
  </w:endnote>
  <w:endnote w:type="continuationSeparator" w:id="1">
    <w:p w:rsidR="00A21C43" w:rsidRDefault="00A21C43" w:rsidP="00091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C43" w:rsidRDefault="00A21C43" w:rsidP="00091348">
      <w:r>
        <w:separator/>
      </w:r>
    </w:p>
  </w:footnote>
  <w:footnote w:type="continuationSeparator" w:id="1">
    <w:p w:rsidR="00A21C43" w:rsidRDefault="00A21C43" w:rsidP="00091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580436"/>
    <w:multiLevelType w:val="hybridMultilevel"/>
    <w:tmpl w:val="3514C3F2"/>
    <w:lvl w:ilvl="0" w:tplc="B72206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B81"/>
    <w:rsid w:val="00091348"/>
    <w:rsid w:val="00114F1A"/>
    <w:rsid w:val="00234E51"/>
    <w:rsid w:val="003C6D52"/>
    <w:rsid w:val="003E48EE"/>
    <w:rsid w:val="005B39E2"/>
    <w:rsid w:val="005D1A4D"/>
    <w:rsid w:val="00614CCA"/>
    <w:rsid w:val="00A21C43"/>
    <w:rsid w:val="00A70061"/>
    <w:rsid w:val="00A80C2A"/>
    <w:rsid w:val="00AE64D5"/>
    <w:rsid w:val="00DB1BE8"/>
    <w:rsid w:val="00E87A3A"/>
    <w:rsid w:val="00EB0714"/>
    <w:rsid w:val="00ED5575"/>
    <w:rsid w:val="00EF5041"/>
    <w:rsid w:val="00F01B81"/>
    <w:rsid w:val="00F60C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1B81"/>
    <w:pPr>
      <w:widowControl/>
      <w:spacing w:before="240" w:after="240"/>
      <w:ind w:firstLine="480"/>
      <w:jc w:val="left"/>
    </w:pPr>
    <w:rPr>
      <w:rFonts w:ascii="宋体" w:eastAsia="宋体" w:hAnsi="宋体" w:cs="宋体"/>
      <w:kern w:val="0"/>
      <w:sz w:val="24"/>
      <w:szCs w:val="24"/>
    </w:rPr>
  </w:style>
  <w:style w:type="character" w:styleId="a4">
    <w:name w:val="Strong"/>
    <w:basedOn w:val="a0"/>
    <w:uiPriority w:val="22"/>
    <w:qFormat/>
    <w:rsid w:val="00F01B81"/>
    <w:rPr>
      <w:b/>
      <w:bCs/>
    </w:rPr>
  </w:style>
  <w:style w:type="paragraph" w:styleId="a5">
    <w:name w:val="List Paragraph"/>
    <w:basedOn w:val="a"/>
    <w:uiPriority w:val="34"/>
    <w:qFormat/>
    <w:rsid w:val="00EF5041"/>
    <w:pPr>
      <w:ind w:firstLineChars="200" w:firstLine="420"/>
    </w:pPr>
  </w:style>
  <w:style w:type="paragraph" w:styleId="a6">
    <w:name w:val="header"/>
    <w:basedOn w:val="a"/>
    <w:link w:val="Char"/>
    <w:uiPriority w:val="99"/>
    <w:semiHidden/>
    <w:unhideWhenUsed/>
    <w:rsid w:val="000913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91348"/>
    <w:rPr>
      <w:sz w:val="18"/>
      <w:szCs w:val="18"/>
    </w:rPr>
  </w:style>
  <w:style w:type="paragraph" w:styleId="a7">
    <w:name w:val="footer"/>
    <w:basedOn w:val="a"/>
    <w:link w:val="Char0"/>
    <w:uiPriority w:val="99"/>
    <w:semiHidden/>
    <w:unhideWhenUsed/>
    <w:rsid w:val="0009134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91348"/>
    <w:rPr>
      <w:sz w:val="18"/>
      <w:szCs w:val="18"/>
    </w:rPr>
  </w:style>
  <w:style w:type="paragraph" w:styleId="a8">
    <w:name w:val="Balloon Text"/>
    <w:basedOn w:val="a"/>
    <w:link w:val="Char1"/>
    <w:uiPriority w:val="99"/>
    <w:semiHidden/>
    <w:unhideWhenUsed/>
    <w:rsid w:val="003C6D52"/>
    <w:rPr>
      <w:sz w:val="18"/>
      <w:szCs w:val="18"/>
    </w:rPr>
  </w:style>
  <w:style w:type="character" w:customStyle="1" w:styleId="Char1">
    <w:name w:val="批注框文本 Char"/>
    <w:basedOn w:val="a0"/>
    <w:link w:val="a8"/>
    <w:uiPriority w:val="99"/>
    <w:semiHidden/>
    <w:rsid w:val="003C6D5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6</cp:revision>
  <dcterms:created xsi:type="dcterms:W3CDTF">2015-06-14T13:16:00Z</dcterms:created>
  <dcterms:modified xsi:type="dcterms:W3CDTF">2015-06-15T09:08:00Z</dcterms:modified>
</cp:coreProperties>
</file>